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FB51E" w14:textId="33DE04C8" w:rsidR="00AF0784" w:rsidRDefault="00AF0784" w:rsidP="00AF0784">
      <w:pPr>
        <w:spacing w:after="150"/>
        <w:jc w:val="both"/>
        <w:rPr>
          <w:rFonts w:asciiTheme="majorHAnsi" w:eastAsia="Times New Roman" w:hAnsiTheme="majorHAnsi" w:cstheme="majorHAnsi"/>
          <w:b/>
          <w:bCs/>
          <w:color w:val="222222"/>
          <w:lang w:val="en" w:eastAsia="en-GB"/>
        </w:rPr>
      </w:pPr>
    </w:p>
    <w:p w14:paraId="58E84D28" w14:textId="77777777" w:rsidR="00FC7997" w:rsidRPr="00FC7997" w:rsidRDefault="00FC7997" w:rsidP="00FC7997">
      <w:pPr>
        <w:shd w:val="clear" w:color="auto" w:fill="FFFFFF"/>
        <w:spacing w:beforeAutospacing="1" w:afterAutospacing="1"/>
        <w:outlineLvl w:val="2"/>
        <w:rPr>
          <w:rFonts w:asciiTheme="majorHAnsi" w:eastAsia="Times New Roman" w:hAnsiTheme="majorHAnsi" w:cstheme="majorHAnsi"/>
          <w:b/>
          <w:bCs/>
          <w:color w:val="3C424F"/>
          <w:sz w:val="27"/>
          <w:szCs w:val="27"/>
          <w:lang w:val="en-GB" w:eastAsia="en-GB"/>
        </w:rPr>
      </w:pPr>
      <w:r w:rsidRPr="00FC7997">
        <w:rPr>
          <w:rFonts w:asciiTheme="majorHAnsi" w:eastAsia="Times New Roman" w:hAnsiTheme="majorHAnsi" w:cstheme="majorHAnsi"/>
          <w:b/>
          <w:bCs/>
          <w:color w:val="3C424F"/>
          <w:sz w:val="27"/>
          <w:szCs w:val="27"/>
          <w:lang w:val="en-GB" w:eastAsia="en-GB"/>
        </w:rPr>
        <w:t xml:space="preserve">Teacher of Design &amp; Technology (Resistant Materials Focus) with </w:t>
      </w:r>
      <w:proofErr w:type="gramStart"/>
      <w:r w:rsidRPr="00FC7997">
        <w:rPr>
          <w:rFonts w:asciiTheme="majorHAnsi" w:eastAsia="Times New Roman" w:hAnsiTheme="majorHAnsi" w:cstheme="majorHAnsi"/>
          <w:b/>
          <w:bCs/>
          <w:color w:val="3C424F"/>
          <w:sz w:val="27"/>
          <w:szCs w:val="27"/>
          <w:lang w:val="en-GB" w:eastAsia="en-GB"/>
        </w:rPr>
        <w:t>Art  Required</w:t>
      </w:r>
      <w:proofErr w:type="gramEnd"/>
    </w:p>
    <w:p w14:paraId="62E4CC20"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Contract Type: 1year Fixed Term</w:t>
      </w:r>
    </w:p>
    <w:p w14:paraId="7E77C43C"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Contracted hours: Part-time – 0.6FTE</w:t>
      </w:r>
    </w:p>
    <w:p w14:paraId="53B01F1E"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Salary: MPR/UPR (ECT will be considered)</w:t>
      </w:r>
    </w:p>
    <w:p w14:paraId="26A69C57"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Start Date: September 2025</w:t>
      </w:r>
    </w:p>
    <w:p w14:paraId="60C8724C"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We are seeking a passionate and skilled teacher to join our Design &amp; Technology department. This role has a strong emphasis on </w:t>
      </w:r>
      <w:r w:rsidRPr="00FC7997">
        <w:rPr>
          <w:rFonts w:asciiTheme="majorHAnsi" w:eastAsia="Times New Roman" w:hAnsiTheme="majorHAnsi" w:cstheme="majorHAnsi"/>
          <w:b/>
          <w:bCs/>
          <w:color w:val="000000"/>
          <w:lang w:val="en-GB" w:eastAsia="en-GB"/>
        </w:rPr>
        <w:t>Resistant Materials</w:t>
      </w:r>
      <w:r w:rsidRPr="00FC7997">
        <w:rPr>
          <w:rFonts w:asciiTheme="majorHAnsi" w:eastAsia="Times New Roman" w:hAnsiTheme="majorHAnsi" w:cstheme="majorHAnsi"/>
          <w:color w:val="000000"/>
          <w:lang w:val="en-GB" w:eastAsia="en-GB"/>
        </w:rPr>
        <w:t>, requiring expertise and enthusiasm for delivering engaging and challenging lessons within our well-equipped workshop. While your primary focus will be on Design &amp; Technology, there will also be a requirement to contribute to the delivery of Art lessons, creating a supportive and stimulating learning environment for all students.</w:t>
      </w:r>
    </w:p>
    <w:p w14:paraId="04D5AC66"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The successful candidate will be a dedicated practitioner committed to their own professional development and driven to improve student outcomes. You will possess the energy and vision to ensure consistently high-quality teaching across all Key Stages.</w:t>
      </w:r>
    </w:p>
    <w:p w14:paraId="14436FEB"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A strong specialism and practical experience within Resistant Materials (e.g., woodwork, metalwork, plastics) is desirable.</w:t>
      </w:r>
      <w:r w:rsidRPr="00FC7997">
        <w:rPr>
          <w:rFonts w:asciiTheme="majorHAnsi" w:eastAsia="Times New Roman" w:hAnsiTheme="majorHAnsi" w:cstheme="majorHAnsi"/>
          <w:color w:val="000000"/>
          <w:lang w:val="en-GB" w:eastAsia="en-GB"/>
        </w:rPr>
        <w:t> Experience teaching 3D Design would be highly advantageous. While not essential, a willingness to contribute to teaching other material areas within Design &amp; Technology (e.g., Graphics) would be beneficial.</w:t>
      </w:r>
    </w:p>
    <w:p w14:paraId="7A2939F3"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Whether you are an Early Career Teacher (ECT) or an experienced professional, you will be welcomed into our supportive and collaborative team.</w:t>
      </w:r>
    </w:p>
    <w:p w14:paraId="1AA1063B"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We strongly encourage you to contact us to arrange a visit to our department and see first-hand the excellent facilities we offer. We are committed to finding the best possible teachers for our students and look forward to hearing from you.</w:t>
      </w:r>
    </w:p>
    <w:p w14:paraId="2E78CF17"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Please refer to the Headteacher's letter for further details regarding this exciting opportunity.</w:t>
      </w:r>
    </w:p>
    <w:p w14:paraId="6BAD6E09"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hyperlink r:id="rId7" w:history="1">
        <w:r w:rsidRPr="00FC7997">
          <w:rPr>
            <w:rFonts w:asciiTheme="majorHAnsi" w:eastAsia="Times New Roman" w:hAnsiTheme="majorHAnsi" w:cstheme="majorHAnsi"/>
            <w:color w:val="A70240"/>
            <w:u w:val="single"/>
            <w:lang w:val="en-GB" w:eastAsia="en-GB"/>
          </w:rPr>
          <w:t>Headteacher Letter</w:t>
        </w:r>
      </w:hyperlink>
    </w:p>
    <w:p w14:paraId="77633073"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hyperlink r:id="rId8" w:history="1">
        <w:r w:rsidRPr="00FC7997">
          <w:rPr>
            <w:rFonts w:asciiTheme="majorHAnsi" w:eastAsia="Times New Roman" w:hAnsiTheme="majorHAnsi" w:cstheme="majorHAnsi"/>
            <w:color w:val="A70240"/>
            <w:u w:val="single"/>
            <w:lang w:val="en-GB" w:eastAsia="en-GB"/>
          </w:rPr>
          <w:t>PS Subject Teacher</w:t>
        </w:r>
      </w:hyperlink>
    </w:p>
    <w:p w14:paraId="33469C3F"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hyperlink r:id="rId9" w:history="1">
        <w:r w:rsidRPr="00FC7997">
          <w:rPr>
            <w:rFonts w:asciiTheme="majorHAnsi" w:eastAsia="Times New Roman" w:hAnsiTheme="majorHAnsi" w:cstheme="majorHAnsi"/>
            <w:color w:val="A70240"/>
            <w:u w:val="single"/>
            <w:lang w:val="en-GB" w:eastAsia="en-GB"/>
          </w:rPr>
          <w:t>JD for Subject Teacher</w:t>
        </w:r>
      </w:hyperlink>
    </w:p>
    <w:p w14:paraId="36E4E917" w14:textId="77777777" w:rsidR="00FC7997" w:rsidRPr="00FC7997" w:rsidRDefault="00FC7997" w:rsidP="00FC7997">
      <w:pPr>
        <w:shd w:val="clear" w:color="auto" w:fill="FFFFFF"/>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b/>
          <w:bCs/>
          <w:color w:val="000000"/>
          <w:lang w:val="en-GB" w:eastAsia="en-GB"/>
        </w:rPr>
        <w:t>Deadline –</w:t>
      </w:r>
      <w:r w:rsidRPr="00FC7997">
        <w:rPr>
          <w:rFonts w:asciiTheme="majorHAnsi" w:eastAsia="Times New Roman" w:hAnsiTheme="majorHAnsi" w:cstheme="majorHAnsi"/>
          <w:color w:val="000000"/>
          <w:lang w:val="en-GB" w:eastAsia="en-GB"/>
        </w:rPr>
        <w:t>All should be made on the above Teaching Staff Application form and returned, along with a completed Recruitment Monitoring Form, to the school by post or emailed to Head@st-antonys.com by the </w:t>
      </w:r>
      <w:r w:rsidRPr="00FC7997">
        <w:rPr>
          <w:rFonts w:asciiTheme="majorHAnsi" w:eastAsia="Times New Roman" w:hAnsiTheme="majorHAnsi" w:cstheme="majorHAnsi"/>
          <w:b/>
          <w:bCs/>
          <w:color w:val="000000"/>
          <w:lang w:val="en-GB" w:eastAsia="en-GB"/>
        </w:rPr>
        <w:t>closing date of Friday 25th April at 12 noon.</w:t>
      </w:r>
    </w:p>
    <w:p w14:paraId="06CEE6C9"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Interviews will take place the following week.</w:t>
      </w:r>
    </w:p>
    <w:p w14:paraId="4A784ED0" w14:textId="77777777" w:rsidR="00FC7997" w:rsidRPr="00FC7997" w:rsidRDefault="00FC7997" w:rsidP="00FC7997">
      <w:pPr>
        <w:shd w:val="clear" w:color="auto" w:fill="FFFFFF"/>
        <w:spacing w:after="240"/>
        <w:rPr>
          <w:rFonts w:asciiTheme="majorHAnsi" w:eastAsia="Times New Roman" w:hAnsiTheme="majorHAnsi" w:cstheme="majorHAnsi"/>
          <w:color w:val="000000"/>
          <w:lang w:val="en-GB" w:eastAsia="en-GB"/>
        </w:rPr>
      </w:pPr>
      <w:r w:rsidRPr="00FC7997">
        <w:rPr>
          <w:rFonts w:asciiTheme="majorHAnsi" w:eastAsia="Times New Roman" w:hAnsiTheme="majorHAnsi" w:cstheme="majorHAnsi"/>
          <w:color w:val="000000"/>
          <w:lang w:val="en-GB" w:eastAsia="en-GB"/>
        </w:rPr>
        <w:t> </w:t>
      </w:r>
    </w:p>
    <w:p w14:paraId="721795E3" w14:textId="670BDD2B" w:rsidR="00E41CDE" w:rsidRPr="00E41CDE" w:rsidRDefault="00E41CDE" w:rsidP="00E41CDE">
      <w:pPr>
        <w:shd w:val="clear" w:color="auto" w:fill="FFFFFF"/>
        <w:spacing w:after="240"/>
        <w:rPr>
          <w:rFonts w:asciiTheme="majorHAnsi" w:eastAsia="Times New Roman" w:hAnsiTheme="majorHAnsi" w:cstheme="majorHAnsi"/>
          <w:color w:val="000000"/>
          <w:lang w:val="en-GB" w:eastAsia="en-GB"/>
        </w:rPr>
      </w:pPr>
      <w:hyperlink r:id="rId10" w:history="1">
        <w:r w:rsidRPr="00FC7997">
          <w:rPr>
            <w:rFonts w:asciiTheme="majorHAnsi" w:hAnsiTheme="majorHAnsi" w:cstheme="majorHAnsi"/>
            <w:color w:val="0000FF"/>
            <w:u w:val="single"/>
          </w:rPr>
          <w:t>Vacancies – St. Antony's Roman Catholic School</w:t>
        </w:r>
      </w:hyperlink>
    </w:p>
    <w:p w14:paraId="71AA05A8" w14:textId="22A7F6AB" w:rsidR="00E41CDE" w:rsidRPr="00FC7997" w:rsidRDefault="00E41CDE" w:rsidP="00AF0784">
      <w:pPr>
        <w:spacing w:after="150"/>
        <w:jc w:val="both"/>
        <w:rPr>
          <w:rFonts w:asciiTheme="majorHAnsi" w:eastAsia="Times New Roman" w:hAnsiTheme="majorHAnsi" w:cstheme="majorHAnsi"/>
          <w:b/>
          <w:bCs/>
          <w:color w:val="222222"/>
          <w:lang w:val="en" w:eastAsia="en-GB"/>
        </w:rPr>
      </w:pPr>
    </w:p>
    <w:p w14:paraId="20AEC2AF" w14:textId="6B6F6EC4" w:rsidR="00E41CDE" w:rsidRPr="00FC7997" w:rsidRDefault="00E41CDE" w:rsidP="00AF0784">
      <w:pPr>
        <w:spacing w:after="150"/>
        <w:jc w:val="both"/>
        <w:rPr>
          <w:rFonts w:asciiTheme="majorHAnsi" w:eastAsia="Times New Roman" w:hAnsiTheme="majorHAnsi" w:cstheme="majorHAnsi"/>
          <w:b/>
          <w:bCs/>
          <w:color w:val="222222"/>
          <w:lang w:val="en" w:eastAsia="en-GB"/>
        </w:rPr>
      </w:pPr>
    </w:p>
    <w:p w14:paraId="2CF94213" w14:textId="77777777" w:rsidR="00E41CDE" w:rsidRPr="00FC7997" w:rsidRDefault="00E41CDE" w:rsidP="00AF0784">
      <w:pPr>
        <w:spacing w:after="150"/>
        <w:jc w:val="both"/>
        <w:rPr>
          <w:rFonts w:asciiTheme="majorHAnsi" w:eastAsia="Times New Roman" w:hAnsiTheme="majorHAnsi" w:cstheme="majorHAnsi"/>
          <w:b/>
          <w:bCs/>
          <w:color w:val="222222"/>
          <w:lang w:val="en" w:eastAsia="en-GB"/>
        </w:rPr>
      </w:pPr>
    </w:p>
    <w:p w14:paraId="3B3FCA6E" w14:textId="77777777" w:rsidR="00D04A31" w:rsidRPr="00FC7997" w:rsidRDefault="00D04A31" w:rsidP="00AF0784">
      <w:pPr>
        <w:spacing w:after="150"/>
        <w:jc w:val="both"/>
        <w:rPr>
          <w:rFonts w:asciiTheme="majorHAnsi" w:eastAsia="Times New Roman" w:hAnsiTheme="majorHAnsi" w:cstheme="majorHAnsi"/>
          <w:b/>
          <w:bCs/>
          <w:color w:val="222222"/>
          <w:lang w:val="en" w:eastAsia="en-GB"/>
        </w:rPr>
      </w:pPr>
    </w:p>
    <w:p w14:paraId="75CAA85C" w14:textId="042930BF" w:rsidR="00AF0784" w:rsidRPr="00FC7997" w:rsidRDefault="00AF0784" w:rsidP="00AF0784">
      <w:pPr>
        <w:spacing w:after="150"/>
        <w:jc w:val="both"/>
        <w:rPr>
          <w:rFonts w:asciiTheme="majorHAnsi" w:eastAsia="Times New Roman" w:hAnsiTheme="majorHAnsi" w:cstheme="majorHAnsi"/>
          <w:b/>
          <w:bCs/>
          <w:color w:val="222222"/>
          <w:lang w:val="en" w:eastAsia="en-GB"/>
        </w:rPr>
      </w:pPr>
      <w:r w:rsidRPr="00FC7997">
        <w:rPr>
          <w:rFonts w:asciiTheme="majorHAnsi" w:eastAsia="Times New Roman" w:hAnsiTheme="majorHAnsi" w:cstheme="majorHAnsi"/>
          <w:b/>
          <w:bCs/>
          <w:color w:val="222222"/>
          <w:lang w:val="en" w:eastAsia="en-GB"/>
        </w:rPr>
        <w:t>Safeguarding</w:t>
      </w:r>
    </w:p>
    <w:p w14:paraId="7AA9BE84" w14:textId="77777777" w:rsidR="00AF0784" w:rsidRPr="00FC7997" w:rsidRDefault="00AF0784" w:rsidP="00AF0784">
      <w:pPr>
        <w:spacing w:after="150"/>
        <w:jc w:val="both"/>
        <w:rPr>
          <w:rFonts w:asciiTheme="majorHAnsi" w:eastAsia="Times New Roman" w:hAnsiTheme="majorHAnsi" w:cstheme="majorHAnsi"/>
          <w:color w:val="222222"/>
          <w:lang w:val="en" w:eastAsia="en-GB"/>
        </w:rPr>
      </w:pPr>
      <w:r w:rsidRPr="00FC7997">
        <w:rPr>
          <w:rFonts w:asciiTheme="majorHAnsi" w:eastAsia="Times New Roman" w:hAnsiTheme="majorHAnsi" w:cstheme="majorHAnsi"/>
          <w:color w:val="222222"/>
          <w:lang w:val="en" w:eastAsia="en-GB"/>
        </w:rPr>
        <w:t>St Antony’s is committed to safeguarding and promoting the welfare of children and young people and expects all staff to share this commitment.</w:t>
      </w:r>
    </w:p>
    <w:p w14:paraId="5CFEB9C6" w14:textId="77777777" w:rsidR="00AF0784" w:rsidRPr="00FC7997" w:rsidRDefault="00AF0784" w:rsidP="00AF0784">
      <w:pPr>
        <w:spacing w:after="150"/>
        <w:jc w:val="both"/>
        <w:rPr>
          <w:rFonts w:asciiTheme="majorHAnsi" w:hAnsiTheme="majorHAnsi" w:cstheme="majorHAnsi"/>
        </w:rPr>
      </w:pPr>
      <w:r w:rsidRPr="00FC7997">
        <w:rPr>
          <w:rFonts w:asciiTheme="majorHAnsi" w:eastAsia="Times New Roman" w:hAnsiTheme="majorHAnsi" w:cstheme="majorHAnsi"/>
          <w:color w:val="222222"/>
          <w:lang w:val="en" w:eastAsia="en-GB"/>
        </w:rPr>
        <w:t>Applicants must be willing to undergo child protection screening appropriate to the post, including checks with past employers and the Disclosure and Barring Service (DBS). Successful applicants will be asked to complete and return a ‘DBS Application Form’ for which ID should be provided at interview stage. Candidates should be aware that all posts in school involve some degree of responsibility for safeguarding children, although the extent of that responsibility will vary according to the nature of the post. If you are currently working with children, on either a paid or voluntary basis, your current employer will be asked about disciplinary offences, including disciplinary offences related to children or young persons (whether the disciplinary sanction is current or time expired), and whether you have been the subject of any child protection allegations or concerns and if so the outcome of any enquiry or disciplinary procedure. If you are not currently working with children but have done so in the past, that previous employer will be asked about those issues. Where neither your current nor previous employment has involved working with children, your current employer will still be asked about your suitability to work with children, although he/she may, where appropriate, answer ‘not applicable’ if your duties have not brought you into contact with children or young persons. This post is exempt from the Rehabilitation of Offenders Act 1974 and therefore all convictions, cautions and bind-overs, including those regarded as ‘spent’, must be declared. </w:t>
      </w:r>
    </w:p>
    <w:p w14:paraId="014A799D" w14:textId="77777777" w:rsidR="0072284D" w:rsidRPr="00E41CDE" w:rsidRDefault="003365BF">
      <w:pPr>
        <w:tabs>
          <w:tab w:val="left" w:pos="3120"/>
        </w:tabs>
        <w:rPr>
          <w:rFonts w:asciiTheme="majorHAnsi" w:hAnsiTheme="majorHAnsi" w:cstheme="majorHAnsi"/>
        </w:rPr>
      </w:pPr>
      <w:r w:rsidRPr="00FC7997">
        <w:rPr>
          <w:rFonts w:asciiTheme="majorHAnsi" w:hAnsiTheme="majorHAnsi" w:cstheme="majorHAnsi"/>
        </w:rPr>
        <w:tab/>
      </w:r>
    </w:p>
    <w:sectPr w:rsidR="0072284D" w:rsidRPr="00E41CDE">
      <w:headerReference w:type="default" r:id="rId11"/>
      <w:footerReference w:type="default" r:id="rId12"/>
      <w:pgSz w:w="11906" w:h="16838"/>
      <w:pgMar w:top="1440" w:right="1440" w:bottom="1440" w:left="1440" w:header="130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336642" w14:textId="77777777" w:rsidR="0027522A" w:rsidRDefault="0027522A">
      <w:r>
        <w:separator/>
      </w:r>
    </w:p>
  </w:endnote>
  <w:endnote w:type="continuationSeparator" w:id="0">
    <w:p w14:paraId="6E9EF42F" w14:textId="77777777" w:rsidR="0027522A" w:rsidRDefault="002752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6" w14:textId="48768F43" w:rsidR="0072284D" w:rsidRDefault="001A6A43" w:rsidP="00F92F87">
    <w:pPr>
      <w:tabs>
        <w:tab w:val="center" w:pos="4513"/>
        <w:tab w:val="right" w:pos="9026"/>
      </w:tabs>
      <w:spacing w:line="276" w:lineRule="auto"/>
      <w:jc w:val="center"/>
      <w:rPr>
        <w:rFonts w:ascii="Calibri Light" w:eastAsia="Calibri" w:hAnsi="Calibri Light" w:cs="Times New Roman"/>
        <w:color w:val="002663"/>
        <w:sz w:val="20"/>
        <w:szCs w:val="20"/>
      </w:rPr>
    </w:pPr>
    <w:r>
      <w:rPr>
        <w:noProof/>
      </w:rPr>
      <w:drawing>
        <wp:anchor distT="0" distB="0" distL="114300" distR="114300" simplePos="0" relativeHeight="251663360" behindDoc="1" locked="0" layoutInCell="1" allowOverlap="1" wp14:anchorId="21EEC657" wp14:editId="1F75286F">
          <wp:simplePos x="0" y="0"/>
          <wp:positionH relativeFrom="column">
            <wp:posOffset>4710430</wp:posOffset>
          </wp:positionH>
          <wp:positionV relativeFrom="paragraph">
            <wp:posOffset>67744</wp:posOffset>
          </wp:positionV>
          <wp:extent cx="1693079" cy="1069807"/>
          <wp:effectExtent l="0" t="0" r="0" b="0"/>
          <wp:wrapNone/>
          <wp:docPr id="744157530" name="Picture 6" descr="A red and gold shield with a flower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157530" name="Picture 6" descr="A red and gold shield with a flower on i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3079" cy="1069807"/>
                  </a:xfrm>
                  <a:prstGeom prst="rect">
                    <a:avLst/>
                  </a:prstGeom>
                  <a:noFill/>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002663"/>
        <w:sz w:val="20"/>
        <w:szCs w:val="20"/>
      </w:rPr>
      <w:t>Bradfield Road, Urmston, Manchester M41 9PD</w:t>
    </w:r>
  </w:p>
  <w:p w14:paraId="014A79A7" w14:textId="2BF29EF4" w:rsidR="0072284D" w:rsidRDefault="003365BF" w:rsidP="00F92F87">
    <w:pPr>
      <w:tabs>
        <w:tab w:val="center" w:pos="4513"/>
        <w:tab w:val="right" w:pos="9026"/>
      </w:tabs>
      <w:spacing w:line="360" w:lineRule="auto"/>
      <w:jc w:val="center"/>
      <w:rPr>
        <w:rFonts w:ascii="Calibri Light" w:eastAsia="Calibri" w:hAnsi="Calibri Light" w:cs="Times New Roman"/>
        <w:color w:val="002663"/>
        <w:sz w:val="20"/>
        <w:szCs w:val="20"/>
      </w:rPr>
    </w:pPr>
    <w:r>
      <w:rPr>
        <w:rFonts w:ascii="Calibri Light" w:eastAsia="Calibri" w:hAnsi="Calibri Light" w:cs="Times New Roman"/>
        <w:color w:val="A70240"/>
        <w:sz w:val="20"/>
        <w:szCs w:val="20"/>
      </w:rPr>
      <w:t>Tel:</w:t>
    </w:r>
    <w:r>
      <w:rPr>
        <w:rFonts w:ascii="Calibri Light" w:eastAsia="Calibri" w:hAnsi="Calibri Light" w:cs="Times New Roman"/>
        <w:color w:val="002663"/>
        <w:sz w:val="20"/>
        <w:szCs w:val="20"/>
      </w:rPr>
      <w:t xml:space="preserve"> 0161 911 8001    </w:t>
    </w:r>
    <w:r>
      <w:rPr>
        <w:rFonts w:ascii="Calibri Light" w:eastAsia="Calibri" w:hAnsi="Calibri Light" w:cs="Times New Roman"/>
        <w:color w:val="A70240"/>
        <w:sz w:val="20"/>
        <w:szCs w:val="20"/>
      </w:rPr>
      <w:t xml:space="preserve">Email: </w:t>
    </w:r>
    <w:r>
      <w:rPr>
        <w:rFonts w:ascii="Calibri Light" w:eastAsia="Calibri" w:hAnsi="Calibri Light" w:cs="Times New Roman"/>
        <w:color w:val="002663"/>
        <w:sz w:val="20"/>
        <w:szCs w:val="20"/>
      </w:rPr>
      <w:t>stantonys.admin@trafford.gov.uk</w:t>
    </w:r>
  </w:p>
  <w:p w14:paraId="014A79A8" w14:textId="15C8B702" w:rsidR="0072284D" w:rsidRDefault="001A6A43" w:rsidP="00F92F87">
    <w:pPr>
      <w:tabs>
        <w:tab w:val="center" w:pos="4513"/>
        <w:tab w:val="right" w:pos="9026"/>
      </w:tabs>
      <w:spacing w:line="360" w:lineRule="auto"/>
      <w:jc w:val="center"/>
      <w:rPr>
        <w:rFonts w:ascii="Calibri Light" w:eastAsia="Calibri" w:hAnsi="Calibri Light" w:cs="Times New Roman"/>
        <w:color w:val="002663"/>
        <w:sz w:val="20"/>
        <w:szCs w:val="20"/>
      </w:rPr>
    </w:pPr>
    <w:r w:rsidRPr="008E1490">
      <w:rPr>
        <w:rFonts w:ascii="Calibri Light" w:eastAsia="Calibri" w:hAnsi="Calibri Light" w:cs="Times New Roman"/>
        <w:noProof/>
        <w:color w:val="A70240"/>
        <w:sz w:val="20"/>
        <w:szCs w:val="20"/>
      </w:rPr>
      <w:drawing>
        <wp:anchor distT="0" distB="0" distL="114300" distR="114300" simplePos="0" relativeHeight="251662336" behindDoc="1" locked="0" layoutInCell="1" allowOverlap="1" wp14:anchorId="307CE1B5" wp14:editId="6F1A99C8">
          <wp:simplePos x="0" y="0"/>
          <wp:positionH relativeFrom="column">
            <wp:posOffset>-649911</wp:posOffset>
          </wp:positionH>
          <wp:positionV relativeFrom="paragraph">
            <wp:posOffset>156243</wp:posOffset>
          </wp:positionV>
          <wp:extent cx="1945640" cy="494665"/>
          <wp:effectExtent l="0" t="0" r="0" b="635"/>
          <wp:wrapNone/>
          <wp:docPr id="4" name="Picture 3" descr="Emmaus Catholic Academy Trust">
            <a:extLst xmlns:a="http://schemas.openxmlformats.org/drawingml/2006/main">
              <a:ext uri="{FF2B5EF4-FFF2-40B4-BE49-F238E27FC236}">
                <a16:creationId xmlns:a16="http://schemas.microsoft.com/office/drawing/2014/main" id="{B7931C04-2102-5071-747D-18EF145A396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Emmaus Catholic Academy Trust">
                    <a:extLst>
                      <a:ext uri="{FF2B5EF4-FFF2-40B4-BE49-F238E27FC236}">
                        <a16:creationId xmlns:a16="http://schemas.microsoft.com/office/drawing/2014/main" id="{B7931C04-2102-5071-747D-18EF145A396C}"/>
                      </a:ext>
                    </a:extLst>
                  </pic:cNvPr>
                  <pic:cNvPicPr>
                    <a:picLocks noChangeAspect="1"/>
                  </pic:cNvPicPr>
                </pic:nvPicPr>
                <pic:blipFill>
                  <a:blip r:embed="rId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945640" cy="4946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365BF">
      <w:rPr>
        <w:rFonts w:ascii="Calibri Light" w:eastAsia="Calibri" w:hAnsi="Calibri Light" w:cs="Times New Roman"/>
        <w:color w:val="A70240"/>
        <w:sz w:val="20"/>
        <w:szCs w:val="20"/>
      </w:rPr>
      <w:t>Website:</w:t>
    </w:r>
    <w:r w:rsidR="003365BF">
      <w:rPr>
        <w:rFonts w:ascii="Calibri Light" w:eastAsia="Calibri" w:hAnsi="Calibri Light" w:cs="Times New Roman"/>
        <w:color w:val="002663"/>
        <w:sz w:val="20"/>
        <w:szCs w:val="20"/>
      </w:rPr>
      <w:t xml:space="preserve"> st-antonys.com</w:t>
    </w:r>
  </w:p>
  <w:p w14:paraId="014A79A9" w14:textId="065C57D4" w:rsidR="0072284D" w:rsidRPr="00416E53" w:rsidRDefault="003365BF" w:rsidP="00F92F87">
    <w:pPr>
      <w:tabs>
        <w:tab w:val="center" w:pos="4513"/>
        <w:tab w:val="right" w:pos="9026"/>
      </w:tabs>
      <w:spacing w:line="360" w:lineRule="auto"/>
      <w:jc w:val="center"/>
      <w:rPr>
        <w:bCs/>
      </w:rPr>
    </w:pPr>
    <w:r w:rsidRPr="00416E53">
      <w:rPr>
        <w:rFonts w:asciiTheme="majorHAnsi" w:eastAsia="Calibri" w:hAnsiTheme="majorHAnsi" w:cstheme="majorHAnsi"/>
        <w:bCs/>
        <w:color w:val="A70240"/>
        <w:sz w:val="20"/>
        <w:szCs w:val="20"/>
      </w:rPr>
      <w:t xml:space="preserve">Headteacher: </w:t>
    </w:r>
    <w:r w:rsidRPr="00416E53">
      <w:rPr>
        <w:rFonts w:asciiTheme="majorHAnsi" w:eastAsia="Calibri" w:hAnsiTheme="majorHAnsi" w:cstheme="majorHAnsi"/>
        <w:bCs/>
        <w:color w:val="002663"/>
        <w:sz w:val="20"/>
        <w:szCs w:val="20"/>
      </w:rPr>
      <w:t>Mr A Campbell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6D92A4" w14:textId="77777777" w:rsidR="0027522A" w:rsidRDefault="0027522A">
      <w:r>
        <w:separator/>
      </w:r>
    </w:p>
  </w:footnote>
  <w:footnote w:type="continuationSeparator" w:id="0">
    <w:p w14:paraId="21929719" w14:textId="77777777" w:rsidR="0027522A" w:rsidRDefault="002752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A79A4" w14:textId="2DC0E564" w:rsidR="0072284D" w:rsidRDefault="003365BF" w:rsidP="00741DDD">
    <w:pPr>
      <w:pStyle w:val="Header"/>
      <w:tabs>
        <w:tab w:val="clear" w:pos="9026"/>
        <w:tab w:val="left" w:pos="5655"/>
      </w:tabs>
      <w:jc w:val="center"/>
    </w:pPr>
    <w:r>
      <w:rPr>
        <w:noProof/>
      </w:rPr>
      <w:drawing>
        <wp:anchor distT="0" distB="0" distL="114300" distR="114300" simplePos="0" relativeHeight="251661312" behindDoc="0" locked="0" layoutInCell="1" allowOverlap="1" wp14:anchorId="3AD40F06" wp14:editId="146AB113">
          <wp:simplePos x="0" y="0"/>
          <wp:positionH relativeFrom="column">
            <wp:posOffset>1197610</wp:posOffset>
          </wp:positionH>
          <wp:positionV relativeFrom="paragraph">
            <wp:posOffset>-517879</wp:posOffset>
          </wp:positionV>
          <wp:extent cx="3336925" cy="944245"/>
          <wp:effectExtent l="0" t="0" r="0" b="8255"/>
          <wp:wrapSquare wrapText="bothSides"/>
          <wp:docPr id="16285063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r="11795"/>
                  <a:stretch/>
                </pic:blipFill>
                <pic:spPr bwMode="auto">
                  <a:xfrm>
                    <a:off x="0" y="0"/>
                    <a:ext cx="3336925" cy="944245"/>
                  </a:xfrm>
                  <a:prstGeom prst="rect">
                    <a:avLst/>
                  </a:prstGeom>
                  <a:noFill/>
                  <a:ln>
                    <a:noFill/>
                  </a:ln>
                  <a:extLst>
                    <a:ext uri="{53640926-AAD7-44D8-BBD7-CCE9431645EC}">
                      <a14:shadowObscured xmlns:a14="http://schemas.microsoft.com/office/drawing/2010/main"/>
                    </a:ext>
                  </a:extLst>
                </pic:spPr>
              </pic:pic>
            </a:graphicData>
          </a:graphic>
        </wp:anchor>
      </w:drawing>
    </w:r>
    <w:r>
      <w:rPr>
        <w:noProof/>
      </w:rP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2B4FB7"/>
    <w:multiLevelType w:val="multilevel"/>
    <w:tmpl w:val="BF4E9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C93722"/>
    <w:multiLevelType w:val="multilevel"/>
    <w:tmpl w:val="BDD64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F55012"/>
    <w:multiLevelType w:val="multilevel"/>
    <w:tmpl w:val="05AE5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4F1BD7"/>
    <w:multiLevelType w:val="multilevel"/>
    <w:tmpl w:val="95BE2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2B01B99"/>
    <w:multiLevelType w:val="multilevel"/>
    <w:tmpl w:val="08B4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1AC73C8"/>
    <w:multiLevelType w:val="multilevel"/>
    <w:tmpl w:val="1AD6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732718"/>
    <w:multiLevelType w:val="multilevel"/>
    <w:tmpl w:val="EC4A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55C5280"/>
    <w:multiLevelType w:val="multilevel"/>
    <w:tmpl w:val="8C74B6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A440995"/>
    <w:multiLevelType w:val="multilevel"/>
    <w:tmpl w:val="84EA6B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3950003">
    <w:abstractNumId w:val="1"/>
  </w:num>
  <w:num w:numId="2" w16cid:durableId="693269952">
    <w:abstractNumId w:val="5"/>
  </w:num>
  <w:num w:numId="3" w16cid:durableId="1439789014">
    <w:abstractNumId w:val="8"/>
  </w:num>
  <w:num w:numId="4" w16cid:durableId="1123226586">
    <w:abstractNumId w:val="4"/>
  </w:num>
  <w:num w:numId="5" w16cid:durableId="543249953">
    <w:abstractNumId w:val="2"/>
  </w:num>
  <w:num w:numId="6" w16cid:durableId="1073964638">
    <w:abstractNumId w:val="0"/>
  </w:num>
  <w:num w:numId="7" w16cid:durableId="1967158423">
    <w:abstractNumId w:val="7"/>
  </w:num>
  <w:num w:numId="8" w16cid:durableId="1411538037">
    <w:abstractNumId w:val="3"/>
  </w:num>
  <w:num w:numId="9" w16cid:durableId="4182114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revisionView w:inkAnnotation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84D"/>
    <w:rsid w:val="000A2BCC"/>
    <w:rsid w:val="000A7969"/>
    <w:rsid w:val="000C3B7E"/>
    <w:rsid w:val="0016731F"/>
    <w:rsid w:val="001824DC"/>
    <w:rsid w:val="001A3B8F"/>
    <w:rsid w:val="001A6A43"/>
    <w:rsid w:val="001D0A9B"/>
    <w:rsid w:val="001D1D51"/>
    <w:rsid w:val="00217A35"/>
    <w:rsid w:val="0027522A"/>
    <w:rsid w:val="0029619B"/>
    <w:rsid w:val="00335655"/>
    <w:rsid w:val="003365BF"/>
    <w:rsid w:val="003B38E5"/>
    <w:rsid w:val="00416E53"/>
    <w:rsid w:val="004712AF"/>
    <w:rsid w:val="0072284D"/>
    <w:rsid w:val="00741DDD"/>
    <w:rsid w:val="007A64A9"/>
    <w:rsid w:val="00815710"/>
    <w:rsid w:val="008E1490"/>
    <w:rsid w:val="0091016D"/>
    <w:rsid w:val="00915015"/>
    <w:rsid w:val="00915165"/>
    <w:rsid w:val="00A51F02"/>
    <w:rsid w:val="00A9689F"/>
    <w:rsid w:val="00AF0784"/>
    <w:rsid w:val="00B2441C"/>
    <w:rsid w:val="00BA7B56"/>
    <w:rsid w:val="00CA66A5"/>
    <w:rsid w:val="00CF225E"/>
    <w:rsid w:val="00D04A31"/>
    <w:rsid w:val="00D20BE9"/>
    <w:rsid w:val="00D958C8"/>
    <w:rsid w:val="00E41CDE"/>
    <w:rsid w:val="00EB54FE"/>
    <w:rsid w:val="00F1699A"/>
    <w:rsid w:val="00F80C80"/>
    <w:rsid w:val="00F85F29"/>
    <w:rsid w:val="00F92F87"/>
    <w:rsid w:val="00F94051"/>
    <w:rsid w:val="00F9705F"/>
    <w:rsid w:val="00FC799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4A7984"/>
  <w15:chartTrackingRefBased/>
  <w15:docId w15:val="{4CBF1DCB-91D5-4AE3-8D03-CB5EB08FC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784"/>
    <w:pPr>
      <w:spacing w:after="0" w:line="240" w:lineRule="auto"/>
    </w:pPr>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13"/>
        <w:tab w:val="right" w:pos="9026"/>
      </w:tabs>
    </w:pPr>
    <w:rPr>
      <w:sz w:val="22"/>
      <w:szCs w:val="22"/>
      <w:lang w:val="en-GB"/>
    </w:r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rPr>
      <w:sz w:val="22"/>
      <w:szCs w:val="22"/>
      <w:lang w:val="en-GB"/>
    </w:rPr>
  </w:style>
  <w:style w:type="character" w:customStyle="1" w:styleId="FooterChar">
    <w:name w:val="Footer Char"/>
    <w:basedOn w:val="DefaultParagraphFont"/>
    <w:link w:val="Footer"/>
    <w:uiPriority w:val="99"/>
  </w:style>
  <w:style w:type="paragraph" w:styleId="NormalWeb">
    <w:name w:val="Normal (Web)"/>
    <w:basedOn w:val="Normal"/>
    <w:uiPriority w:val="99"/>
    <w:semiHidden/>
    <w:unhideWhenUsed/>
    <w:rsid w:val="00BA7B56"/>
    <w:pPr>
      <w:spacing w:before="100" w:beforeAutospacing="1" w:after="100" w:afterAutospacing="1"/>
    </w:pPr>
    <w:rPr>
      <w:rFonts w:ascii="Times New Roman" w:eastAsia="Times New Roman" w:hAnsi="Times New Roman" w:cs="Times New Roman"/>
      <w:lang w:val="en-GB" w:eastAsia="en-GB"/>
    </w:rPr>
  </w:style>
  <w:style w:type="character" w:styleId="Strong">
    <w:name w:val="Strong"/>
    <w:basedOn w:val="DefaultParagraphFont"/>
    <w:uiPriority w:val="22"/>
    <w:qFormat/>
    <w:rsid w:val="00BA7B56"/>
    <w:rPr>
      <w:b/>
      <w:bCs/>
    </w:rPr>
  </w:style>
  <w:style w:type="character" w:styleId="Hyperlink">
    <w:name w:val="Hyperlink"/>
    <w:basedOn w:val="DefaultParagraphFont"/>
    <w:uiPriority w:val="99"/>
    <w:semiHidden/>
    <w:unhideWhenUsed/>
    <w:rsid w:val="00CA66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979150">
      <w:bodyDiv w:val="1"/>
      <w:marLeft w:val="0"/>
      <w:marRight w:val="0"/>
      <w:marTop w:val="0"/>
      <w:marBottom w:val="0"/>
      <w:divBdr>
        <w:top w:val="none" w:sz="0" w:space="0" w:color="auto"/>
        <w:left w:val="none" w:sz="0" w:space="0" w:color="auto"/>
        <w:bottom w:val="none" w:sz="0" w:space="0" w:color="auto"/>
        <w:right w:val="none" w:sz="0" w:space="0" w:color="auto"/>
      </w:divBdr>
    </w:div>
    <w:div w:id="437985521">
      <w:bodyDiv w:val="1"/>
      <w:marLeft w:val="0"/>
      <w:marRight w:val="0"/>
      <w:marTop w:val="0"/>
      <w:marBottom w:val="0"/>
      <w:divBdr>
        <w:top w:val="none" w:sz="0" w:space="0" w:color="auto"/>
        <w:left w:val="none" w:sz="0" w:space="0" w:color="auto"/>
        <w:bottom w:val="none" w:sz="0" w:space="0" w:color="auto"/>
        <w:right w:val="none" w:sz="0" w:space="0" w:color="auto"/>
      </w:divBdr>
    </w:div>
    <w:div w:id="440533090">
      <w:bodyDiv w:val="1"/>
      <w:marLeft w:val="0"/>
      <w:marRight w:val="0"/>
      <w:marTop w:val="0"/>
      <w:marBottom w:val="0"/>
      <w:divBdr>
        <w:top w:val="none" w:sz="0" w:space="0" w:color="auto"/>
        <w:left w:val="none" w:sz="0" w:space="0" w:color="auto"/>
        <w:bottom w:val="none" w:sz="0" w:space="0" w:color="auto"/>
        <w:right w:val="none" w:sz="0" w:space="0" w:color="auto"/>
      </w:divBdr>
    </w:div>
    <w:div w:id="452094634">
      <w:bodyDiv w:val="1"/>
      <w:marLeft w:val="0"/>
      <w:marRight w:val="0"/>
      <w:marTop w:val="0"/>
      <w:marBottom w:val="0"/>
      <w:divBdr>
        <w:top w:val="none" w:sz="0" w:space="0" w:color="auto"/>
        <w:left w:val="none" w:sz="0" w:space="0" w:color="auto"/>
        <w:bottom w:val="none" w:sz="0" w:space="0" w:color="auto"/>
        <w:right w:val="none" w:sz="0" w:space="0" w:color="auto"/>
      </w:divBdr>
    </w:div>
    <w:div w:id="618031979">
      <w:bodyDiv w:val="1"/>
      <w:marLeft w:val="0"/>
      <w:marRight w:val="0"/>
      <w:marTop w:val="0"/>
      <w:marBottom w:val="0"/>
      <w:divBdr>
        <w:top w:val="none" w:sz="0" w:space="0" w:color="auto"/>
        <w:left w:val="none" w:sz="0" w:space="0" w:color="auto"/>
        <w:bottom w:val="none" w:sz="0" w:space="0" w:color="auto"/>
        <w:right w:val="none" w:sz="0" w:space="0" w:color="auto"/>
      </w:divBdr>
    </w:div>
    <w:div w:id="766003530">
      <w:bodyDiv w:val="1"/>
      <w:marLeft w:val="0"/>
      <w:marRight w:val="0"/>
      <w:marTop w:val="0"/>
      <w:marBottom w:val="0"/>
      <w:divBdr>
        <w:top w:val="none" w:sz="0" w:space="0" w:color="auto"/>
        <w:left w:val="none" w:sz="0" w:space="0" w:color="auto"/>
        <w:bottom w:val="none" w:sz="0" w:space="0" w:color="auto"/>
        <w:right w:val="none" w:sz="0" w:space="0" w:color="auto"/>
      </w:divBdr>
    </w:div>
    <w:div w:id="1076167079">
      <w:bodyDiv w:val="1"/>
      <w:marLeft w:val="0"/>
      <w:marRight w:val="0"/>
      <w:marTop w:val="0"/>
      <w:marBottom w:val="0"/>
      <w:divBdr>
        <w:top w:val="none" w:sz="0" w:space="0" w:color="auto"/>
        <w:left w:val="none" w:sz="0" w:space="0" w:color="auto"/>
        <w:bottom w:val="none" w:sz="0" w:space="0" w:color="auto"/>
        <w:right w:val="none" w:sz="0" w:space="0" w:color="auto"/>
      </w:divBdr>
    </w:div>
    <w:div w:id="1185442329">
      <w:bodyDiv w:val="1"/>
      <w:marLeft w:val="0"/>
      <w:marRight w:val="0"/>
      <w:marTop w:val="0"/>
      <w:marBottom w:val="0"/>
      <w:divBdr>
        <w:top w:val="none" w:sz="0" w:space="0" w:color="auto"/>
        <w:left w:val="none" w:sz="0" w:space="0" w:color="auto"/>
        <w:bottom w:val="none" w:sz="0" w:space="0" w:color="auto"/>
        <w:right w:val="none" w:sz="0" w:space="0" w:color="auto"/>
      </w:divBdr>
    </w:div>
    <w:div w:id="1221868387">
      <w:bodyDiv w:val="1"/>
      <w:marLeft w:val="0"/>
      <w:marRight w:val="0"/>
      <w:marTop w:val="0"/>
      <w:marBottom w:val="0"/>
      <w:divBdr>
        <w:top w:val="none" w:sz="0" w:space="0" w:color="auto"/>
        <w:left w:val="none" w:sz="0" w:space="0" w:color="auto"/>
        <w:bottom w:val="none" w:sz="0" w:space="0" w:color="auto"/>
        <w:right w:val="none" w:sz="0" w:space="0" w:color="auto"/>
      </w:divBdr>
    </w:div>
    <w:div w:id="1514764631">
      <w:bodyDiv w:val="1"/>
      <w:marLeft w:val="0"/>
      <w:marRight w:val="0"/>
      <w:marTop w:val="0"/>
      <w:marBottom w:val="0"/>
      <w:divBdr>
        <w:top w:val="none" w:sz="0" w:space="0" w:color="auto"/>
        <w:left w:val="none" w:sz="0" w:space="0" w:color="auto"/>
        <w:bottom w:val="none" w:sz="0" w:space="0" w:color="auto"/>
        <w:right w:val="none" w:sz="0" w:space="0" w:color="auto"/>
      </w:divBdr>
    </w:div>
    <w:div w:id="1709069300">
      <w:bodyDiv w:val="1"/>
      <w:marLeft w:val="0"/>
      <w:marRight w:val="0"/>
      <w:marTop w:val="0"/>
      <w:marBottom w:val="0"/>
      <w:divBdr>
        <w:top w:val="none" w:sz="0" w:space="0" w:color="auto"/>
        <w:left w:val="none" w:sz="0" w:space="0" w:color="auto"/>
        <w:bottom w:val="none" w:sz="0" w:space="0" w:color="auto"/>
        <w:right w:val="none" w:sz="0" w:space="0" w:color="auto"/>
      </w:divBdr>
    </w:div>
    <w:div w:id="1738164359">
      <w:bodyDiv w:val="1"/>
      <w:marLeft w:val="0"/>
      <w:marRight w:val="0"/>
      <w:marTop w:val="0"/>
      <w:marBottom w:val="0"/>
      <w:divBdr>
        <w:top w:val="none" w:sz="0" w:space="0" w:color="auto"/>
        <w:left w:val="none" w:sz="0" w:space="0" w:color="auto"/>
        <w:bottom w:val="none" w:sz="0" w:space="0" w:color="auto"/>
        <w:right w:val="none" w:sz="0" w:space="0" w:color="auto"/>
      </w:divBdr>
    </w:div>
    <w:div w:id="2083134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t-antonys.com/wp-content/uploads/2023/10/PS-Subject-Teacher.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st-antonys.com/wp-content/uploads/2025/03/Headteacher-Letter-1.pdf" TargetMode="External"/><Relationship Id="rId12" Type="http://schemas.openxmlformats.org/officeDocument/2006/relationships/footer" Target="footer1.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https://st-antonys.com/staff/vacancies/" TargetMode="External"/><Relationship Id="rId4" Type="http://schemas.openxmlformats.org/officeDocument/2006/relationships/webSettings" Target="webSettings.xml"/><Relationship Id="rId9" Type="http://schemas.openxmlformats.org/officeDocument/2006/relationships/hyperlink" Target="https://st-antonys.com/wp-content/uploads/2023/10/JD-for-Subject-Teacher.pd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47C1AF2F-92D9-4A11-B6F1-8E653A2A579B}"/>
</file>

<file path=customXml/itemProps2.xml><?xml version="1.0" encoding="utf-8"?>
<ds:datastoreItem xmlns:ds="http://schemas.openxmlformats.org/officeDocument/2006/customXml" ds:itemID="{724E4ABF-0A85-46BE-8CAA-7D9EC7D03153}"/>
</file>

<file path=customXml/itemProps3.xml><?xml version="1.0" encoding="utf-8"?>
<ds:datastoreItem xmlns:ds="http://schemas.openxmlformats.org/officeDocument/2006/customXml" ds:itemID="{581BEB3A-8628-46D4-8501-DAB1BAA10D38}"/>
</file>

<file path=docProps/app.xml><?xml version="1.0" encoding="utf-8"?>
<Properties xmlns="http://schemas.openxmlformats.org/officeDocument/2006/extended-properties" xmlns:vt="http://schemas.openxmlformats.org/officeDocument/2006/docPropsVTypes">
  <Template>Normal</Template>
  <TotalTime>2</TotalTime>
  <Pages>2</Pages>
  <Words>631</Words>
  <Characters>3601</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Rothwellka</dc:creator>
  <cp:keywords/>
  <dc:description/>
  <cp:lastModifiedBy>Millie Burton</cp:lastModifiedBy>
  <cp:revision>2</cp:revision>
  <cp:lastPrinted>2022-05-27T12:18:00Z</cp:lastPrinted>
  <dcterms:created xsi:type="dcterms:W3CDTF">2025-04-09T08:42:00Z</dcterms:created>
  <dcterms:modified xsi:type="dcterms:W3CDTF">2025-04-09T08:42:00Z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