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E4CD" w14:textId="77777777" w:rsidR="00B11429" w:rsidRDefault="00B11429" w:rsidP="00B11429">
      <w:pPr>
        <w:pStyle w:val="4Heading1"/>
        <w:jc w:val="center"/>
        <w:rPr>
          <w:noProof/>
          <w:color w:val="auto"/>
          <w:sz w:val="40"/>
          <w:szCs w:val="40"/>
        </w:rPr>
      </w:pPr>
      <w:r>
        <w:rPr>
          <w:noProof/>
          <w:color w:val="auto"/>
          <w:sz w:val="40"/>
          <w:szCs w:val="40"/>
        </w:rPr>
        <w:t>Teaching and learning responsibility (TLR) for leading Year 2 and Lower KS2</w:t>
      </w:r>
    </w:p>
    <w:p w14:paraId="7FB14FE8" w14:textId="77777777" w:rsidR="00F56A06" w:rsidRPr="00D57475" w:rsidRDefault="00F56A06">
      <w:pPr>
        <w:rPr>
          <w:sz w:val="28"/>
          <w:szCs w:val="28"/>
        </w:rPr>
      </w:pPr>
      <w:r w:rsidRPr="00D57475">
        <w:rPr>
          <w:sz w:val="28"/>
          <w:szCs w:val="28"/>
        </w:rPr>
        <w:t>We have a new and exciting opportunity for a teacher to join</w:t>
      </w:r>
      <w:r w:rsidR="00B11429" w:rsidRPr="00D57475">
        <w:rPr>
          <w:sz w:val="28"/>
          <w:szCs w:val="28"/>
        </w:rPr>
        <w:t xml:space="preserve"> our Senior Leadership T</w:t>
      </w:r>
      <w:r w:rsidRPr="00D57475">
        <w:rPr>
          <w:sz w:val="28"/>
          <w:szCs w:val="28"/>
        </w:rPr>
        <w:t xml:space="preserve">eam.  We are looking for a phase leader who is able to support, develop and lead Year 2, Year 3 and Year 4.  This </w:t>
      </w:r>
      <w:r w:rsidR="00B11429" w:rsidRPr="00D57475">
        <w:rPr>
          <w:sz w:val="28"/>
          <w:szCs w:val="28"/>
        </w:rPr>
        <w:t>post includes a class-based teaching role, in the first instance Year 4.</w:t>
      </w:r>
      <w:r w:rsidRPr="00D57475">
        <w:rPr>
          <w:sz w:val="28"/>
          <w:szCs w:val="28"/>
        </w:rPr>
        <w:t xml:space="preserve">  </w:t>
      </w:r>
    </w:p>
    <w:p w14:paraId="50536367" w14:textId="77777777" w:rsidR="00F56A06" w:rsidRPr="00D57475" w:rsidRDefault="00F56A06" w:rsidP="00F56A06">
      <w:pPr>
        <w:rPr>
          <w:b/>
          <w:bCs/>
          <w:sz w:val="28"/>
          <w:szCs w:val="28"/>
        </w:rPr>
      </w:pPr>
      <w:r w:rsidRPr="00D57475">
        <w:rPr>
          <w:b/>
          <w:bCs/>
          <w:sz w:val="28"/>
          <w:szCs w:val="28"/>
        </w:rPr>
        <w:t>We are looking for someone who:</w:t>
      </w:r>
    </w:p>
    <w:p w14:paraId="2A194474" w14:textId="77777777" w:rsidR="00F56A06" w:rsidRPr="00D57475" w:rsidRDefault="00F56A06" w:rsidP="00B11429">
      <w:pPr>
        <w:pStyle w:val="ListParagraph"/>
        <w:numPr>
          <w:ilvl w:val="0"/>
          <w:numId w:val="1"/>
        </w:numPr>
        <w:spacing w:after="0"/>
        <w:rPr>
          <w:rFonts w:asciiTheme="majorHAnsi" w:hAnsiTheme="majorHAnsi" w:cstheme="majorHAnsi"/>
          <w:sz w:val="28"/>
          <w:szCs w:val="28"/>
        </w:rPr>
      </w:pPr>
      <w:r w:rsidRPr="00D57475">
        <w:rPr>
          <w:rFonts w:asciiTheme="majorHAnsi" w:hAnsiTheme="majorHAnsi" w:cstheme="majorHAnsi"/>
          <w:sz w:val="28"/>
          <w:szCs w:val="28"/>
        </w:rPr>
        <w:t xml:space="preserve">Will be committed to the Catholic ethos of the school and </w:t>
      </w:r>
      <w:proofErr w:type="gramStart"/>
      <w:r w:rsidRPr="00D57475">
        <w:rPr>
          <w:rFonts w:asciiTheme="majorHAnsi" w:hAnsiTheme="majorHAnsi" w:cstheme="majorHAnsi"/>
          <w:sz w:val="28"/>
          <w:szCs w:val="28"/>
        </w:rPr>
        <w:t>it</w:t>
      </w:r>
      <w:r w:rsidR="001D291C">
        <w:rPr>
          <w:rFonts w:asciiTheme="majorHAnsi" w:hAnsiTheme="majorHAnsi" w:cstheme="majorHAnsi"/>
          <w:sz w:val="28"/>
          <w:szCs w:val="28"/>
        </w:rPr>
        <w:t>'</w:t>
      </w:r>
      <w:r w:rsidRPr="00D57475">
        <w:rPr>
          <w:rFonts w:asciiTheme="majorHAnsi" w:hAnsiTheme="majorHAnsi" w:cstheme="majorHAnsi"/>
          <w:sz w:val="28"/>
          <w:szCs w:val="28"/>
        </w:rPr>
        <w:t>s</w:t>
      </w:r>
      <w:proofErr w:type="gramEnd"/>
      <w:r w:rsidRPr="00D57475">
        <w:rPr>
          <w:rFonts w:asciiTheme="majorHAnsi" w:hAnsiTheme="majorHAnsi" w:cstheme="majorHAnsi"/>
          <w:sz w:val="28"/>
          <w:szCs w:val="28"/>
        </w:rPr>
        <w:t xml:space="preserve"> community </w:t>
      </w:r>
    </w:p>
    <w:p w14:paraId="2663EE68" w14:textId="77777777" w:rsidR="00F56A06" w:rsidRPr="00D57475" w:rsidRDefault="00F56A06" w:rsidP="00F56A06">
      <w:pPr>
        <w:pStyle w:val="BodyText"/>
        <w:numPr>
          <w:ilvl w:val="0"/>
          <w:numId w:val="1"/>
        </w:numPr>
        <w:tabs>
          <w:tab w:val="left" w:pos="1524"/>
        </w:tabs>
        <w:spacing w:before="47" w:line="288" w:lineRule="auto"/>
        <w:ind w:right="101"/>
        <w:rPr>
          <w:rFonts w:asciiTheme="majorHAnsi" w:hAnsiTheme="majorHAnsi" w:cstheme="majorHAnsi"/>
          <w:color w:val="424242"/>
          <w:sz w:val="28"/>
          <w:szCs w:val="28"/>
        </w:rPr>
      </w:pPr>
      <w:r w:rsidRPr="00D57475">
        <w:rPr>
          <w:rFonts w:asciiTheme="majorHAnsi" w:hAnsiTheme="majorHAnsi" w:cstheme="majorHAnsi"/>
          <w:color w:val="424242"/>
          <w:sz w:val="28"/>
          <w:szCs w:val="28"/>
        </w:rPr>
        <w:t xml:space="preserve">Is kind, caring and flexible </w:t>
      </w:r>
    </w:p>
    <w:p w14:paraId="62BDE492" w14:textId="77777777" w:rsidR="00F56A06" w:rsidRPr="00D57475" w:rsidRDefault="00F56A06" w:rsidP="00F56A06">
      <w:pPr>
        <w:pStyle w:val="BodyText"/>
        <w:numPr>
          <w:ilvl w:val="0"/>
          <w:numId w:val="1"/>
        </w:numPr>
        <w:tabs>
          <w:tab w:val="left" w:pos="1524"/>
        </w:tabs>
        <w:spacing w:line="288" w:lineRule="auto"/>
        <w:ind w:right="576"/>
        <w:rPr>
          <w:rFonts w:asciiTheme="majorHAnsi" w:hAnsiTheme="majorHAnsi" w:cstheme="majorHAnsi"/>
          <w:color w:val="424242"/>
          <w:sz w:val="28"/>
          <w:szCs w:val="28"/>
        </w:rPr>
      </w:pPr>
      <w:r w:rsidRPr="00D57475">
        <w:rPr>
          <w:rFonts w:asciiTheme="majorHAnsi" w:hAnsiTheme="majorHAnsi" w:cstheme="majorHAnsi"/>
          <w:color w:val="424242"/>
          <w:sz w:val="28"/>
          <w:szCs w:val="28"/>
        </w:rPr>
        <w:t xml:space="preserve">has the ability to work positively with children and parents </w:t>
      </w:r>
    </w:p>
    <w:p w14:paraId="29F6983F" w14:textId="77777777" w:rsidR="00F56A06" w:rsidRPr="00D57475" w:rsidRDefault="00F56A06" w:rsidP="00F56A06">
      <w:pPr>
        <w:pStyle w:val="BodyText"/>
        <w:numPr>
          <w:ilvl w:val="0"/>
          <w:numId w:val="1"/>
        </w:numPr>
        <w:tabs>
          <w:tab w:val="left" w:pos="1524"/>
        </w:tabs>
        <w:spacing w:line="288" w:lineRule="auto"/>
        <w:ind w:right="576"/>
        <w:rPr>
          <w:rFonts w:asciiTheme="majorHAnsi" w:hAnsiTheme="majorHAnsi" w:cstheme="majorHAnsi"/>
          <w:color w:val="424242"/>
          <w:sz w:val="28"/>
          <w:szCs w:val="28"/>
        </w:rPr>
      </w:pPr>
      <w:r w:rsidRPr="00D57475">
        <w:rPr>
          <w:rFonts w:asciiTheme="majorHAnsi" w:hAnsiTheme="majorHAnsi" w:cstheme="majorHAnsi"/>
          <w:color w:val="424242"/>
          <w:sz w:val="28"/>
          <w:szCs w:val="28"/>
        </w:rPr>
        <w:t>has a genuine passion for and belief in the potential of every child</w:t>
      </w:r>
    </w:p>
    <w:p w14:paraId="743B6F3E" w14:textId="77777777" w:rsidR="006A5A08" w:rsidRPr="006A5A08" w:rsidRDefault="00F56A06" w:rsidP="006A5A08">
      <w:pPr>
        <w:pStyle w:val="BodyText"/>
        <w:numPr>
          <w:ilvl w:val="0"/>
          <w:numId w:val="1"/>
        </w:numPr>
        <w:tabs>
          <w:tab w:val="left" w:pos="1524"/>
        </w:tabs>
        <w:spacing w:line="288" w:lineRule="auto"/>
        <w:ind w:right="576"/>
        <w:rPr>
          <w:rFonts w:asciiTheme="majorHAnsi" w:hAnsiTheme="majorHAnsi" w:cstheme="majorHAnsi"/>
          <w:color w:val="424242"/>
          <w:sz w:val="28"/>
          <w:szCs w:val="28"/>
        </w:rPr>
      </w:pPr>
      <w:r w:rsidRPr="00D57475">
        <w:rPr>
          <w:rFonts w:asciiTheme="majorHAnsi" w:hAnsiTheme="majorHAnsi" w:cstheme="majorHAnsi"/>
          <w:color w:val="424242"/>
          <w:sz w:val="28"/>
          <w:szCs w:val="28"/>
        </w:rPr>
        <w:t xml:space="preserve">has high expectations of learning and behaviour </w:t>
      </w:r>
    </w:p>
    <w:p w14:paraId="27278CDE" w14:textId="77777777" w:rsidR="00B11429" w:rsidRDefault="00B11429" w:rsidP="00B11429">
      <w:pPr>
        <w:pStyle w:val="BodyText"/>
        <w:tabs>
          <w:tab w:val="left" w:pos="1524"/>
        </w:tabs>
        <w:spacing w:line="288" w:lineRule="auto"/>
        <w:ind w:right="576"/>
        <w:rPr>
          <w:rFonts w:asciiTheme="majorHAnsi" w:hAnsiTheme="majorHAnsi" w:cstheme="majorHAnsi"/>
          <w:color w:val="424242"/>
          <w:sz w:val="28"/>
          <w:szCs w:val="28"/>
        </w:rPr>
      </w:pPr>
    </w:p>
    <w:p w14:paraId="3353F77E" w14:textId="77777777" w:rsidR="00B11429" w:rsidRPr="00B11429" w:rsidRDefault="00B11429" w:rsidP="00B11429">
      <w:pPr>
        <w:pStyle w:val="BodyText"/>
        <w:tabs>
          <w:tab w:val="left" w:pos="1524"/>
        </w:tabs>
        <w:spacing w:line="288" w:lineRule="auto"/>
        <w:ind w:right="576"/>
        <w:rPr>
          <w:rFonts w:asciiTheme="majorHAnsi" w:hAnsiTheme="majorHAnsi" w:cstheme="majorHAnsi"/>
          <w:b/>
          <w:color w:val="424242"/>
          <w:sz w:val="28"/>
          <w:szCs w:val="28"/>
        </w:rPr>
      </w:pPr>
      <w:r w:rsidRPr="00B11429">
        <w:rPr>
          <w:rFonts w:asciiTheme="majorHAnsi" w:hAnsiTheme="majorHAnsi" w:cstheme="majorHAnsi"/>
          <w:b/>
          <w:color w:val="424242"/>
          <w:sz w:val="28"/>
          <w:szCs w:val="28"/>
        </w:rPr>
        <w:t xml:space="preserve">Job details </w:t>
      </w:r>
    </w:p>
    <w:p w14:paraId="374A6442" w14:textId="77777777" w:rsidR="00B11429" w:rsidRDefault="00B11429" w:rsidP="00B11429">
      <w:pPr>
        <w:pStyle w:val="BodyText"/>
        <w:tabs>
          <w:tab w:val="left" w:pos="1524"/>
        </w:tabs>
        <w:spacing w:line="288" w:lineRule="auto"/>
        <w:ind w:right="576"/>
        <w:rPr>
          <w:rFonts w:asciiTheme="majorHAnsi" w:hAnsiTheme="majorHAnsi" w:cstheme="majorHAnsi"/>
          <w:color w:val="424242"/>
          <w:sz w:val="28"/>
          <w:szCs w:val="28"/>
        </w:rPr>
      </w:pPr>
      <w:r>
        <w:rPr>
          <w:rFonts w:asciiTheme="majorHAnsi" w:hAnsiTheme="majorHAnsi" w:cstheme="majorHAnsi"/>
          <w:color w:val="424242"/>
          <w:sz w:val="28"/>
          <w:szCs w:val="28"/>
        </w:rPr>
        <w:t>Salary: Teacher’s Salary + TLR2 £3527</w:t>
      </w:r>
    </w:p>
    <w:p w14:paraId="3BF4F664" w14:textId="77777777" w:rsidR="00B11429" w:rsidRDefault="00B11429" w:rsidP="00B11429">
      <w:pPr>
        <w:pStyle w:val="BodyText"/>
        <w:tabs>
          <w:tab w:val="left" w:pos="1524"/>
        </w:tabs>
        <w:spacing w:line="288" w:lineRule="auto"/>
        <w:ind w:right="576"/>
        <w:rPr>
          <w:rFonts w:asciiTheme="majorHAnsi" w:hAnsiTheme="majorHAnsi" w:cstheme="majorHAnsi"/>
          <w:color w:val="424242"/>
          <w:sz w:val="28"/>
          <w:szCs w:val="28"/>
        </w:rPr>
      </w:pPr>
    </w:p>
    <w:p w14:paraId="3F9D3FEE" w14:textId="77777777" w:rsidR="00B11429" w:rsidRPr="00B11429" w:rsidRDefault="00B11429" w:rsidP="00B11429">
      <w:pPr>
        <w:pStyle w:val="BodyText"/>
        <w:tabs>
          <w:tab w:val="left" w:pos="1524"/>
        </w:tabs>
        <w:spacing w:line="288" w:lineRule="auto"/>
        <w:ind w:right="576"/>
        <w:rPr>
          <w:rFonts w:asciiTheme="majorHAnsi" w:hAnsiTheme="majorHAnsi" w:cstheme="majorHAnsi"/>
          <w:b/>
          <w:color w:val="424242"/>
          <w:sz w:val="28"/>
          <w:szCs w:val="28"/>
        </w:rPr>
      </w:pPr>
      <w:r w:rsidRPr="00B11429">
        <w:rPr>
          <w:rFonts w:asciiTheme="majorHAnsi" w:hAnsiTheme="majorHAnsi" w:cstheme="majorHAnsi"/>
          <w:b/>
          <w:color w:val="424242"/>
          <w:sz w:val="28"/>
          <w:szCs w:val="28"/>
        </w:rPr>
        <w:t>Main Purpose</w:t>
      </w:r>
    </w:p>
    <w:p w14:paraId="0EAA72FE" w14:textId="77777777" w:rsidR="00B11429" w:rsidRDefault="00B11429" w:rsidP="00B11429">
      <w:pPr>
        <w:pStyle w:val="BodyText"/>
        <w:tabs>
          <w:tab w:val="left" w:pos="1524"/>
        </w:tabs>
        <w:spacing w:line="288" w:lineRule="auto"/>
        <w:ind w:right="576"/>
        <w:rPr>
          <w:rFonts w:asciiTheme="majorHAnsi" w:hAnsiTheme="majorHAnsi" w:cstheme="majorHAnsi"/>
          <w:color w:val="424242"/>
          <w:sz w:val="28"/>
          <w:szCs w:val="28"/>
        </w:rPr>
      </w:pPr>
      <w:r>
        <w:rPr>
          <w:rFonts w:asciiTheme="majorHAnsi" w:hAnsiTheme="majorHAnsi" w:cstheme="majorHAnsi"/>
          <w:color w:val="424242"/>
          <w:sz w:val="28"/>
          <w:szCs w:val="28"/>
        </w:rPr>
        <w:t xml:space="preserve">The teacher will </w:t>
      </w:r>
    </w:p>
    <w:p w14:paraId="3C0A3278" w14:textId="77777777" w:rsidR="00B11429" w:rsidRPr="00B11429" w:rsidRDefault="00B11429" w:rsidP="00B11429">
      <w:pPr>
        <w:pStyle w:val="4Bulletedcopyblue"/>
        <w:numPr>
          <w:ilvl w:val="0"/>
          <w:numId w:val="3"/>
        </w:numPr>
        <w:ind w:left="360"/>
        <w:rPr>
          <w:rFonts w:asciiTheme="majorHAnsi" w:hAnsiTheme="majorHAnsi" w:cstheme="majorHAnsi"/>
          <w:sz w:val="28"/>
          <w:szCs w:val="28"/>
        </w:rPr>
      </w:pPr>
      <w:r w:rsidRPr="00B11429">
        <w:rPr>
          <w:rFonts w:asciiTheme="majorHAnsi" w:hAnsiTheme="majorHAnsi" w:cstheme="majorHAnsi"/>
          <w:sz w:val="28"/>
          <w:szCs w:val="28"/>
        </w:rPr>
        <w:t xml:space="preserve">Fulfill the professional responsibilities of a teacher, as set out in the </w:t>
      </w:r>
      <w:hyperlink r:id="rId5" w:history="1">
        <w:r w:rsidRPr="00B11429">
          <w:rPr>
            <w:rStyle w:val="Hyperlink"/>
            <w:rFonts w:asciiTheme="majorHAnsi" w:hAnsiTheme="majorHAnsi" w:cstheme="majorHAnsi"/>
            <w:sz w:val="28"/>
            <w:szCs w:val="28"/>
          </w:rPr>
          <w:t>School Teachers’ Pay and Conditions document</w:t>
        </w:r>
      </w:hyperlink>
    </w:p>
    <w:p w14:paraId="6E3F0846" w14:textId="77777777" w:rsidR="00B11429" w:rsidRPr="00B11429" w:rsidRDefault="00B11429" w:rsidP="00B11429">
      <w:pPr>
        <w:pStyle w:val="4Bulletedcopyblue"/>
        <w:numPr>
          <w:ilvl w:val="0"/>
          <w:numId w:val="3"/>
        </w:numPr>
        <w:ind w:left="360"/>
        <w:rPr>
          <w:rFonts w:asciiTheme="majorHAnsi" w:hAnsiTheme="majorHAnsi" w:cstheme="majorHAnsi"/>
          <w:sz w:val="28"/>
          <w:szCs w:val="28"/>
        </w:rPr>
      </w:pPr>
      <w:r w:rsidRPr="00B11429">
        <w:rPr>
          <w:rFonts w:asciiTheme="majorHAnsi" w:hAnsiTheme="majorHAnsi" w:cstheme="majorHAnsi"/>
          <w:sz w:val="28"/>
          <w:szCs w:val="28"/>
        </w:rPr>
        <w:t xml:space="preserve">Meet the expectations set out in the </w:t>
      </w:r>
      <w:hyperlink r:id="rId6" w:history="1">
        <w:r w:rsidRPr="00B11429">
          <w:rPr>
            <w:rStyle w:val="Hyperlink"/>
            <w:rFonts w:asciiTheme="majorHAnsi" w:hAnsiTheme="majorHAnsi" w:cstheme="majorHAnsi"/>
            <w:sz w:val="28"/>
            <w:szCs w:val="28"/>
          </w:rPr>
          <w:t>Teachers’ Standards</w:t>
        </w:r>
      </w:hyperlink>
      <w:r w:rsidRPr="00B11429">
        <w:rPr>
          <w:rFonts w:asciiTheme="majorHAnsi" w:hAnsiTheme="majorHAnsi" w:cstheme="majorHAnsi"/>
          <w:sz w:val="28"/>
          <w:szCs w:val="28"/>
        </w:rPr>
        <w:t xml:space="preserve"> </w:t>
      </w:r>
    </w:p>
    <w:p w14:paraId="032D47BD" w14:textId="77777777" w:rsidR="00B11429" w:rsidRPr="00B11429" w:rsidRDefault="00B11429" w:rsidP="00B11429">
      <w:pPr>
        <w:pStyle w:val="4Bulletedcopyblue"/>
        <w:numPr>
          <w:ilvl w:val="0"/>
          <w:numId w:val="3"/>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Take specific responsibility and accountability for the day-to-day management and organisation of Lower KS2</w:t>
      </w:r>
    </w:p>
    <w:p w14:paraId="7B25DD1F" w14:textId="77777777" w:rsidR="00B11429" w:rsidRPr="00B11429" w:rsidRDefault="00B11429" w:rsidP="00B11429">
      <w:pPr>
        <w:pStyle w:val="4Bulletedcopyblue"/>
        <w:numPr>
          <w:ilvl w:val="0"/>
          <w:numId w:val="3"/>
        </w:numPr>
        <w:ind w:left="360"/>
        <w:rPr>
          <w:rFonts w:asciiTheme="majorHAnsi" w:hAnsiTheme="majorHAnsi" w:cstheme="majorHAnsi"/>
          <w:sz w:val="28"/>
          <w:szCs w:val="28"/>
        </w:rPr>
      </w:pPr>
      <w:r w:rsidRPr="00B11429">
        <w:rPr>
          <w:rFonts w:asciiTheme="majorHAnsi" w:hAnsiTheme="majorHAnsi" w:cstheme="majorHAnsi"/>
          <w:sz w:val="28"/>
          <w:szCs w:val="28"/>
          <w:lang w:val="en-GB" w:eastAsia="en-GB"/>
        </w:rPr>
        <w:t>Assist in the smooth running of the school at all times</w:t>
      </w:r>
    </w:p>
    <w:p w14:paraId="76A0E8B2" w14:textId="77777777" w:rsidR="00F56A06" w:rsidRDefault="00F56A06"/>
    <w:p w14:paraId="160BDDF1" w14:textId="77777777" w:rsidR="00F56A06" w:rsidRPr="00B11429" w:rsidRDefault="00F56A06" w:rsidP="0036068B">
      <w:pPr>
        <w:spacing w:after="120"/>
        <w:rPr>
          <w:rFonts w:asciiTheme="majorHAnsi" w:hAnsiTheme="majorHAnsi" w:cstheme="majorHAnsi"/>
          <w:b/>
          <w:sz w:val="28"/>
          <w:szCs w:val="28"/>
        </w:rPr>
      </w:pPr>
      <w:r w:rsidRPr="00B11429">
        <w:rPr>
          <w:rFonts w:asciiTheme="majorHAnsi" w:hAnsiTheme="majorHAnsi" w:cstheme="majorHAnsi"/>
          <w:b/>
          <w:sz w:val="28"/>
          <w:szCs w:val="28"/>
        </w:rPr>
        <w:t xml:space="preserve">The Phase Leader will: </w:t>
      </w:r>
    </w:p>
    <w:p w14:paraId="604E21F8" w14:textId="77777777" w:rsidR="00F56A06" w:rsidRPr="00B11429" w:rsidRDefault="00B11429" w:rsidP="0036068B">
      <w:pPr>
        <w:spacing w:after="60"/>
        <w:rPr>
          <w:rFonts w:asciiTheme="majorHAnsi" w:hAnsiTheme="majorHAnsi" w:cstheme="majorHAnsi"/>
          <w:sz w:val="28"/>
          <w:szCs w:val="28"/>
        </w:rPr>
      </w:pPr>
      <w:r>
        <w:rPr>
          <w:rFonts w:asciiTheme="majorHAnsi" w:hAnsiTheme="majorHAnsi" w:cstheme="majorHAnsi"/>
          <w:sz w:val="28"/>
          <w:szCs w:val="28"/>
        </w:rPr>
        <w:t xml:space="preserve"> • Lead, manage and develop Year 2 and Lower Key Stage 2, providing guidance and advice, </w:t>
      </w:r>
      <w:r w:rsidR="00F56A06" w:rsidRPr="00B11429">
        <w:rPr>
          <w:rFonts w:asciiTheme="majorHAnsi" w:hAnsiTheme="majorHAnsi" w:cstheme="majorHAnsi"/>
          <w:sz w:val="28"/>
          <w:szCs w:val="28"/>
        </w:rPr>
        <w:t>lead</w:t>
      </w:r>
      <w:r>
        <w:rPr>
          <w:rFonts w:asciiTheme="majorHAnsi" w:hAnsiTheme="majorHAnsi" w:cstheme="majorHAnsi"/>
          <w:sz w:val="28"/>
          <w:szCs w:val="28"/>
        </w:rPr>
        <w:t>ing</w:t>
      </w:r>
      <w:r w:rsidR="00F56A06" w:rsidRPr="00B11429">
        <w:rPr>
          <w:rFonts w:asciiTheme="majorHAnsi" w:hAnsiTheme="majorHAnsi" w:cstheme="majorHAnsi"/>
          <w:sz w:val="28"/>
          <w:szCs w:val="28"/>
        </w:rPr>
        <w:t xml:space="preserve"> the phase team to secure high-quality teaching, the effective use of resources, and high standards of learning and achievement for all pupils in lower KS2.</w:t>
      </w:r>
    </w:p>
    <w:p w14:paraId="307A0282" w14:textId="77777777" w:rsidR="00F56A06" w:rsidRPr="00B11429" w:rsidRDefault="00B11429" w:rsidP="0036068B">
      <w:pPr>
        <w:spacing w:after="60"/>
        <w:rPr>
          <w:rFonts w:asciiTheme="majorHAnsi" w:hAnsiTheme="majorHAnsi" w:cstheme="majorHAnsi"/>
          <w:sz w:val="28"/>
          <w:szCs w:val="28"/>
        </w:rPr>
      </w:pPr>
      <w:r>
        <w:rPr>
          <w:rFonts w:asciiTheme="majorHAnsi" w:hAnsiTheme="majorHAnsi" w:cstheme="majorHAnsi"/>
          <w:sz w:val="28"/>
          <w:szCs w:val="28"/>
        </w:rPr>
        <w:t xml:space="preserve"> • B</w:t>
      </w:r>
      <w:r w:rsidR="00F56A06" w:rsidRPr="00B11429">
        <w:rPr>
          <w:rFonts w:asciiTheme="majorHAnsi" w:hAnsiTheme="majorHAnsi" w:cstheme="majorHAnsi"/>
          <w:sz w:val="28"/>
          <w:szCs w:val="28"/>
        </w:rPr>
        <w:t xml:space="preserve">e a member of the school Leadership Team and make a significant contribution to the strategic development and direction of the school.  </w:t>
      </w:r>
    </w:p>
    <w:p w14:paraId="53BEFFC8" w14:textId="77777777" w:rsidR="00F56A06" w:rsidRPr="00B11429" w:rsidRDefault="00B11429" w:rsidP="0036068B">
      <w:pPr>
        <w:spacing w:after="60"/>
        <w:rPr>
          <w:rFonts w:asciiTheme="majorHAnsi" w:hAnsiTheme="majorHAnsi" w:cstheme="majorHAnsi"/>
          <w:sz w:val="28"/>
          <w:szCs w:val="28"/>
        </w:rPr>
      </w:pPr>
      <w:r>
        <w:rPr>
          <w:rFonts w:asciiTheme="majorHAnsi" w:hAnsiTheme="majorHAnsi" w:cstheme="majorHAnsi"/>
          <w:sz w:val="28"/>
          <w:szCs w:val="28"/>
        </w:rPr>
        <w:lastRenderedPageBreak/>
        <w:t>• W</w:t>
      </w:r>
      <w:r w:rsidR="00F56A06" w:rsidRPr="00B11429">
        <w:rPr>
          <w:rFonts w:asciiTheme="majorHAnsi" w:hAnsiTheme="majorHAnsi" w:cstheme="majorHAnsi"/>
          <w:sz w:val="28"/>
          <w:szCs w:val="28"/>
        </w:rPr>
        <w:t xml:space="preserve">ork with the Leadership Team to secure progress for all pupils particularly in your phase.  </w:t>
      </w:r>
    </w:p>
    <w:p w14:paraId="61676B3A" w14:textId="77777777" w:rsidR="00F56A06" w:rsidRDefault="00F56A06" w:rsidP="0036068B">
      <w:pPr>
        <w:spacing w:after="60"/>
        <w:rPr>
          <w:rFonts w:asciiTheme="majorHAnsi" w:hAnsiTheme="majorHAnsi" w:cstheme="majorHAnsi"/>
          <w:sz w:val="28"/>
          <w:szCs w:val="28"/>
        </w:rPr>
      </w:pPr>
      <w:r w:rsidRPr="00B11429">
        <w:rPr>
          <w:rFonts w:asciiTheme="majorHAnsi" w:hAnsiTheme="majorHAnsi" w:cstheme="majorHAnsi"/>
          <w:sz w:val="28"/>
          <w:szCs w:val="28"/>
        </w:rPr>
        <w:t xml:space="preserve">• </w:t>
      </w:r>
      <w:r w:rsidR="00B11429">
        <w:rPr>
          <w:rFonts w:asciiTheme="majorHAnsi" w:hAnsiTheme="majorHAnsi" w:cstheme="majorHAnsi"/>
          <w:sz w:val="28"/>
          <w:szCs w:val="28"/>
        </w:rPr>
        <w:t>S</w:t>
      </w:r>
      <w:r w:rsidRPr="00B11429">
        <w:rPr>
          <w:rFonts w:asciiTheme="majorHAnsi" w:hAnsiTheme="majorHAnsi" w:cstheme="majorHAnsi"/>
          <w:sz w:val="28"/>
          <w:szCs w:val="28"/>
        </w:rPr>
        <w:t xml:space="preserve">upport, develop and coach teaching and learning across your year groups, so that there is consistently good or better teaching across the phase.  </w:t>
      </w:r>
    </w:p>
    <w:p w14:paraId="57898C86" w14:textId="77777777" w:rsidR="00B11429" w:rsidRPr="00B11429" w:rsidRDefault="00B11429" w:rsidP="0036068B">
      <w:pPr>
        <w:pStyle w:val="ListParagraph"/>
        <w:numPr>
          <w:ilvl w:val="0"/>
          <w:numId w:val="7"/>
        </w:numPr>
        <w:spacing w:after="60"/>
        <w:ind w:left="360"/>
        <w:rPr>
          <w:rFonts w:asciiTheme="majorHAnsi" w:hAnsiTheme="majorHAnsi" w:cstheme="majorHAnsi"/>
          <w:sz w:val="28"/>
          <w:szCs w:val="28"/>
        </w:rPr>
      </w:pPr>
      <w:r w:rsidRPr="00B11429">
        <w:rPr>
          <w:rFonts w:asciiTheme="majorHAnsi" w:hAnsiTheme="majorHAnsi" w:cstheme="majorHAnsi"/>
          <w:sz w:val="28"/>
          <w:szCs w:val="28"/>
        </w:rPr>
        <w:t xml:space="preserve">Deal with the day to day running of your key phase </w:t>
      </w:r>
    </w:p>
    <w:p w14:paraId="52E0E591" w14:textId="77777777" w:rsidR="00B11429" w:rsidRDefault="00F56A06" w:rsidP="0036068B">
      <w:pPr>
        <w:spacing w:after="60"/>
        <w:rPr>
          <w:rFonts w:asciiTheme="majorHAnsi" w:hAnsiTheme="majorHAnsi" w:cstheme="majorHAnsi"/>
          <w:sz w:val="28"/>
          <w:szCs w:val="28"/>
        </w:rPr>
      </w:pPr>
      <w:r w:rsidRPr="00B11429">
        <w:rPr>
          <w:rFonts w:asciiTheme="majorHAnsi" w:hAnsiTheme="majorHAnsi" w:cstheme="majorHAnsi"/>
          <w:sz w:val="28"/>
          <w:szCs w:val="28"/>
        </w:rPr>
        <w:t xml:space="preserve">• To lead and co-ordinate assessment across your phase.  </w:t>
      </w:r>
    </w:p>
    <w:p w14:paraId="18D3D34E" w14:textId="77777777" w:rsidR="00B11429" w:rsidRDefault="00B11429" w:rsidP="00B11429">
      <w:pPr>
        <w:pStyle w:val="1bodycopy10pt"/>
        <w:spacing w:before="120" w:after="240"/>
        <w:rPr>
          <w:rFonts w:cs="Arial"/>
        </w:rPr>
      </w:pPr>
    </w:p>
    <w:p w14:paraId="115E12D5" w14:textId="77777777" w:rsidR="00B11429" w:rsidRDefault="00B11429" w:rsidP="00B11429">
      <w:pPr>
        <w:pStyle w:val="Subhead2"/>
        <w:rPr>
          <w:rFonts w:cs="Arial"/>
          <w:color w:val="auto"/>
          <w:lang w:val="en-GB"/>
        </w:rPr>
      </w:pPr>
      <w:r>
        <w:rPr>
          <w:rFonts w:cs="Arial"/>
          <w:color w:val="auto"/>
          <w:lang w:val="en-GB"/>
        </w:rPr>
        <w:t>Teaching</w:t>
      </w:r>
    </w:p>
    <w:p w14:paraId="61053165"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Plan and teach well-structured lessons to assigned classes, following the school’s plans, curriculum and schemes of work</w:t>
      </w:r>
    </w:p>
    <w:p w14:paraId="1F44DC7D"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Assess, monitor, record and report on the learning needs, progress and achievements of assigned pupils, making accurate and productive use of assessment</w:t>
      </w:r>
    </w:p>
    <w:p w14:paraId="2FCB775C"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Adapt teaching to respond to the strengths and needs of pupils</w:t>
      </w:r>
    </w:p>
    <w:p w14:paraId="2BAED6FF"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Set high expectations that inspire, motivate and challenge pupils</w:t>
      </w:r>
    </w:p>
    <w:p w14:paraId="6D7AAE8E"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Promote good progress and outcomes by pupils</w:t>
      </w:r>
    </w:p>
    <w:p w14:paraId="16876716"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Demonstrate good subject and curriculum knowledge</w:t>
      </w:r>
    </w:p>
    <w:p w14:paraId="638A873D"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Participate in arrangements for preparing pupils for external tests</w:t>
      </w:r>
    </w:p>
    <w:p w14:paraId="54731D9B"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Demonstrate best practice in Lower Key Stage 2, using engaging strategies to boost classroom engagement</w:t>
      </w:r>
    </w:p>
    <w:p w14:paraId="5F43931B"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Show knowledge of the Key Stage Two curriculum, including latest requirements and developments</w:t>
      </w:r>
    </w:p>
    <w:p w14:paraId="3E6F5DCE" w14:textId="77777777" w:rsidR="00B11429" w:rsidRPr="00B11429" w:rsidRDefault="00B11429" w:rsidP="00B11429">
      <w:pPr>
        <w:pStyle w:val="4Bulletedcopyblue"/>
        <w:numPr>
          <w:ilvl w:val="0"/>
          <w:numId w:val="4"/>
        </w:numPr>
        <w:ind w:left="360"/>
        <w:rPr>
          <w:rFonts w:asciiTheme="majorHAnsi" w:hAnsiTheme="majorHAnsi" w:cstheme="majorHAnsi"/>
          <w:sz w:val="28"/>
          <w:szCs w:val="28"/>
          <w:lang w:val="en-GB" w:eastAsia="en-GB"/>
        </w:rPr>
      </w:pPr>
      <w:r w:rsidRPr="00B11429">
        <w:rPr>
          <w:rFonts w:asciiTheme="majorHAnsi" w:hAnsiTheme="majorHAnsi" w:cstheme="majorHAnsi"/>
          <w:sz w:val="28"/>
          <w:szCs w:val="28"/>
          <w:lang w:val="en-GB" w:eastAsia="en-GB"/>
        </w:rPr>
        <w:t xml:space="preserve">Lead by example, with highest professional and personal standards, and classroom management </w:t>
      </w:r>
    </w:p>
    <w:p w14:paraId="516E905C" w14:textId="77777777" w:rsidR="00B11429" w:rsidRDefault="00B11429" w:rsidP="00B11429">
      <w:pPr>
        <w:pStyle w:val="4Bulletedcopyblue"/>
        <w:numPr>
          <w:ilvl w:val="0"/>
          <w:numId w:val="0"/>
        </w:numPr>
        <w:rPr>
          <w:lang w:val="en-GB"/>
        </w:rPr>
      </w:pPr>
      <w:r>
        <w:rPr>
          <w:shd w:val="clear" w:color="auto" w:fill="FFFF00"/>
          <w:lang w:val="en-GB" w:eastAsia="en-GB"/>
        </w:rPr>
        <w:br/>
      </w:r>
    </w:p>
    <w:p w14:paraId="19A5022D" w14:textId="77777777" w:rsidR="00B11429" w:rsidRPr="00D57475" w:rsidRDefault="00B11429" w:rsidP="00B11429">
      <w:pPr>
        <w:pStyle w:val="Subhead2"/>
        <w:rPr>
          <w:rFonts w:asciiTheme="majorHAnsi" w:hAnsiTheme="majorHAnsi" w:cstheme="majorHAnsi"/>
          <w:color w:val="auto"/>
          <w:sz w:val="28"/>
          <w:szCs w:val="28"/>
          <w:lang w:val="en-GB"/>
        </w:rPr>
      </w:pPr>
      <w:r w:rsidRPr="00D57475">
        <w:rPr>
          <w:rFonts w:asciiTheme="majorHAnsi" w:hAnsiTheme="majorHAnsi" w:cstheme="majorHAnsi"/>
          <w:color w:val="auto"/>
          <w:sz w:val="28"/>
          <w:szCs w:val="28"/>
          <w:lang w:val="en-GB"/>
        </w:rPr>
        <w:t>Whole-school organisation, strategy and development</w:t>
      </w:r>
    </w:p>
    <w:p w14:paraId="6A512946"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Contribute to the development, implementation and evaluation of the school’s policies, practices and procedures, so as to support the school’s values and vision   </w:t>
      </w:r>
    </w:p>
    <w:p w14:paraId="46A953B9"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Make a positive contribution to the wider life and ethos of the school</w:t>
      </w:r>
    </w:p>
    <w:p w14:paraId="68FDAC42"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Work with others on curriculum and pupil development to secure co-ordinated outcomes</w:t>
      </w:r>
    </w:p>
    <w:p w14:paraId="66C647D3"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Ensure teaching and learning within the Key Stage is aligned with school ethos, identifying any procedural issues and providing workable solutions</w:t>
      </w:r>
    </w:p>
    <w:p w14:paraId="5FBE6069"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lastRenderedPageBreak/>
        <w:t>Lead by example, with the highest professional and personal standards and classroom management </w:t>
      </w:r>
    </w:p>
    <w:p w14:paraId="25859887" w14:textId="77777777" w:rsidR="00B11429" w:rsidRPr="00D57475" w:rsidRDefault="00B11429" w:rsidP="0036068B">
      <w:pPr>
        <w:pStyle w:val="4Bulletedcopyblue"/>
        <w:numPr>
          <w:ilvl w:val="0"/>
          <w:numId w:val="4"/>
        </w:numPr>
        <w:spacing w:after="0"/>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Provide leadership within the phase and ensure whole school values are represented and understood</w:t>
      </w:r>
    </w:p>
    <w:p w14:paraId="11393A9A" w14:textId="77777777" w:rsidR="00B11429" w:rsidRPr="00D57475" w:rsidRDefault="00B11429" w:rsidP="0036068B">
      <w:pPr>
        <w:pStyle w:val="4Bulletedcopyblue"/>
        <w:numPr>
          <w:ilvl w:val="0"/>
          <w:numId w:val="0"/>
        </w:numPr>
        <w:spacing w:after="0"/>
        <w:rPr>
          <w:rFonts w:asciiTheme="majorHAnsi" w:hAnsiTheme="majorHAnsi" w:cstheme="majorHAnsi"/>
          <w:sz w:val="28"/>
          <w:szCs w:val="28"/>
          <w:lang w:val="en-GB" w:eastAsia="en-GB"/>
        </w:rPr>
      </w:pPr>
    </w:p>
    <w:p w14:paraId="5B89EB54" w14:textId="77777777" w:rsidR="00B11429" w:rsidRPr="00D57475" w:rsidRDefault="00B11429" w:rsidP="0036068B">
      <w:pPr>
        <w:pStyle w:val="Subhead2"/>
        <w:spacing w:after="0"/>
        <w:rPr>
          <w:rFonts w:asciiTheme="majorHAnsi" w:hAnsiTheme="majorHAnsi" w:cstheme="majorHAnsi"/>
          <w:color w:val="auto"/>
          <w:sz w:val="28"/>
          <w:szCs w:val="28"/>
          <w:lang w:val="en-GB"/>
        </w:rPr>
      </w:pPr>
      <w:r w:rsidRPr="00D57475">
        <w:rPr>
          <w:rFonts w:asciiTheme="majorHAnsi" w:hAnsiTheme="majorHAnsi" w:cstheme="majorHAnsi"/>
          <w:color w:val="auto"/>
          <w:sz w:val="28"/>
          <w:szCs w:val="28"/>
          <w:lang w:val="en-GB"/>
        </w:rPr>
        <w:t>Professional development</w:t>
      </w:r>
    </w:p>
    <w:p w14:paraId="5515D6FF"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Take part in the school’s appraisal procedures</w:t>
      </w:r>
    </w:p>
    <w:p w14:paraId="41E5DA8A"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Take part in further training and development in order to improve own teaching</w:t>
      </w:r>
    </w:p>
    <w:p w14:paraId="29FDBB2C"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Where appropriate, take part in the professional development of others</w:t>
      </w:r>
    </w:p>
    <w:p w14:paraId="06025510" w14:textId="77777777" w:rsidR="00B11429" w:rsidRPr="00D57475"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Take part in professional development within Year 2 and Lower Key Stage 2, sharing ways to improve subject teaching with others</w:t>
      </w:r>
    </w:p>
    <w:p w14:paraId="228604A1" w14:textId="77777777" w:rsidR="00B11429" w:rsidRDefault="00B11429" w:rsidP="0036068B">
      <w:pPr>
        <w:pStyle w:val="4Bulletedcopyblue"/>
        <w:numPr>
          <w:ilvl w:val="0"/>
          <w:numId w:val="4"/>
        </w:numPr>
        <w:ind w:left="360"/>
        <w:rPr>
          <w:rFonts w:asciiTheme="majorHAnsi" w:hAnsiTheme="majorHAnsi" w:cstheme="majorHAnsi"/>
          <w:sz w:val="28"/>
          <w:szCs w:val="28"/>
          <w:lang w:val="en-GB" w:eastAsia="en-GB"/>
        </w:rPr>
      </w:pPr>
      <w:r w:rsidRPr="00D57475">
        <w:rPr>
          <w:rFonts w:asciiTheme="majorHAnsi" w:hAnsiTheme="majorHAnsi" w:cstheme="majorHAnsi"/>
          <w:sz w:val="28"/>
          <w:szCs w:val="28"/>
          <w:lang w:val="en-GB" w:eastAsia="en-GB"/>
        </w:rPr>
        <w:t>Lead other teachers in maintaining subject knowledge and latest pedagogical developments</w:t>
      </w:r>
    </w:p>
    <w:p w14:paraId="0A6C68B6" w14:textId="77777777" w:rsidR="00D57475" w:rsidRDefault="00D57475" w:rsidP="00D57475">
      <w:pPr>
        <w:pStyle w:val="4Bulletedcopyblue"/>
        <w:numPr>
          <w:ilvl w:val="0"/>
          <w:numId w:val="0"/>
        </w:numPr>
        <w:ind w:left="340" w:hanging="170"/>
        <w:rPr>
          <w:rFonts w:asciiTheme="majorHAnsi" w:hAnsiTheme="majorHAnsi" w:cstheme="majorHAnsi"/>
          <w:sz w:val="28"/>
          <w:szCs w:val="28"/>
          <w:lang w:val="en-GB" w:eastAsia="en-GB"/>
        </w:rPr>
      </w:pPr>
    </w:p>
    <w:p w14:paraId="7BF9C7E2" w14:textId="77777777" w:rsidR="006A5A08" w:rsidRPr="006A5A08" w:rsidRDefault="006A5A08" w:rsidP="00D57475">
      <w:pPr>
        <w:pStyle w:val="4Bulletedcopyblue"/>
        <w:numPr>
          <w:ilvl w:val="0"/>
          <w:numId w:val="0"/>
        </w:numPr>
        <w:ind w:left="340" w:hanging="170"/>
        <w:rPr>
          <w:rFonts w:asciiTheme="majorHAnsi" w:hAnsiTheme="majorHAnsi" w:cstheme="majorHAnsi"/>
          <w:b/>
          <w:sz w:val="28"/>
          <w:szCs w:val="28"/>
          <w:lang w:val="en-GB" w:eastAsia="en-GB"/>
        </w:rPr>
      </w:pPr>
      <w:r w:rsidRPr="006A5A08">
        <w:rPr>
          <w:rFonts w:asciiTheme="majorHAnsi" w:hAnsiTheme="majorHAnsi" w:cstheme="majorHAnsi"/>
          <w:b/>
          <w:sz w:val="28"/>
          <w:szCs w:val="28"/>
          <w:lang w:val="en-GB" w:eastAsia="en-GB"/>
        </w:rPr>
        <w:t>Visits to the school are really welcomed.  To book a visit please contact the office on 0161 223 5538</w:t>
      </w:r>
    </w:p>
    <w:p w14:paraId="38762B07" w14:textId="77777777" w:rsidR="006A5A08" w:rsidRDefault="006A5A08" w:rsidP="00D57475">
      <w:pPr>
        <w:pStyle w:val="4Bulletedcopyblue"/>
        <w:numPr>
          <w:ilvl w:val="0"/>
          <w:numId w:val="0"/>
        </w:numPr>
        <w:ind w:left="340" w:hanging="170"/>
        <w:rPr>
          <w:rFonts w:asciiTheme="majorHAnsi" w:hAnsiTheme="majorHAnsi" w:cstheme="majorHAnsi"/>
          <w:sz w:val="28"/>
          <w:szCs w:val="28"/>
          <w:lang w:val="en-GB" w:eastAsia="en-GB"/>
        </w:rPr>
      </w:pPr>
    </w:p>
    <w:p w14:paraId="285D842F" w14:textId="77777777" w:rsidR="006A5A08" w:rsidRDefault="00D57475" w:rsidP="00D57475">
      <w:r>
        <w:rPr>
          <w:sz w:val="28"/>
          <w:szCs w:val="28"/>
        </w:rPr>
        <w:t xml:space="preserve">For an application form, please speak to or email Elaine Grimshaw on 0161 223 5538 or </w:t>
      </w:r>
      <w:hyperlink r:id="rId7" w:history="1">
        <w:r>
          <w:rPr>
            <w:rStyle w:val="Hyperlink"/>
            <w:sz w:val="28"/>
            <w:szCs w:val="28"/>
          </w:rPr>
          <w:t>e.grimshaw@st-brigids.manchester.sch.uk</w:t>
        </w:r>
      </w:hyperlink>
      <w:r w:rsidR="006A5A08">
        <w:t xml:space="preserve">.  </w:t>
      </w:r>
    </w:p>
    <w:p w14:paraId="26A4D458" w14:textId="77777777" w:rsidR="00D57475" w:rsidRDefault="006A5A08" w:rsidP="00D57475">
      <w:r w:rsidRPr="006A5A08">
        <w:rPr>
          <w:sz w:val="28"/>
          <w:szCs w:val="28"/>
        </w:rPr>
        <w:t xml:space="preserve">We look forward to receiving your application </w:t>
      </w:r>
    </w:p>
    <w:p w14:paraId="1C730292" w14:textId="77777777" w:rsidR="006A5A08" w:rsidRDefault="006A5A08" w:rsidP="00D57475">
      <w:pPr>
        <w:rPr>
          <w:sz w:val="28"/>
          <w:szCs w:val="28"/>
        </w:rPr>
      </w:pPr>
    </w:p>
    <w:p w14:paraId="03366346" w14:textId="77777777" w:rsidR="00D57475" w:rsidRDefault="00D57475" w:rsidP="00D57475">
      <w:pPr>
        <w:rPr>
          <w:b/>
          <w:bCs/>
          <w:sz w:val="28"/>
          <w:szCs w:val="28"/>
        </w:rPr>
      </w:pPr>
      <w:r>
        <w:rPr>
          <w:b/>
          <w:bCs/>
          <w:sz w:val="28"/>
          <w:szCs w:val="28"/>
        </w:rPr>
        <w:t xml:space="preserve">Closing date: </w:t>
      </w:r>
      <w:r w:rsidRPr="006A5A08">
        <w:rPr>
          <w:bCs/>
          <w:sz w:val="28"/>
          <w:szCs w:val="28"/>
        </w:rPr>
        <w:t xml:space="preserve">Monday </w:t>
      </w:r>
      <w:r w:rsidR="006A5A08" w:rsidRPr="006A5A08">
        <w:rPr>
          <w:bCs/>
          <w:sz w:val="28"/>
          <w:szCs w:val="28"/>
        </w:rPr>
        <w:t>19</w:t>
      </w:r>
      <w:r w:rsidR="006A5A08" w:rsidRPr="006A5A08">
        <w:rPr>
          <w:bCs/>
          <w:sz w:val="28"/>
          <w:szCs w:val="28"/>
          <w:vertAlign w:val="superscript"/>
        </w:rPr>
        <w:t>th</w:t>
      </w:r>
      <w:r w:rsidR="006A5A08" w:rsidRPr="006A5A08">
        <w:rPr>
          <w:bCs/>
          <w:sz w:val="28"/>
          <w:szCs w:val="28"/>
        </w:rPr>
        <w:t xml:space="preserve"> January 2026 12pm</w:t>
      </w:r>
      <w:r>
        <w:rPr>
          <w:b/>
          <w:bCs/>
          <w:sz w:val="28"/>
          <w:szCs w:val="28"/>
        </w:rPr>
        <w:t xml:space="preserve"> </w:t>
      </w:r>
    </w:p>
    <w:p w14:paraId="588B2BCD" w14:textId="77777777" w:rsidR="00D57475" w:rsidRDefault="00D57475" w:rsidP="00D57475">
      <w:pPr>
        <w:rPr>
          <w:b/>
          <w:bCs/>
          <w:sz w:val="28"/>
          <w:szCs w:val="28"/>
        </w:rPr>
      </w:pPr>
      <w:r>
        <w:rPr>
          <w:b/>
          <w:bCs/>
          <w:sz w:val="28"/>
          <w:szCs w:val="28"/>
        </w:rPr>
        <w:t xml:space="preserve">Shortlisting: </w:t>
      </w:r>
      <w:r w:rsidR="001D291C">
        <w:rPr>
          <w:b/>
          <w:bCs/>
          <w:sz w:val="28"/>
          <w:szCs w:val="28"/>
        </w:rPr>
        <w:t xml:space="preserve"> </w:t>
      </w:r>
      <w:r w:rsidR="006A5A08" w:rsidRPr="006A5A08">
        <w:rPr>
          <w:bCs/>
          <w:sz w:val="28"/>
          <w:szCs w:val="28"/>
        </w:rPr>
        <w:t>Wednesday 21</w:t>
      </w:r>
      <w:r w:rsidR="006A5A08" w:rsidRPr="006A5A08">
        <w:rPr>
          <w:bCs/>
          <w:sz w:val="28"/>
          <w:szCs w:val="28"/>
          <w:vertAlign w:val="superscript"/>
        </w:rPr>
        <w:t>st</w:t>
      </w:r>
      <w:r w:rsidR="006A5A08" w:rsidRPr="006A5A08">
        <w:rPr>
          <w:bCs/>
          <w:sz w:val="28"/>
          <w:szCs w:val="28"/>
        </w:rPr>
        <w:t xml:space="preserve"> January 2026</w:t>
      </w:r>
      <w:r w:rsidR="006A5A08">
        <w:rPr>
          <w:b/>
          <w:bCs/>
          <w:sz w:val="28"/>
          <w:szCs w:val="28"/>
        </w:rPr>
        <w:t xml:space="preserve"> </w:t>
      </w:r>
      <w:r>
        <w:rPr>
          <w:b/>
          <w:bCs/>
          <w:sz w:val="28"/>
          <w:szCs w:val="28"/>
        </w:rPr>
        <w:t xml:space="preserve"> </w:t>
      </w:r>
    </w:p>
    <w:p w14:paraId="6E1C3A3A" w14:textId="77777777" w:rsidR="006A5A08" w:rsidRDefault="00D57475" w:rsidP="00D57475">
      <w:pPr>
        <w:rPr>
          <w:b/>
          <w:bCs/>
          <w:sz w:val="28"/>
          <w:szCs w:val="28"/>
        </w:rPr>
      </w:pPr>
      <w:r>
        <w:rPr>
          <w:b/>
          <w:bCs/>
          <w:sz w:val="28"/>
          <w:szCs w:val="28"/>
        </w:rPr>
        <w:t xml:space="preserve">Interview: </w:t>
      </w:r>
      <w:r w:rsidR="001D291C">
        <w:rPr>
          <w:b/>
          <w:bCs/>
          <w:sz w:val="28"/>
          <w:szCs w:val="28"/>
        </w:rPr>
        <w:t xml:space="preserve">    </w:t>
      </w:r>
      <w:r w:rsidR="006A5A08">
        <w:rPr>
          <w:bCs/>
          <w:sz w:val="28"/>
          <w:szCs w:val="28"/>
        </w:rPr>
        <w:t>W</w:t>
      </w:r>
      <w:r w:rsidR="006A5A08" w:rsidRPr="006A5A08">
        <w:rPr>
          <w:bCs/>
          <w:sz w:val="28"/>
          <w:szCs w:val="28"/>
        </w:rPr>
        <w:t>eek beginning Monday 26</w:t>
      </w:r>
      <w:r w:rsidR="006A5A08" w:rsidRPr="006A5A08">
        <w:rPr>
          <w:bCs/>
          <w:sz w:val="28"/>
          <w:szCs w:val="28"/>
          <w:vertAlign w:val="superscript"/>
        </w:rPr>
        <w:t>th</w:t>
      </w:r>
      <w:r w:rsidR="006A5A08" w:rsidRPr="006A5A08">
        <w:rPr>
          <w:bCs/>
          <w:sz w:val="28"/>
          <w:szCs w:val="28"/>
        </w:rPr>
        <w:t xml:space="preserve"> January</w:t>
      </w:r>
      <w:r w:rsidR="006A5A08">
        <w:rPr>
          <w:b/>
          <w:bCs/>
          <w:sz w:val="28"/>
          <w:szCs w:val="28"/>
        </w:rPr>
        <w:t xml:space="preserve"> </w:t>
      </w:r>
    </w:p>
    <w:p w14:paraId="4BF2C359" w14:textId="77777777" w:rsidR="00D57475" w:rsidRDefault="006A5A08" w:rsidP="00D57475">
      <w:pPr>
        <w:rPr>
          <w:b/>
          <w:bCs/>
          <w:sz w:val="28"/>
          <w:szCs w:val="28"/>
        </w:rPr>
      </w:pPr>
      <w:r>
        <w:rPr>
          <w:b/>
          <w:bCs/>
          <w:sz w:val="28"/>
          <w:szCs w:val="28"/>
        </w:rPr>
        <w:t xml:space="preserve">Start date: </w:t>
      </w:r>
      <w:r w:rsidR="001D291C">
        <w:rPr>
          <w:b/>
          <w:bCs/>
          <w:sz w:val="28"/>
          <w:szCs w:val="28"/>
        </w:rPr>
        <w:t xml:space="preserve">   </w:t>
      </w:r>
      <w:r>
        <w:rPr>
          <w:b/>
          <w:bCs/>
          <w:sz w:val="28"/>
          <w:szCs w:val="28"/>
        </w:rPr>
        <w:t xml:space="preserve"> </w:t>
      </w:r>
      <w:r w:rsidRPr="006A5A08">
        <w:rPr>
          <w:bCs/>
          <w:sz w:val="28"/>
          <w:szCs w:val="28"/>
        </w:rPr>
        <w:t>Either April 2026 or September 2026 depending on the availability of the successful candidate</w:t>
      </w:r>
      <w:r>
        <w:rPr>
          <w:b/>
          <w:bCs/>
          <w:sz w:val="28"/>
          <w:szCs w:val="28"/>
        </w:rPr>
        <w:t xml:space="preserve"> </w:t>
      </w:r>
    </w:p>
    <w:p w14:paraId="3B3D05F9" w14:textId="77777777" w:rsidR="00D57475" w:rsidRDefault="00D57475" w:rsidP="00D57475">
      <w:pPr>
        <w:rPr>
          <w:b/>
          <w:bCs/>
          <w:sz w:val="28"/>
          <w:szCs w:val="28"/>
        </w:rPr>
      </w:pPr>
    </w:p>
    <w:p w14:paraId="2F1AF6BA" w14:textId="77777777" w:rsidR="00D57475" w:rsidRDefault="00D57475" w:rsidP="00D57475">
      <w:r>
        <w:rPr>
          <w:b/>
          <w:bCs/>
          <w:sz w:val="28"/>
          <w:szCs w:val="28"/>
        </w:rPr>
        <w:t xml:space="preserve">Applications to be returned to </w:t>
      </w:r>
      <w:hyperlink r:id="rId8" w:history="1">
        <w:r>
          <w:rPr>
            <w:rStyle w:val="Hyperlink"/>
            <w:b/>
            <w:bCs/>
            <w:sz w:val="28"/>
            <w:szCs w:val="28"/>
          </w:rPr>
          <w:t>e.grimshaw@st-brigids.manchester.sch.uk</w:t>
        </w:r>
      </w:hyperlink>
      <w:r>
        <w:rPr>
          <w:b/>
          <w:bCs/>
          <w:sz w:val="28"/>
          <w:szCs w:val="28"/>
        </w:rPr>
        <w:t xml:space="preserve"> </w:t>
      </w:r>
    </w:p>
    <w:p w14:paraId="38780C2C" w14:textId="77777777" w:rsidR="00D57475" w:rsidRPr="00D57475" w:rsidRDefault="00D57475" w:rsidP="00D57475">
      <w:pPr>
        <w:pStyle w:val="4Bulletedcopyblue"/>
        <w:numPr>
          <w:ilvl w:val="0"/>
          <w:numId w:val="0"/>
        </w:numPr>
        <w:ind w:left="340" w:hanging="170"/>
        <w:rPr>
          <w:rFonts w:asciiTheme="majorHAnsi" w:hAnsiTheme="majorHAnsi" w:cstheme="majorHAnsi"/>
          <w:sz w:val="28"/>
          <w:szCs w:val="28"/>
          <w:lang w:val="en-GB" w:eastAsia="en-GB"/>
        </w:rPr>
      </w:pPr>
    </w:p>
    <w:p w14:paraId="7077BC36" w14:textId="77777777" w:rsidR="00B11429" w:rsidRPr="00D57475" w:rsidRDefault="00B11429" w:rsidP="0036068B">
      <w:pPr>
        <w:pStyle w:val="4Bulletedcopyblue"/>
        <w:numPr>
          <w:ilvl w:val="0"/>
          <w:numId w:val="0"/>
        </w:numPr>
        <w:rPr>
          <w:rFonts w:asciiTheme="majorHAnsi" w:hAnsiTheme="majorHAnsi" w:cstheme="majorHAnsi"/>
          <w:sz w:val="28"/>
          <w:szCs w:val="28"/>
          <w:lang w:val="en-GB" w:eastAsia="en-GB"/>
        </w:rPr>
      </w:pPr>
      <w:r w:rsidRPr="00D57475">
        <w:rPr>
          <w:rFonts w:asciiTheme="majorHAnsi" w:hAnsiTheme="majorHAnsi" w:cstheme="majorHAnsi"/>
          <w:sz w:val="28"/>
          <w:szCs w:val="28"/>
          <w:lang w:val="en-GB"/>
        </w:rPr>
        <w:t xml:space="preserve">Please note, this is illustrative of the general nature and level of responsibility of the work to be undertaken, commensurate with the grade. It is not a comprehensive list of all tasks that the </w:t>
      </w:r>
      <w:r w:rsidR="001D291C" w:rsidRPr="00D57475">
        <w:rPr>
          <w:rFonts w:asciiTheme="majorHAnsi" w:hAnsiTheme="majorHAnsi" w:cstheme="majorHAnsi"/>
          <w:sz w:val="28"/>
          <w:szCs w:val="28"/>
          <w:lang w:val="en-GB"/>
        </w:rPr>
        <w:t>post holder</w:t>
      </w:r>
      <w:r w:rsidRPr="00D57475">
        <w:rPr>
          <w:rFonts w:asciiTheme="majorHAnsi" w:hAnsiTheme="majorHAnsi" w:cstheme="majorHAnsi"/>
          <w:sz w:val="28"/>
          <w:szCs w:val="28"/>
          <w:lang w:val="en-GB"/>
        </w:rPr>
        <w:t xml:space="preserve"> will carry out. </w:t>
      </w:r>
    </w:p>
    <w:p w14:paraId="3C7C67B7" w14:textId="77777777" w:rsidR="00D57475" w:rsidRDefault="00D57475">
      <w:pPr>
        <w:rPr>
          <w:rFonts w:ascii="Arial" w:hAnsi="Arial" w:cs="Arial"/>
          <w:color w:val="000000"/>
          <w:sz w:val="23"/>
          <w:szCs w:val="23"/>
        </w:rPr>
      </w:pPr>
    </w:p>
    <w:p w14:paraId="0BA3BA50" w14:textId="77777777" w:rsidR="00D57475" w:rsidRPr="006A5A08" w:rsidRDefault="006A5A08" w:rsidP="00D57475">
      <w:pPr>
        <w:pStyle w:val="NormalWeb"/>
        <w:spacing w:before="192" w:beforeAutospacing="0" w:after="192" w:afterAutospacing="0"/>
        <w:rPr>
          <w:rFonts w:asciiTheme="majorHAnsi" w:hAnsiTheme="majorHAnsi" w:cstheme="majorHAnsi"/>
          <w:color w:val="000000"/>
          <w:sz w:val="28"/>
          <w:szCs w:val="28"/>
        </w:rPr>
      </w:pPr>
      <w:r w:rsidRPr="006A5A08">
        <w:rPr>
          <w:rFonts w:asciiTheme="majorHAnsi" w:hAnsiTheme="majorHAnsi" w:cstheme="majorHAnsi"/>
          <w:color w:val="000000"/>
          <w:sz w:val="28"/>
          <w:szCs w:val="28"/>
        </w:rPr>
        <w:lastRenderedPageBreak/>
        <w:t>St Brigid’s</w:t>
      </w:r>
      <w:r w:rsidR="00D57475" w:rsidRPr="006A5A08">
        <w:rPr>
          <w:rFonts w:asciiTheme="majorHAnsi" w:hAnsiTheme="majorHAnsi" w:cstheme="majorHAnsi"/>
          <w:color w:val="000000"/>
          <w:sz w:val="28"/>
          <w:szCs w:val="28"/>
        </w:rPr>
        <w:t xml:space="preserve"> RC Primary School is committed to safeguarding and promoting the welfare of children and young people and expects all staff and volunteers to share this commitment. </w:t>
      </w:r>
    </w:p>
    <w:p w14:paraId="232F58F2" w14:textId="77777777" w:rsidR="00D57475" w:rsidRPr="006A5A08" w:rsidRDefault="00D57475" w:rsidP="00D57475">
      <w:pPr>
        <w:pStyle w:val="NormalWeb"/>
        <w:spacing w:before="192" w:beforeAutospacing="0" w:after="192" w:afterAutospacing="0"/>
        <w:rPr>
          <w:rFonts w:asciiTheme="majorHAnsi" w:hAnsiTheme="majorHAnsi" w:cstheme="majorHAnsi"/>
          <w:color w:val="000000"/>
          <w:sz w:val="28"/>
          <w:szCs w:val="28"/>
        </w:rPr>
      </w:pPr>
      <w:r w:rsidRPr="006A5A08">
        <w:rPr>
          <w:rFonts w:asciiTheme="majorHAnsi" w:hAnsiTheme="majorHAnsi" w:cstheme="majorHAnsi"/>
          <w:color w:val="000000"/>
          <w:sz w:val="28"/>
          <w:szCs w:val="28"/>
        </w:rPr>
        <w:t>Appointment to this post is subject to an enhanced Disclosure and Barring, background check and Childcare Disqualification Check.</w:t>
      </w:r>
    </w:p>
    <w:p w14:paraId="6A73F322" w14:textId="77777777" w:rsidR="00D57475" w:rsidRDefault="00D57475" w:rsidP="00D57475">
      <w:pPr>
        <w:autoSpaceDE w:val="0"/>
        <w:autoSpaceDN w:val="0"/>
        <w:adjustRightInd w:val="0"/>
        <w:rPr>
          <w:rFonts w:asciiTheme="majorHAnsi" w:hAnsiTheme="majorHAnsi" w:cstheme="majorHAnsi"/>
          <w:i/>
          <w:color w:val="000000"/>
          <w:sz w:val="28"/>
          <w:szCs w:val="28"/>
        </w:rPr>
      </w:pPr>
      <w:r w:rsidRPr="006A5A08">
        <w:rPr>
          <w:rFonts w:asciiTheme="majorHAnsi" w:hAnsiTheme="majorHAnsi" w:cstheme="majorHAnsi"/>
          <w:i/>
          <w:color w:val="000000"/>
          <w:sz w:val="28"/>
          <w:szCs w:val="28"/>
        </w:rPr>
        <w:t>We are an Equal Opportunities Employer and we positively welcome applications from all candidates regardless of age, disability, gender reassignment, marriage and civil partnership, pregnancy and maternity, race, religion or belief, sex and sexual orientation.</w:t>
      </w:r>
    </w:p>
    <w:p w14:paraId="7D435A88"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1BF504ED"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21CAB2C5"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7838EBA8"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3AB57FCC"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5FF48103"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42062A01"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01864102"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167898A2"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2B844D74"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0D9C2EE0"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3BBF0D65"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2B71BEDC"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45B3D3F1"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1ED68C1C" w14:textId="77777777" w:rsidR="0036068B" w:rsidRDefault="0036068B" w:rsidP="00D57475">
      <w:pPr>
        <w:autoSpaceDE w:val="0"/>
        <w:autoSpaceDN w:val="0"/>
        <w:adjustRightInd w:val="0"/>
        <w:rPr>
          <w:rFonts w:asciiTheme="majorHAnsi" w:hAnsiTheme="majorHAnsi" w:cstheme="majorHAnsi"/>
          <w:i/>
          <w:color w:val="000000"/>
          <w:sz w:val="28"/>
          <w:szCs w:val="28"/>
        </w:rPr>
      </w:pPr>
    </w:p>
    <w:p w14:paraId="27C9D38F" w14:textId="77777777" w:rsidR="0036068B" w:rsidRDefault="0036068B" w:rsidP="00D57475">
      <w:pPr>
        <w:autoSpaceDE w:val="0"/>
        <w:autoSpaceDN w:val="0"/>
        <w:adjustRightInd w:val="0"/>
        <w:rPr>
          <w:rFonts w:asciiTheme="majorHAnsi" w:hAnsiTheme="majorHAnsi" w:cstheme="majorHAnsi"/>
          <w:i/>
          <w:color w:val="000000"/>
          <w:sz w:val="28"/>
          <w:szCs w:val="28"/>
        </w:rPr>
      </w:pPr>
    </w:p>
    <w:p w14:paraId="04C5D012" w14:textId="77777777" w:rsidR="0036068B" w:rsidRDefault="0036068B" w:rsidP="00D57475">
      <w:pPr>
        <w:autoSpaceDE w:val="0"/>
        <w:autoSpaceDN w:val="0"/>
        <w:adjustRightInd w:val="0"/>
        <w:rPr>
          <w:rFonts w:asciiTheme="majorHAnsi" w:hAnsiTheme="majorHAnsi" w:cstheme="majorHAnsi"/>
          <w:i/>
          <w:color w:val="000000"/>
          <w:sz w:val="28"/>
          <w:szCs w:val="28"/>
        </w:rPr>
      </w:pPr>
    </w:p>
    <w:p w14:paraId="33CC0214" w14:textId="77777777" w:rsidR="006A5A08" w:rsidRDefault="006A5A08" w:rsidP="00D57475">
      <w:pPr>
        <w:autoSpaceDE w:val="0"/>
        <w:autoSpaceDN w:val="0"/>
        <w:adjustRightInd w:val="0"/>
        <w:rPr>
          <w:rFonts w:asciiTheme="majorHAnsi" w:hAnsiTheme="majorHAnsi" w:cstheme="majorHAnsi"/>
          <w:i/>
          <w:color w:val="000000"/>
          <w:sz w:val="28"/>
          <w:szCs w:val="28"/>
        </w:rPr>
      </w:pPr>
    </w:p>
    <w:p w14:paraId="3478944E" w14:textId="77777777" w:rsidR="006A5A08" w:rsidRPr="006A5A08" w:rsidRDefault="006A5A08" w:rsidP="00D57475">
      <w:pPr>
        <w:autoSpaceDE w:val="0"/>
        <w:autoSpaceDN w:val="0"/>
        <w:adjustRightInd w:val="0"/>
        <w:rPr>
          <w:rFonts w:asciiTheme="majorHAnsi" w:hAnsiTheme="majorHAnsi" w:cstheme="majorHAnsi"/>
          <w:i/>
          <w:color w:val="000000"/>
          <w:sz w:val="28"/>
          <w:szCs w:val="28"/>
        </w:rPr>
      </w:pPr>
    </w:p>
    <w:p w14:paraId="10DE426A" w14:textId="77777777" w:rsidR="006A5A08" w:rsidRPr="006A5A08" w:rsidRDefault="006A5A08" w:rsidP="006A5A08">
      <w:pPr>
        <w:pStyle w:val="Heading1"/>
        <w:rPr>
          <w:rFonts w:asciiTheme="minorHAnsi" w:eastAsiaTheme="minorHAnsi" w:hAnsiTheme="minorHAnsi" w:cstheme="minorBidi"/>
          <w:b/>
          <w:color w:val="auto"/>
          <w:sz w:val="28"/>
          <w:szCs w:val="28"/>
        </w:rPr>
      </w:pPr>
      <w:r w:rsidRPr="006A5A08">
        <w:rPr>
          <w:rFonts w:asciiTheme="minorHAnsi" w:eastAsiaTheme="minorHAnsi" w:hAnsiTheme="minorHAnsi" w:cstheme="minorBidi"/>
          <w:b/>
          <w:color w:val="auto"/>
          <w:sz w:val="28"/>
          <w:szCs w:val="28"/>
        </w:rPr>
        <w:lastRenderedPageBreak/>
        <w:t xml:space="preserve">PERSON SPECIFICATION </w:t>
      </w:r>
    </w:p>
    <w:p w14:paraId="39A69A53" w14:textId="77777777" w:rsidR="006A5A08" w:rsidRPr="006A5A08" w:rsidRDefault="006A5A08" w:rsidP="006A5A08"/>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6A5A08" w14:paraId="5AC22781" w14:textId="77777777" w:rsidTr="006A5A08">
        <w:trPr>
          <w:cantSplit/>
        </w:trPr>
        <w:tc>
          <w:tcPr>
            <w:tcW w:w="1539" w:type="dxa"/>
            <w:tcBorders>
              <w:top w:val="single" w:sz="4" w:space="0" w:color="auto"/>
              <w:left w:val="single" w:sz="4" w:space="0" w:color="auto"/>
              <w:bottom w:val="single" w:sz="4" w:space="0" w:color="auto"/>
              <w:right w:val="single" w:sz="4" w:space="0" w:color="auto"/>
            </w:tcBorders>
            <w:hideMark/>
          </w:tcPr>
          <w:p w14:paraId="477B365F" w14:textId="77777777" w:rsidR="006A5A08" w:rsidRDefault="006A5A08">
            <w:pPr>
              <w:pStyle w:val="1bodycopy10pt"/>
              <w:suppressAutoHyphens/>
              <w:spacing w:after="0" w:line="256" w:lineRule="auto"/>
              <w:jc w:val="center"/>
              <w:rPr>
                <w:rFonts w:cs="Arial"/>
                <w:caps/>
                <w:lang w:val="en-GB"/>
              </w:rPr>
            </w:pPr>
            <w:r>
              <w:rPr>
                <w:rFonts w:cs="Arial"/>
                <w:caps/>
                <w:lang w:val="en-GB"/>
              </w:rPr>
              <w:t>criteria</w:t>
            </w:r>
          </w:p>
        </w:tc>
        <w:tc>
          <w:tcPr>
            <w:tcW w:w="8176" w:type="dxa"/>
            <w:tcBorders>
              <w:top w:val="single" w:sz="4" w:space="0" w:color="auto"/>
              <w:left w:val="single" w:sz="4" w:space="0" w:color="auto"/>
              <w:bottom w:val="single" w:sz="4" w:space="0" w:color="auto"/>
              <w:right w:val="single" w:sz="4" w:space="0" w:color="auto"/>
            </w:tcBorders>
            <w:hideMark/>
          </w:tcPr>
          <w:p w14:paraId="5CE1BAA5" w14:textId="77777777" w:rsidR="006A5A08" w:rsidRDefault="006A5A08">
            <w:pPr>
              <w:pStyle w:val="1bodycopy10pt"/>
              <w:suppressAutoHyphens/>
              <w:spacing w:after="0" w:line="256" w:lineRule="auto"/>
              <w:jc w:val="center"/>
              <w:rPr>
                <w:rFonts w:cs="Arial"/>
                <w:caps/>
                <w:lang w:val="en-GB"/>
              </w:rPr>
            </w:pPr>
            <w:r>
              <w:rPr>
                <w:rFonts w:cs="Arial"/>
                <w:caps/>
                <w:lang w:val="en-GB"/>
              </w:rPr>
              <w:t>qualities</w:t>
            </w:r>
          </w:p>
        </w:tc>
      </w:tr>
      <w:tr w:rsidR="006A5A08" w14:paraId="6DFAB1E1" w14:textId="77777777" w:rsidTr="006A5A08">
        <w:trPr>
          <w:cantSplit/>
        </w:trPr>
        <w:tc>
          <w:tcPr>
            <w:tcW w:w="1539" w:type="dxa"/>
            <w:tcBorders>
              <w:top w:val="single" w:sz="4" w:space="0" w:color="auto"/>
              <w:left w:val="single" w:sz="4" w:space="0" w:color="B9B9B9"/>
              <w:bottom w:val="single" w:sz="4" w:space="0" w:color="B9B9B9"/>
              <w:right w:val="single" w:sz="4" w:space="0" w:color="B9B9B9"/>
            </w:tcBorders>
            <w:hideMark/>
          </w:tcPr>
          <w:p w14:paraId="6572585A" w14:textId="77777777" w:rsidR="006A5A08" w:rsidRDefault="006A5A08">
            <w:pPr>
              <w:pStyle w:val="Tablebodycopy"/>
              <w:spacing w:line="256" w:lineRule="auto"/>
              <w:rPr>
                <w:rFonts w:cs="Arial"/>
                <w:b/>
                <w:lang w:val="en-GB"/>
              </w:rPr>
            </w:pPr>
            <w:r>
              <w:rPr>
                <w:rFonts w:cs="Arial"/>
                <w:b/>
                <w:lang w:val="en-GB"/>
              </w:rPr>
              <w:t xml:space="preserve">Qualifications </w:t>
            </w:r>
            <w:r>
              <w:rPr>
                <w:rFonts w:cs="Arial"/>
                <w:b/>
                <w:lang w:val="en-GB"/>
              </w:rPr>
              <w:br/>
              <w:t>and training</w:t>
            </w:r>
          </w:p>
        </w:tc>
        <w:tc>
          <w:tcPr>
            <w:tcW w:w="8176" w:type="dxa"/>
            <w:tcBorders>
              <w:top w:val="single" w:sz="4" w:space="0" w:color="auto"/>
              <w:left w:val="single" w:sz="4" w:space="0" w:color="B9B9B9"/>
              <w:bottom w:val="single" w:sz="4" w:space="0" w:color="B9B9B9"/>
              <w:right w:val="single" w:sz="4" w:space="0" w:color="B9B9B9"/>
            </w:tcBorders>
            <w:hideMark/>
          </w:tcPr>
          <w:p w14:paraId="6EB46263" w14:textId="77777777" w:rsidR="006A5A08" w:rsidRDefault="006A5A08" w:rsidP="006A5A08">
            <w:pPr>
              <w:pStyle w:val="4Bulletedcopyblue"/>
              <w:numPr>
                <w:ilvl w:val="0"/>
                <w:numId w:val="8"/>
              </w:numPr>
              <w:spacing w:line="256" w:lineRule="auto"/>
              <w:rPr>
                <w:lang w:val="en-GB" w:eastAsia="en-GB"/>
              </w:rPr>
            </w:pPr>
            <w:r>
              <w:rPr>
                <w:lang w:val="en-GB" w:eastAsia="en-GB"/>
              </w:rPr>
              <w:t>Qualified teacher status</w:t>
            </w:r>
          </w:p>
          <w:p w14:paraId="192F6D2C" w14:textId="77777777" w:rsidR="006A5A08" w:rsidRDefault="006A5A08" w:rsidP="006A5A08">
            <w:pPr>
              <w:pStyle w:val="4Bulletedcopyblue"/>
              <w:numPr>
                <w:ilvl w:val="0"/>
                <w:numId w:val="8"/>
              </w:numPr>
              <w:spacing w:line="256" w:lineRule="auto"/>
              <w:rPr>
                <w:lang w:val="en-GB"/>
              </w:rPr>
            </w:pPr>
            <w:r>
              <w:rPr>
                <w:lang w:val="en-GB"/>
              </w:rPr>
              <w:t>Successful teaching experience in Key Stage 2</w:t>
            </w:r>
          </w:p>
          <w:p w14:paraId="4B7BF88A" w14:textId="77777777" w:rsidR="006A5A08" w:rsidRDefault="006A5A08" w:rsidP="006A5A08">
            <w:pPr>
              <w:pStyle w:val="4Bulletedcopyblue"/>
              <w:numPr>
                <w:ilvl w:val="0"/>
                <w:numId w:val="8"/>
              </w:numPr>
              <w:spacing w:line="256" w:lineRule="auto"/>
              <w:rPr>
                <w:lang w:val="en-GB" w:eastAsia="en-GB"/>
              </w:rPr>
            </w:pPr>
            <w:r>
              <w:rPr>
                <w:lang w:val="en-GB" w:eastAsia="en-GB"/>
              </w:rPr>
              <w:t>Evidence of professional development relevant to this role</w:t>
            </w:r>
          </w:p>
        </w:tc>
      </w:tr>
      <w:tr w:rsidR="006A5A08" w14:paraId="314B3193" w14:textId="77777777" w:rsidTr="006A5A08">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86E638" w14:textId="77777777" w:rsidR="006A5A08" w:rsidRDefault="006A5A08">
            <w:pPr>
              <w:pStyle w:val="Tablebodycopy"/>
              <w:spacing w:line="256" w:lineRule="auto"/>
              <w:rPr>
                <w:rFonts w:cs="Arial"/>
                <w:b/>
                <w:lang w:val="en-GB"/>
              </w:rPr>
            </w:pPr>
            <w:r>
              <w:rPr>
                <w:rFonts w:cs="Arial"/>
                <w:b/>
                <w:lang w:val="en-GB"/>
              </w:rPr>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33AD852" w14:textId="77777777" w:rsidR="006A5A08" w:rsidRDefault="006A5A08" w:rsidP="006A5A08">
            <w:pPr>
              <w:pStyle w:val="4Bulletedcopyblue"/>
              <w:numPr>
                <w:ilvl w:val="0"/>
                <w:numId w:val="9"/>
              </w:numPr>
              <w:spacing w:line="256" w:lineRule="auto"/>
              <w:rPr>
                <w:lang w:val="en-GB" w:eastAsia="en-GB"/>
              </w:rPr>
            </w:pPr>
            <w:r>
              <w:rPr>
                <w:lang w:val="en-GB" w:eastAsia="en-GB"/>
              </w:rPr>
              <w:t xml:space="preserve">Good knowledge of legislation and guidance on curriculum requirements </w:t>
            </w:r>
          </w:p>
          <w:p w14:paraId="6389A3CB" w14:textId="77777777" w:rsidR="006A5A08" w:rsidRDefault="006A5A08" w:rsidP="006A5A08">
            <w:pPr>
              <w:pStyle w:val="4Bulletedcopyblue"/>
              <w:numPr>
                <w:ilvl w:val="0"/>
                <w:numId w:val="9"/>
              </w:numPr>
              <w:spacing w:line="256" w:lineRule="auto"/>
              <w:rPr>
                <w:lang w:val="en-GB" w:eastAsia="en-GB"/>
              </w:rPr>
            </w:pPr>
            <w:r>
              <w:rPr>
                <w:lang w:val="en-GB" w:eastAsia="en-GB"/>
              </w:rPr>
              <w:t>Outstanding classroom practice, constantly showing a positive and resilient approach to pupils and staff</w:t>
            </w:r>
          </w:p>
          <w:p w14:paraId="325D9311" w14:textId="77777777" w:rsidR="006A5A08" w:rsidRDefault="006A5A08" w:rsidP="006A5A08">
            <w:pPr>
              <w:pStyle w:val="4Bulletedcopyblue"/>
              <w:numPr>
                <w:ilvl w:val="0"/>
                <w:numId w:val="9"/>
              </w:numPr>
              <w:spacing w:line="256" w:lineRule="auto"/>
              <w:rPr>
                <w:lang w:val="en-GB" w:eastAsia="en-GB"/>
              </w:rPr>
            </w:pPr>
            <w:r>
              <w:rPr>
                <w:lang w:val="en-GB" w:eastAsia="en-GB"/>
              </w:rPr>
              <w:t>Excellent communication and organisational skills</w:t>
            </w:r>
          </w:p>
          <w:p w14:paraId="4ADFB15E" w14:textId="77777777" w:rsidR="006A5A08" w:rsidRDefault="006A5A08" w:rsidP="006A5A08">
            <w:pPr>
              <w:pStyle w:val="4Bulletedcopyblue"/>
              <w:numPr>
                <w:ilvl w:val="0"/>
                <w:numId w:val="9"/>
              </w:numPr>
              <w:spacing w:line="256" w:lineRule="auto"/>
              <w:rPr>
                <w:rFonts w:eastAsia="Times New Roman"/>
                <w:szCs w:val="24"/>
                <w:lang w:val="en-GB" w:eastAsia="en-GB"/>
              </w:rPr>
            </w:pPr>
            <w:r>
              <w:rPr>
                <w:lang w:val="en-GB"/>
              </w:rPr>
              <w:t>Knowledge of effective teaching and learning strategies</w:t>
            </w:r>
          </w:p>
          <w:p w14:paraId="02A433DA" w14:textId="77777777" w:rsidR="006A5A08" w:rsidRDefault="006A5A08" w:rsidP="006A5A08">
            <w:pPr>
              <w:pStyle w:val="4Bulletedcopyblue"/>
              <w:numPr>
                <w:ilvl w:val="0"/>
                <w:numId w:val="9"/>
              </w:numPr>
              <w:spacing w:line="256" w:lineRule="auto"/>
              <w:rPr>
                <w:lang w:val="en-GB"/>
              </w:rPr>
            </w:pPr>
            <w:r>
              <w:rPr>
                <w:lang w:val="en-GB"/>
              </w:rPr>
              <w:t>A good understanding of how children learn</w:t>
            </w:r>
          </w:p>
          <w:p w14:paraId="7065D75B" w14:textId="77777777" w:rsidR="006A5A08" w:rsidRDefault="006A5A08" w:rsidP="006A5A08">
            <w:pPr>
              <w:pStyle w:val="4Bulletedcopyblue"/>
              <w:numPr>
                <w:ilvl w:val="0"/>
                <w:numId w:val="9"/>
              </w:numPr>
              <w:spacing w:line="256" w:lineRule="auto"/>
              <w:rPr>
                <w:lang w:val="en-GB"/>
              </w:rPr>
            </w:pPr>
            <w:r>
              <w:rPr>
                <w:lang w:val="en-GB"/>
              </w:rPr>
              <w:t>Ability to adapt teaching to meet pupils’ needs</w:t>
            </w:r>
          </w:p>
          <w:p w14:paraId="0E03C1DD" w14:textId="77777777" w:rsidR="006A5A08" w:rsidRDefault="006A5A08" w:rsidP="006A5A08">
            <w:pPr>
              <w:pStyle w:val="4Bulletedcopyblue"/>
              <w:numPr>
                <w:ilvl w:val="0"/>
                <w:numId w:val="9"/>
              </w:numPr>
              <w:spacing w:line="256" w:lineRule="auto"/>
              <w:rPr>
                <w:lang w:val="en-GB"/>
              </w:rPr>
            </w:pPr>
            <w:r>
              <w:rPr>
                <w:lang w:val="en-GB"/>
              </w:rPr>
              <w:t>Ability to build effective working relationships with pupils</w:t>
            </w:r>
          </w:p>
          <w:p w14:paraId="4130F2CF" w14:textId="77777777" w:rsidR="006A5A08" w:rsidRDefault="006A5A08" w:rsidP="006A5A08">
            <w:pPr>
              <w:pStyle w:val="4Bulletedcopyblue"/>
              <w:numPr>
                <w:ilvl w:val="0"/>
                <w:numId w:val="9"/>
              </w:numPr>
              <w:spacing w:line="256" w:lineRule="auto"/>
              <w:rPr>
                <w:lang w:val="en-GB"/>
              </w:rPr>
            </w:pPr>
            <w:r>
              <w:rPr>
                <w:lang w:val="en-GB"/>
              </w:rPr>
              <w:t>Knowledge of guidance and requirements around safeguarding children</w:t>
            </w:r>
          </w:p>
          <w:p w14:paraId="0DDFB988" w14:textId="77777777" w:rsidR="006A5A08" w:rsidRDefault="006A5A08" w:rsidP="006A5A08">
            <w:pPr>
              <w:pStyle w:val="4Bulletedcopyblue"/>
              <w:numPr>
                <w:ilvl w:val="0"/>
                <w:numId w:val="9"/>
              </w:numPr>
              <w:spacing w:line="256" w:lineRule="auto"/>
              <w:rPr>
                <w:lang w:val="en-GB"/>
              </w:rPr>
            </w:pPr>
            <w:r>
              <w:rPr>
                <w:lang w:val="en-GB"/>
              </w:rPr>
              <w:t>Knowledge of effective behaviour management strategies</w:t>
            </w:r>
          </w:p>
          <w:p w14:paraId="5ADD5113" w14:textId="77777777" w:rsidR="006A5A08" w:rsidRDefault="006A5A08" w:rsidP="006A5A08">
            <w:pPr>
              <w:pStyle w:val="4Bulletedcopyblue"/>
              <w:numPr>
                <w:ilvl w:val="0"/>
                <w:numId w:val="9"/>
              </w:numPr>
              <w:spacing w:line="256" w:lineRule="auto"/>
              <w:rPr>
                <w:rStyle w:val="1bodycopy10ptChar"/>
                <w:lang w:val="en-GB" w:eastAsia="en-GB"/>
              </w:rPr>
            </w:pPr>
            <w:r>
              <w:rPr>
                <w:lang w:val="en-GB" w:eastAsia="en-GB"/>
              </w:rPr>
              <w:t>Good IT skills</w:t>
            </w:r>
          </w:p>
          <w:p w14:paraId="777C285B" w14:textId="77777777" w:rsidR="006A5A08" w:rsidRDefault="006A5A08" w:rsidP="006A5A08">
            <w:pPr>
              <w:pStyle w:val="4Bulletedcopyblue"/>
              <w:numPr>
                <w:ilvl w:val="0"/>
                <w:numId w:val="9"/>
              </w:numPr>
              <w:spacing w:line="256" w:lineRule="auto"/>
            </w:pPr>
            <w:r>
              <w:rPr>
                <w:lang w:val="en-GB" w:eastAsia="en-GB"/>
              </w:rPr>
              <w:t>Effective communication and interpersonal skills</w:t>
            </w:r>
          </w:p>
          <w:p w14:paraId="71251ED2" w14:textId="77777777" w:rsidR="006A5A08" w:rsidRDefault="006A5A08" w:rsidP="006A5A08">
            <w:pPr>
              <w:pStyle w:val="4Bulletedcopyblue"/>
              <w:numPr>
                <w:ilvl w:val="0"/>
                <w:numId w:val="9"/>
              </w:numPr>
              <w:spacing w:line="256" w:lineRule="auto"/>
              <w:rPr>
                <w:lang w:val="en-GB" w:eastAsia="en-GB"/>
              </w:rPr>
            </w:pPr>
            <w:r>
              <w:rPr>
                <w:lang w:val="en-GB" w:eastAsia="en-GB"/>
              </w:rPr>
              <w:t>Ability to communicate a vision and inspire others</w:t>
            </w:r>
          </w:p>
          <w:p w14:paraId="381C508E" w14:textId="77777777" w:rsidR="006A5A08" w:rsidRDefault="006A5A08" w:rsidP="006A5A08">
            <w:pPr>
              <w:pStyle w:val="4Bulletedcopyblue"/>
              <w:numPr>
                <w:ilvl w:val="0"/>
                <w:numId w:val="9"/>
              </w:numPr>
              <w:spacing w:line="256" w:lineRule="auto"/>
              <w:rPr>
                <w:lang w:val="en-GB" w:eastAsia="en-GB"/>
              </w:rPr>
            </w:pPr>
            <w:r>
              <w:rPr>
                <w:lang w:val="en-GB" w:eastAsia="en-GB"/>
              </w:rPr>
              <w:t>Ability to build effective working relationships with staff and other stakeholders</w:t>
            </w:r>
          </w:p>
        </w:tc>
      </w:tr>
      <w:tr w:rsidR="006A5A08" w14:paraId="7FE94C4E" w14:textId="77777777" w:rsidTr="006A5A08">
        <w:trPr>
          <w:cantSplit/>
        </w:trPr>
        <w:tc>
          <w:tcPr>
            <w:tcW w:w="15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CB9B403" w14:textId="77777777" w:rsidR="006A5A08" w:rsidRDefault="006A5A08">
            <w:pPr>
              <w:pStyle w:val="Tablebodycopy"/>
              <w:spacing w:line="256" w:lineRule="auto"/>
              <w:rPr>
                <w:rFonts w:cs="Arial"/>
                <w:b/>
                <w:lang w:val="en-GB"/>
              </w:rPr>
            </w:pPr>
            <w:r>
              <w:rPr>
                <w:rFonts w:cs="Arial"/>
                <w:b/>
                <w:lang w:val="en-GB"/>
              </w:rPr>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B3BA83C" w14:textId="77777777" w:rsidR="006A5A08" w:rsidRDefault="006A5A08" w:rsidP="006A5A08">
            <w:pPr>
              <w:pStyle w:val="4Bulletedcopyblue"/>
              <w:numPr>
                <w:ilvl w:val="0"/>
                <w:numId w:val="10"/>
              </w:numPr>
              <w:spacing w:line="256" w:lineRule="auto"/>
              <w:rPr>
                <w:lang w:val="en-GB" w:eastAsia="en-GB"/>
              </w:rPr>
            </w:pPr>
            <w:r>
              <w:rPr>
                <w:lang w:val="en-GB" w:eastAsia="en-GB"/>
              </w:rPr>
              <w:t>High expectations for all pupils and belief in bringing out the best in all</w:t>
            </w:r>
          </w:p>
          <w:p w14:paraId="6AB1FB22" w14:textId="77777777" w:rsidR="006A5A08" w:rsidRDefault="006A5A08" w:rsidP="006A5A08">
            <w:pPr>
              <w:pStyle w:val="4Bulletedcopyblue"/>
              <w:numPr>
                <w:ilvl w:val="0"/>
                <w:numId w:val="10"/>
              </w:numPr>
              <w:spacing w:line="256" w:lineRule="auto"/>
              <w:rPr>
                <w:lang w:val="en-GB" w:eastAsia="en-GB"/>
              </w:rPr>
            </w:pPr>
            <w:r>
              <w:rPr>
                <w:lang w:val="en-GB" w:eastAsia="en-GB"/>
              </w:rPr>
              <w:t>Commitment to upholding and promoting the ethos and values of the school</w:t>
            </w:r>
          </w:p>
          <w:p w14:paraId="48FC3293" w14:textId="77777777" w:rsidR="006A5A08" w:rsidRDefault="006A5A08" w:rsidP="006A5A08">
            <w:pPr>
              <w:pStyle w:val="4Bulletedcopyblue"/>
              <w:numPr>
                <w:ilvl w:val="0"/>
                <w:numId w:val="10"/>
              </w:numPr>
              <w:spacing w:line="256" w:lineRule="auto"/>
              <w:rPr>
                <w:lang w:val="en-GB" w:eastAsia="en-GB"/>
              </w:rPr>
            </w:pPr>
            <w:r>
              <w:rPr>
                <w:lang w:val="en-GB" w:eastAsia="en-GB"/>
              </w:rPr>
              <w:t>Commitment to always act with integrity, honesty, loyalty and fairness to safeguard reputation of the school</w:t>
            </w:r>
          </w:p>
          <w:p w14:paraId="0E2D0879" w14:textId="77777777" w:rsidR="006A5A08" w:rsidRDefault="006A5A08" w:rsidP="006A5A08">
            <w:pPr>
              <w:pStyle w:val="4Bulletedcopyblue"/>
              <w:numPr>
                <w:ilvl w:val="0"/>
                <w:numId w:val="10"/>
              </w:numPr>
              <w:spacing w:line="256" w:lineRule="auto"/>
              <w:rPr>
                <w:lang w:val="en-GB" w:eastAsia="en-GB"/>
              </w:rPr>
            </w:pPr>
            <w:r>
              <w:rPr>
                <w:lang w:val="en-GB" w:eastAsia="en-GB"/>
              </w:rPr>
              <w:t>Ability to work under pressure and prioritise effectively</w:t>
            </w:r>
          </w:p>
          <w:p w14:paraId="70AABFFA" w14:textId="77777777" w:rsidR="006A5A08" w:rsidRDefault="006A5A08" w:rsidP="006A5A08">
            <w:pPr>
              <w:pStyle w:val="4Bulletedcopyblue"/>
              <w:numPr>
                <w:ilvl w:val="0"/>
                <w:numId w:val="10"/>
              </w:numPr>
              <w:spacing w:line="256" w:lineRule="auto"/>
              <w:rPr>
                <w:lang w:val="en-GB" w:eastAsia="en-GB"/>
              </w:rPr>
            </w:pPr>
            <w:r>
              <w:rPr>
                <w:lang w:val="en-GB" w:eastAsia="en-GB"/>
              </w:rPr>
              <w:t>Commitment to maintaining confidentiality at all times</w:t>
            </w:r>
          </w:p>
          <w:p w14:paraId="6193D899" w14:textId="77777777" w:rsidR="006A5A08" w:rsidRDefault="006A5A08" w:rsidP="006A5A08">
            <w:pPr>
              <w:pStyle w:val="4Bulletedcopyblue"/>
              <w:numPr>
                <w:ilvl w:val="0"/>
                <w:numId w:val="10"/>
              </w:numPr>
              <w:spacing w:line="256" w:lineRule="auto"/>
              <w:rPr>
                <w:lang w:val="en-GB" w:eastAsia="en-GB"/>
              </w:rPr>
            </w:pPr>
            <w:r>
              <w:rPr>
                <w:lang w:val="en-GB" w:eastAsia="en-GB"/>
              </w:rPr>
              <w:t>Commitment to equality</w:t>
            </w:r>
          </w:p>
        </w:tc>
      </w:tr>
    </w:tbl>
    <w:p w14:paraId="34214DAA" w14:textId="77777777" w:rsidR="006A5A08" w:rsidRDefault="006A5A08"/>
    <w:sectPr w:rsidR="006A5A08" w:rsidSect="00D5747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1.5pt" o:bullet="t">
        <v:imagedata r:id="rId1" o:title="clip_image001"/>
      </v:shape>
    </w:pict>
  </w:numPicBullet>
  <w:abstractNum w:abstractNumId="0" w15:restartNumberingAfterBreak="0">
    <w:nsid w:val="005B4379"/>
    <w:multiLevelType w:val="hybridMultilevel"/>
    <w:tmpl w:val="599AE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D17A4"/>
    <w:multiLevelType w:val="hybridMultilevel"/>
    <w:tmpl w:val="69FE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81BA2"/>
    <w:multiLevelType w:val="hybridMultilevel"/>
    <w:tmpl w:val="9A52BCC0"/>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 w15:restartNumberingAfterBreak="0">
    <w:nsid w:val="26D45BAB"/>
    <w:multiLevelType w:val="hybridMultilevel"/>
    <w:tmpl w:val="FB301F16"/>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4" w15:restartNumberingAfterBreak="0">
    <w:nsid w:val="4541216A"/>
    <w:multiLevelType w:val="hybridMultilevel"/>
    <w:tmpl w:val="0C4860FC"/>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4A415557"/>
    <w:multiLevelType w:val="hybridMultilevel"/>
    <w:tmpl w:val="566CE4A0"/>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6" w15:restartNumberingAfterBreak="0">
    <w:nsid w:val="63502F21"/>
    <w:multiLevelType w:val="hybridMultilevel"/>
    <w:tmpl w:val="6C06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3545FA"/>
    <w:multiLevelType w:val="hybridMultilevel"/>
    <w:tmpl w:val="81CE2D28"/>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98255770">
    <w:abstractNumId w:val="0"/>
  </w:num>
  <w:num w:numId="2" w16cid:durableId="1373725521">
    <w:abstractNumId w:val="8"/>
  </w:num>
  <w:num w:numId="3" w16cid:durableId="86269198">
    <w:abstractNumId w:val="2"/>
  </w:num>
  <w:num w:numId="4" w16cid:durableId="1764567576">
    <w:abstractNumId w:val="3"/>
  </w:num>
  <w:num w:numId="5" w16cid:durableId="112871133">
    <w:abstractNumId w:val="0"/>
  </w:num>
  <w:num w:numId="6" w16cid:durableId="32198355">
    <w:abstractNumId w:val="1"/>
  </w:num>
  <w:num w:numId="7" w16cid:durableId="562254968">
    <w:abstractNumId w:val="6"/>
  </w:num>
  <w:num w:numId="8" w16cid:durableId="2035691488">
    <w:abstractNumId w:val="7"/>
  </w:num>
  <w:num w:numId="9" w16cid:durableId="392236238">
    <w:abstractNumId w:val="4"/>
  </w:num>
  <w:num w:numId="10" w16cid:durableId="1518617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06"/>
    <w:rsid w:val="001D291C"/>
    <w:rsid w:val="00345A26"/>
    <w:rsid w:val="0036068B"/>
    <w:rsid w:val="0056204F"/>
    <w:rsid w:val="006A5A08"/>
    <w:rsid w:val="00AD78EB"/>
    <w:rsid w:val="00B11429"/>
    <w:rsid w:val="00C63397"/>
    <w:rsid w:val="00D57475"/>
    <w:rsid w:val="00F5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9A500B"/>
  <w15:chartTrackingRefBased/>
  <w15:docId w15:val="{4B5C5966-0416-4EEC-AAE5-49E242E5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B114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F56A06"/>
    <w:pPr>
      <w:widowControl w:val="0"/>
      <w:autoSpaceDE w:val="0"/>
      <w:autoSpaceDN w:val="0"/>
      <w:spacing w:after="0" w:line="240" w:lineRule="auto"/>
    </w:pPr>
    <w:rPr>
      <w:rFonts w:ascii="Arial MT" w:eastAsia="Arial MT" w:hAnsi="Arial MT" w:cs="Arial MT"/>
      <w:sz w:val="21"/>
      <w:szCs w:val="21"/>
      <w:lang w:val="en-US"/>
    </w:rPr>
  </w:style>
  <w:style w:type="character" w:customStyle="1" w:styleId="BodyTextChar">
    <w:name w:val="Body Text Char"/>
    <w:basedOn w:val="DefaultParagraphFont"/>
    <w:link w:val="BodyText"/>
    <w:uiPriority w:val="1"/>
    <w:semiHidden/>
    <w:rsid w:val="00F56A06"/>
    <w:rPr>
      <w:rFonts w:ascii="Arial MT" w:eastAsia="Arial MT" w:hAnsi="Arial MT" w:cs="Arial MT"/>
      <w:sz w:val="21"/>
      <w:szCs w:val="21"/>
      <w:lang w:val="en-US"/>
    </w:rPr>
  </w:style>
  <w:style w:type="paragraph" w:styleId="ListParagraph">
    <w:name w:val="List Paragraph"/>
    <w:basedOn w:val="Normal"/>
    <w:uiPriority w:val="34"/>
    <w:qFormat/>
    <w:rsid w:val="00F56A06"/>
    <w:pPr>
      <w:spacing w:line="256" w:lineRule="auto"/>
      <w:ind w:left="720"/>
      <w:contextualSpacing/>
    </w:pPr>
  </w:style>
  <w:style w:type="paragraph" w:customStyle="1" w:styleId="4Heading1">
    <w:name w:val="4 Heading 1"/>
    <w:basedOn w:val="Heading1"/>
    <w:next w:val="Normal"/>
    <w:qFormat/>
    <w:rsid w:val="00B11429"/>
    <w:pPr>
      <w:keepNext w:val="0"/>
      <w:keepLines w:val="0"/>
      <w:spacing w:before="0" w:after="480" w:line="240" w:lineRule="auto"/>
    </w:pPr>
    <w:rPr>
      <w:rFonts w:ascii="Arial" w:eastAsia="Calibri" w:hAnsi="Arial" w:cs="Arial"/>
      <w:b/>
      <w:color w:val="FF1F64"/>
      <w:sz w:val="60"/>
      <w:szCs w:val="36"/>
    </w:rPr>
  </w:style>
  <w:style w:type="character" w:customStyle="1" w:styleId="Heading1Char">
    <w:name w:val="Heading 1 Char"/>
    <w:aliases w:val="Subhead 1 Char"/>
    <w:basedOn w:val="DefaultParagraphFont"/>
    <w:link w:val="Heading1"/>
    <w:rsid w:val="00B11429"/>
    <w:rPr>
      <w:rFonts w:asciiTheme="majorHAnsi" w:eastAsiaTheme="majorEastAsia" w:hAnsiTheme="majorHAnsi" w:cstheme="majorBidi"/>
      <w:color w:val="2E74B5" w:themeColor="accent1" w:themeShade="BF"/>
      <w:sz w:val="32"/>
      <w:szCs w:val="32"/>
    </w:rPr>
  </w:style>
  <w:style w:type="character" w:styleId="Hyperlink">
    <w:name w:val="Hyperlink"/>
    <w:uiPriority w:val="99"/>
    <w:semiHidden/>
    <w:unhideWhenUsed/>
    <w:qFormat/>
    <w:rsid w:val="00B11429"/>
    <w:rPr>
      <w:color w:val="0072CC"/>
      <w:u w:val="single"/>
    </w:rPr>
  </w:style>
  <w:style w:type="paragraph" w:customStyle="1" w:styleId="6Abstract">
    <w:name w:val="6 Abstract"/>
    <w:qFormat/>
    <w:rsid w:val="00B11429"/>
    <w:pPr>
      <w:spacing w:after="240" w:line="256" w:lineRule="auto"/>
    </w:pPr>
    <w:rPr>
      <w:rFonts w:ascii="Arial" w:eastAsia="MS Mincho" w:hAnsi="Arial" w:cs="Times New Roman"/>
      <w:sz w:val="28"/>
      <w:szCs w:val="28"/>
      <w:lang w:val="en-US"/>
    </w:rPr>
  </w:style>
  <w:style w:type="character" w:customStyle="1" w:styleId="1bodycopy10ptChar">
    <w:name w:val="1 body copy 10pt Char"/>
    <w:link w:val="1bodycopy10pt"/>
    <w:locked/>
    <w:rsid w:val="00B11429"/>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1142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B11429"/>
    <w:pPr>
      <w:numPr>
        <w:numId w:val="2"/>
      </w:numPr>
      <w:spacing w:after="60" w:line="240" w:lineRule="auto"/>
    </w:pPr>
    <w:rPr>
      <w:rFonts w:ascii="Arial" w:eastAsia="MS Mincho" w:hAnsi="Arial" w:cs="Arial"/>
      <w:sz w:val="20"/>
      <w:szCs w:val="20"/>
      <w:lang w:val="en-US"/>
    </w:rPr>
  </w:style>
  <w:style w:type="character" w:customStyle="1" w:styleId="Subhead2Char">
    <w:name w:val="Subhead 2 Char"/>
    <w:link w:val="Subhead2"/>
    <w:locked/>
    <w:rsid w:val="00B11429"/>
    <w:rPr>
      <w:rFonts w:ascii="Arial" w:eastAsia="MS Mincho" w:hAnsi="Arial" w:cs="Times New Roman"/>
      <w:b/>
      <w:color w:val="12263F"/>
      <w:sz w:val="24"/>
      <w:szCs w:val="24"/>
      <w:lang w:val="en-US"/>
    </w:rPr>
  </w:style>
  <w:style w:type="paragraph" w:customStyle="1" w:styleId="Subhead2">
    <w:name w:val="Subhead 2"/>
    <w:basedOn w:val="1bodycopy10pt"/>
    <w:next w:val="1bodycopy10pt"/>
    <w:link w:val="Subhead2Char"/>
    <w:qFormat/>
    <w:rsid w:val="00B11429"/>
    <w:pPr>
      <w:spacing w:before="120"/>
    </w:pPr>
    <w:rPr>
      <w:b/>
      <w:color w:val="12263F"/>
      <w:sz w:val="24"/>
    </w:rPr>
  </w:style>
  <w:style w:type="paragraph" w:styleId="NormalWeb">
    <w:name w:val="Normal (Web)"/>
    <w:basedOn w:val="Normal"/>
    <w:uiPriority w:val="99"/>
    <w:semiHidden/>
    <w:unhideWhenUsed/>
    <w:rsid w:val="00D574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bodycopy">
    <w:name w:val="Table body copy"/>
    <w:basedOn w:val="1bodycopy10pt"/>
    <w:qFormat/>
    <w:rsid w:val="006A5A08"/>
    <w:pPr>
      <w:keepLines/>
      <w:spacing w:after="60"/>
      <w:textboxTightWrap w:val="allLines"/>
    </w:pPr>
  </w:style>
  <w:style w:type="paragraph" w:styleId="BalloonText">
    <w:name w:val="Balloon Text"/>
    <w:basedOn w:val="Normal"/>
    <w:link w:val="BalloonTextChar"/>
    <w:uiPriority w:val="99"/>
    <w:semiHidden/>
    <w:unhideWhenUsed/>
    <w:rsid w:val="00562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4">
      <w:bodyDiv w:val="1"/>
      <w:marLeft w:val="0"/>
      <w:marRight w:val="0"/>
      <w:marTop w:val="0"/>
      <w:marBottom w:val="0"/>
      <w:divBdr>
        <w:top w:val="none" w:sz="0" w:space="0" w:color="auto"/>
        <w:left w:val="none" w:sz="0" w:space="0" w:color="auto"/>
        <w:bottom w:val="none" w:sz="0" w:space="0" w:color="auto"/>
        <w:right w:val="none" w:sz="0" w:space="0" w:color="auto"/>
      </w:divBdr>
    </w:div>
    <w:div w:id="193078783">
      <w:bodyDiv w:val="1"/>
      <w:marLeft w:val="0"/>
      <w:marRight w:val="0"/>
      <w:marTop w:val="0"/>
      <w:marBottom w:val="0"/>
      <w:divBdr>
        <w:top w:val="none" w:sz="0" w:space="0" w:color="auto"/>
        <w:left w:val="none" w:sz="0" w:space="0" w:color="auto"/>
        <w:bottom w:val="none" w:sz="0" w:space="0" w:color="auto"/>
        <w:right w:val="none" w:sz="0" w:space="0" w:color="auto"/>
      </w:divBdr>
    </w:div>
    <w:div w:id="226309607">
      <w:bodyDiv w:val="1"/>
      <w:marLeft w:val="0"/>
      <w:marRight w:val="0"/>
      <w:marTop w:val="0"/>
      <w:marBottom w:val="0"/>
      <w:divBdr>
        <w:top w:val="none" w:sz="0" w:space="0" w:color="auto"/>
        <w:left w:val="none" w:sz="0" w:space="0" w:color="auto"/>
        <w:bottom w:val="none" w:sz="0" w:space="0" w:color="auto"/>
        <w:right w:val="none" w:sz="0" w:space="0" w:color="auto"/>
      </w:divBdr>
    </w:div>
    <w:div w:id="533470597">
      <w:bodyDiv w:val="1"/>
      <w:marLeft w:val="0"/>
      <w:marRight w:val="0"/>
      <w:marTop w:val="0"/>
      <w:marBottom w:val="0"/>
      <w:divBdr>
        <w:top w:val="none" w:sz="0" w:space="0" w:color="auto"/>
        <w:left w:val="none" w:sz="0" w:space="0" w:color="auto"/>
        <w:bottom w:val="none" w:sz="0" w:space="0" w:color="auto"/>
        <w:right w:val="none" w:sz="0" w:space="0" w:color="auto"/>
      </w:divBdr>
    </w:div>
    <w:div w:id="1419712019">
      <w:bodyDiv w:val="1"/>
      <w:marLeft w:val="0"/>
      <w:marRight w:val="0"/>
      <w:marTop w:val="0"/>
      <w:marBottom w:val="0"/>
      <w:divBdr>
        <w:top w:val="none" w:sz="0" w:space="0" w:color="auto"/>
        <w:left w:val="none" w:sz="0" w:space="0" w:color="auto"/>
        <w:bottom w:val="none" w:sz="0" w:space="0" w:color="auto"/>
        <w:right w:val="none" w:sz="0" w:space="0" w:color="auto"/>
      </w:divBdr>
    </w:div>
    <w:div w:id="17489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rimshaw@st-brigids.manchester.sch.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grimshaw@st-brigids.manchester.sch.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teachers-standards" TargetMode="External"/><Relationship Id="rId11" Type="http://schemas.openxmlformats.org/officeDocument/2006/relationships/customXml" Target="../customXml/item1.xml"/><Relationship Id="rId5" Type="http://schemas.openxmlformats.org/officeDocument/2006/relationships/hyperlink" Target="https://www.gov.uk/government/publications/school-teachers-pay-and-cond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d4fe647dcfb7968355833c1850c163d">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5e0f4a335de128e47b1740efba83be26"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70CC0F51-9D6B-4E88-8CAA-117C2C0038A5}"/>
</file>

<file path=customXml/itemProps2.xml><?xml version="1.0" encoding="utf-8"?>
<ds:datastoreItem xmlns:ds="http://schemas.openxmlformats.org/officeDocument/2006/customXml" ds:itemID="{9902E964-0883-4FCB-977F-4ABA17F3BC6B}"/>
</file>

<file path=customXml/itemProps3.xml><?xml version="1.0" encoding="utf-8"?>
<ds:datastoreItem xmlns:ds="http://schemas.openxmlformats.org/officeDocument/2006/customXml" ds:itemID="{CEC32B85-4040-4FD1-9069-332F1BF1D57E}"/>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5677</Characters>
  <Application>Microsoft Office Word</Application>
  <DocSecurity>4</DocSecurity>
  <Lines>160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 Kelly Sinclair</dc:creator>
  <cp:keywords/>
  <dc:description/>
  <cp:lastModifiedBy>Millie Burton</cp:lastModifiedBy>
  <cp:revision>2</cp:revision>
  <cp:lastPrinted>2025-12-16T11:51:00Z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