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85281" w14:textId="4C73FC80" w:rsidR="00A87D18" w:rsidRDefault="00F742DD" w:rsidP="00F742DD">
      <w:pPr>
        <w:tabs>
          <w:tab w:val="right" w:pos="9026"/>
        </w:tabs>
      </w:pPr>
      <w:r>
        <w:rPr>
          <w:noProof/>
        </w:rPr>
        <w:drawing>
          <wp:anchor distT="0" distB="0" distL="114300" distR="114300" simplePos="0" relativeHeight="251658242" behindDoc="1" locked="0" layoutInCell="1" allowOverlap="1" wp14:anchorId="0B632BC6" wp14:editId="0A1C8B5D">
            <wp:simplePos x="0" y="0"/>
            <wp:positionH relativeFrom="margin">
              <wp:posOffset>5278755</wp:posOffset>
            </wp:positionH>
            <wp:positionV relativeFrom="paragraph">
              <wp:posOffset>-419100</wp:posOffset>
            </wp:positionV>
            <wp:extent cx="899795" cy="777240"/>
            <wp:effectExtent l="0" t="0" r="0" b="3810"/>
            <wp:wrapNone/>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95" cy="777240"/>
                    </a:xfrm>
                    <a:prstGeom prst="rect">
                      <a:avLst/>
                    </a:prstGeom>
                    <a:noFill/>
                  </pic:spPr>
                </pic:pic>
              </a:graphicData>
            </a:graphic>
            <wp14:sizeRelH relativeFrom="page">
              <wp14:pctWidth>0</wp14:pctWidth>
            </wp14:sizeRelH>
            <wp14:sizeRelV relativeFrom="page">
              <wp14:pctHeight>0</wp14:pctHeight>
            </wp14:sizeRelV>
          </wp:anchor>
        </w:drawing>
      </w:r>
      <w:r w:rsidR="00C86BCB">
        <w:rPr>
          <w:noProof/>
        </w:rPr>
        <mc:AlternateContent>
          <mc:Choice Requires="wps">
            <w:drawing>
              <wp:anchor distT="0" distB="0" distL="114300" distR="114300" simplePos="0" relativeHeight="251658244" behindDoc="0" locked="0" layoutInCell="1" allowOverlap="1" wp14:anchorId="608B83AC" wp14:editId="37662AFA">
                <wp:simplePos x="0" y="0"/>
                <wp:positionH relativeFrom="margin">
                  <wp:posOffset>-1143000</wp:posOffset>
                </wp:positionH>
                <wp:positionV relativeFrom="paragraph">
                  <wp:posOffset>1028699</wp:posOffset>
                </wp:positionV>
                <wp:extent cx="8008620" cy="26384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008620" cy="2638425"/>
                        </a:xfrm>
                        <a:prstGeom prst="rect">
                          <a:avLst/>
                        </a:prstGeom>
                        <a:solidFill>
                          <a:schemeClr val="lt1"/>
                        </a:solidFill>
                        <a:ln w="6350">
                          <a:noFill/>
                        </a:ln>
                      </wps:spPr>
                      <wps:txbx>
                        <w:txbxContent>
                          <w:p w14:paraId="2A8C1EA1" w14:textId="3649BC61" w:rsidR="00862724" w:rsidRPr="00862AC2" w:rsidRDefault="008B35E0" w:rsidP="00862724">
                            <w:pPr>
                              <w:spacing w:before="120" w:after="0"/>
                              <w:jc w:val="center"/>
                              <w:rPr>
                                <w:rFonts w:ascii="Avenir Next LT Pro" w:hAnsi="Avenir Next LT Pro" w:cstheme="minorHAnsi"/>
                                <w:b/>
                                <w:color w:val="22355B"/>
                                <w:sz w:val="84"/>
                                <w:szCs w:val="84"/>
                              </w:rPr>
                            </w:pPr>
                            <w:r>
                              <w:rPr>
                                <w:rFonts w:ascii="Avenir Next LT Pro" w:hAnsi="Avenir Next LT Pro" w:cstheme="minorHAnsi"/>
                                <w:b/>
                                <w:color w:val="22355B"/>
                                <w:sz w:val="84"/>
                                <w:szCs w:val="84"/>
                              </w:rPr>
                              <w:t>HEADTEACHER</w:t>
                            </w:r>
                          </w:p>
                          <w:p w14:paraId="56EA3D9C" w14:textId="77777777" w:rsidR="009E35F3" w:rsidRPr="00862AC2" w:rsidRDefault="009E35F3" w:rsidP="009E35F3">
                            <w:pPr>
                              <w:spacing w:before="360" w:after="0"/>
                              <w:jc w:val="center"/>
                              <w:rPr>
                                <w:rFonts w:ascii="Avenir Next LT Pro" w:hAnsi="Avenir Next LT Pro" w:cstheme="minorHAnsi"/>
                                <w:color w:val="22355B"/>
                                <w:sz w:val="84"/>
                                <w:szCs w:val="84"/>
                              </w:rPr>
                            </w:pPr>
                            <w:r w:rsidRPr="00862AC2">
                              <w:rPr>
                                <w:rFonts w:ascii="Avenir Next LT Pro" w:hAnsi="Avenir Next LT Pro" w:cstheme="minorHAnsi"/>
                                <w:color w:val="22355B"/>
                                <w:sz w:val="84"/>
                                <w:szCs w:val="84"/>
                              </w:rPr>
                              <w:t>Applicant Information Pack</w:t>
                            </w:r>
                          </w:p>
                          <w:p w14:paraId="734A6562" w14:textId="77777777" w:rsidR="009E35F3" w:rsidRDefault="009E3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B83AC" id="_x0000_t202" coordsize="21600,21600" o:spt="202" path="m,l,21600r21600,l21600,xe">
                <v:stroke joinstyle="miter"/>
                <v:path gradientshapeok="t" o:connecttype="rect"/>
              </v:shapetype>
              <v:shape id="Text Box 3" o:spid="_x0000_s1026" type="#_x0000_t202" style="position:absolute;margin-left:-90pt;margin-top:81pt;width:630.6pt;height:20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" fillcolor="white [3201]" stroked="f" strokeweight=".5pt">
                <v:textbox>
                  <w:txbxContent>
                    <w:p w14:paraId="2A8C1EA1" w14:textId="3649BC61" w:rsidR="00862724" w:rsidRPr="00862AC2" w:rsidRDefault="008B35E0" w:rsidP="00862724">
                      <w:pPr>
                        <w:spacing w:before="120" w:after="0"/>
                        <w:jc w:val="center"/>
                        <w:rPr>
                          <w:rFonts w:ascii="Avenir Next LT Pro" w:hAnsi="Avenir Next LT Pro" w:cstheme="minorHAnsi"/>
                          <w:b/>
                          <w:color w:val="22355B"/>
                          <w:sz w:val="84"/>
                          <w:szCs w:val="84"/>
                        </w:rPr>
                      </w:pPr>
                      <w:r>
                        <w:rPr>
                          <w:rFonts w:ascii="Avenir Next LT Pro" w:hAnsi="Avenir Next LT Pro" w:cstheme="minorHAnsi"/>
                          <w:b/>
                          <w:color w:val="22355B"/>
                          <w:sz w:val="84"/>
                          <w:szCs w:val="84"/>
                        </w:rPr>
                        <w:t>HEADTEACHER</w:t>
                      </w:r>
                    </w:p>
                    <w:p w14:paraId="56EA3D9C" w14:textId="77777777" w:rsidR="009E35F3" w:rsidRPr="00862AC2" w:rsidRDefault="009E35F3" w:rsidP="009E35F3">
                      <w:pPr>
                        <w:spacing w:before="360" w:after="0"/>
                        <w:jc w:val="center"/>
                        <w:rPr>
                          <w:rFonts w:ascii="Avenir Next LT Pro" w:hAnsi="Avenir Next LT Pro" w:cstheme="minorHAnsi"/>
                          <w:color w:val="22355B"/>
                          <w:sz w:val="84"/>
                          <w:szCs w:val="84"/>
                        </w:rPr>
                      </w:pPr>
                      <w:r w:rsidRPr="00862AC2">
                        <w:rPr>
                          <w:rFonts w:ascii="Avenir Next LT Pro" w:hAnsi="Avenir Next LT Pro" w:cstheme="minorHAnsi"/>
                          <w:color w:val="22355B"/>
                          <w:sz w:val="84"/>
                          <w:szCs w:val="84"/>
                        </w:rPr>
                        <w:t>Applicant Information Pack</w:t>
                      </w:r>
                    </w:p>
                    <w:p w14:paraId="734A6562" w14:textId="77777777" w:rsidR="009E35F3" w:rsidRDefault="009E35F3"/>
                  </w:txbxContent>
                </v:textbox>
                <w10:wrap anchorx="margin"/>
              </v:shape>
            </w:pict>
          </mc:Fallback>
        </mc:AlternateContent>
      </w:r>
      <w:r w:rsidR="00A87D18">
        <w:rPr>
          <w:noProof/>
        </w:rPr>
        <w:drawing>
          <wp:anchor distT="0" distB="0" distL="114300" distR="114300" simplePos="0" relativeHeight="251658240" behindDoc="0" locked="0" layoutInCell="1" allowOverlap="1" wp14:anchorId="2D3574CA" wp14:editId="527B9651">
            <wp:simplePos x="0" y="0"/>
            <wp:positionH relativeFrom="page">
              <wp:posOffset>2867378</wp:posOffset>
            </wp:positionH>
            <wp:positionV relativeFrom="paragraph">
              <wp:posOffset>-1850706</wp:posOffset>
            </wp:positionV>
            <wp:extent cx="1302492" cy="7670864"/>
            <wp:effectExtent l="0" t="2857" r="9207" b="9208"/>
            <wp:wrapNone/>
            <wp:docPr id="1" name="Picture 1"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302492" cy="7670864"/>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18" w:rsidRPr="001B24FA">
        <w:rPr>
          <w:noProof/>
        </w:rPr>
        <w:drawing>
          <wp:anchor distT="152400" distB="152400" distL="152400" distR="152400" simplePos="0" relativeHeight="251658246" behindDoc="0" locked="0" layoutInCell="1" allowOverlap="1" wp14:anchorId="41249A2A" wp14:editId="514F4C0A">
            <wp:simplePos x="0" y="0"/>
            <wp:positionH relativeFrom="margin">
              <wp:posOffset>3143250</wp:posOffset>
            </wp:positionH>
            <wp:positionV relativeFrom="page">
              <wp:align>bottom</wp:align>
            </wp:positionV>
            <wp:extent cx="2702246" cy="772160"/>
            <wp:effectExtent l="0" t="0" r="3175" b="889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rotWithShape="1">
                    <a:blip r:embed="rId13"/>
                    <a:srcRect l="67133" t="20838" r="-589" b="35343"/>
                    <a:stretch/>
                  </pic:blipFill>
                  <pic:spPr bwMode="auto">
                    <a:xfrm>
                      <a:off x="0" y="0"/>
                      <a:ext cx="2702246" cy="7721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D18">
        <w:rPr>
          <w:noProof/>
        </w:rPr>
        <w:drawing>
          <wp:anchor distT="0" distB="0" distL="114300" distR="114300" simplePos="0" relativeHeight="251658241" behindDoc="0" locked="0" layoutInCell="1" allowOverlap="1" wp14:anchorId="01C35B9C" wp14:editId="3E9E2971">
            <wp:simplePos x="0" y="0"/>
            <wp:positionH relativeFrom="margin">
              <wp:posOffset>-436880</wp:posOffset>
            </wp:positionH>
            <wp:positionV relativeFrom="paragraph">
              <wp:posOffset>-773430</wp:posOffset>
            </wp:positionV>
            <wp:extent cx="2623192" cy="1047708"/>
            <wp:effectExtent l="0" t="0" r="571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Teresa of Calcutta - White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3192" cy="1047708"/>
                    </a:xfrm>
                    <a:prstGeom prst="rect">
                      <a:avLst/>
                    </a:prstGeom>
                  </pic:spPr>
                </pic:pic>
              </a:graphicData>
            </a:graphic>
            <wp14:sizeRelH relativeFrom="page">
              <wp14:pctWidth>0</wp14:pctWidth>
            </wp14:sizeRelH>
            <wp14:sizeRelV relativeFrom="page">
              <wp14:pctHeight>0</wp14:pctHeight>
            </wp14:sizeRelV>
          </wp:anchor>
        </w:drawing>
      </w:r>
      <w:r>
        <w:tab/>
      </w:r>
    </w:p>
    <w:p w14:paraId="27603C26" w14:textId="1E05C21A" w:rsidR="00BC6B45" w:rsidRPr="00BC6B45" w:rsidRDefault="00BC6B45" w:rsidP="00BC6B45"/>
    <w:p w14:paraId="6734E21A" w14:textId="165C3CE8" w:rsidR="00BC6B45" w:rsidRPr="00BC6B45" w:rsidRDefault="00BC6B45" w:rsidP="00BC6B45"/>
    <w:p w14:paraId="2036BC8D" w14:textId="5561367F" w:rsidR="00BC6B45" w:rsidRPr="00BC6B45" w:rsidRDefault="00BC6B45" w:rsidP="00BC6B45"/>
    <w:p w14:paraId="78A00BCB" w14:textId="5E265910" w:rsidR="00BC6B45" w:rsidRPr="00BC6B45" w:rsidRDefault="00BC6B45" w:rsidP="00BC6B45"/>
    <w:p w14:paraId="7D0E5020" w14:textId="77777777" w:rsidR="00BC6B45" w:rsidRPr="00BC6B45" w:rsidRDefault="00BC6B45" w:rsidP="00BC6B45"/>
    <w:p w14:paraId="0745B801" w14:textId="57869C74" w:rsidR="00BC6B45" w:rsidRPr="00BC6B45" w:rsidRDefault="00BC6B45" w:rsidP="00BC6B45"/>
    <w:p w14:paraId="4CD18038" w14:textId="77777777" w:rsidR="00BC6B45" w:rsidRPr="00BC6B45" w:rsidRDefault="00BC6B45" w:rsidP="00BC6B45"/>
    <w:p w14:paraId="1402CE00" w14:textId="6441D2CE" w:rsidR="00BC6B45" w:rsidRPr="00BC6B45" w:rsidRDefault="00BC6B45" w:rsidP="00BC6B45"/>
    <w:p w14:paraId="4D8368E0" w14:textId="47405813" w:rsidR="00BC6B45" w:rsidRPr="00BC6B45" w:rsidRDefault="00BC6B45" w:rsidP="00BC6B45"/>
    <w:p w14:paraId="5A57CDA8" w14:textId="5E1905B1" w:rsidR="00BC6B45" w:rsidRPr="00BC6B45" w:rsidRDefault="00BC6B45" w:rsidP="00BC6B45"/>
    <w:p w14:paraId="50CC83F3" w14:textId="0DEB8FF0" w:rsidR="00BC6B45" w:rsidRPr="00BC6B45" w:rsidRDefault="00BC6B45" w:rsidP="00BC6B45"/>
    <w:p w14:paraId="796C7C22" w14:textId="5F4F3174" w:rsidR="00BC6B45" w:rsidRPr="00BC6B45" w:rsidRDefault="00BC6B45" w:rsidP="00BC6B45"/>
    <w:p w14:paraId="0F6ECAD3" w14:textId="7C2916FD" w:rsidR="00BC6B45" w:rsidRPr="00BC6B45" w:rsidRDefault="00BC6B45" w:rsidP="00BC6B45">
      <w:r>
        <w:rPr>
          <w:noProof/>
        </w:rPr>
        <w:drawing>
          <wp:anchor distT="0" distB="0" distL="114300" distR="114300" simplePos="0" relativeHeight="251658271" behindDoc="1" locked="0" layoutInCell="1" allowOverlap="1" wp14:anchorId="6B2527FF" wp14:editId="6166FBA9">
            <wp:simplePos x="0" y="0"/>
            <wp:positionH relativeFrom="margin">
              <wp:align>center</wp:align>
            </wp:positionH>
            <wp:positionV relativeFrom="paragraph">
              <wp:posOffset>262255</wp:posOffset>
            </wp:positionV>
            <wp:extent cx="8553450" cy="5702935"/>
            <wp:effectExtent l="0" t="0" r="0" b="0"/>
            <wp:wrapNone/>
            <wp:docPr id="1225157227" name="Picture 1" descr="A group of girls in school uniforms walking dow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7227" name="Picture 1" descr="A group of girls in school uniforms walking down a sidewal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3450" cy="570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DE09" w14:textId="3E16D301" w:rsidR="00BC6B45" w:rsidRPr="00BC6B45" w:rsidRDefault="00BC6B45" w:rsidP="00BC6B45"/>
    <w:p w14:paraId="6D8E552A" w14:textId="2D4C3BAD" w:rsidR="00BC6B45" w:rsidRPr="00BC6B45" w:rsidRDefault="00BC6B45" w:rsidP="00BC6B45"/>
    <w:p w14:paraId="4FF8BCE4" w14:textId="3D529027" w:rsidR="00BC6B45" w:rsidRDefault="00BC6B45" w:rsidP="00BC6B45"/>
    <w:p w14:paraId="45B13376" w14:textId="1AE693E0" w:rsidR="00BC6B45" w:rsidRDefault="00BC6B45" w:rsidP="00BC6B45">
      <w:pPr>
        <w:pStyle w:val="NormalWeb"/>
      </w:pPr>
      <w:r>
        <w:tab/>
      </w:r>
    </w:p>
    <w:p w14:paraId="277D1B33" w14:textId="28FE52CB" w:rsidR="00BC6B45" w:rsidRDefault="00BC6B45" w:rsidP="00BC6B45">
      <w:pPr>
        <w:tabs>
          <w:tab w:val="left" w:pos="5445"/>
        </w:tabs>
      </w:pPr>
      <w:r>
        <w:rPr>
          <w:noProof/>
        </w:rPr>
        <w:drawing>
          <wp:anchor distT="0" distB="0" distL="114300" distR="114300" simplePos="0" relativeHeight="251658245" behindDoc="0" locked="0" layoutInCell="1" allowOverlap="1" wp14:anchorId="5B171E90" wp14:editId="1288BDA4">
            <wp:simplePos x="0" y="0"/>
            <wp:positionH relativeFrom="page">
              <wp:align>left</wp:align>
            </wp:positionH>
            <wp:positionV relativeFrom="paragraph">
              <wp:posOffset>190182</wp:posOffset>
            </wp:positionV>
            <wp:extent cx="1011419" cy="7564755"/>
            <wp:effectExtent l="0" t="318" r="0" b="0"/>
            <wp:wrapNone/>
            <wp:docPr id="2" name="Picture 2"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11419" cy="756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9B258" w14:textId="5437CB81" w:rsidR="00BC6B45" w:rsidRPr="00BC6B45" w:rsidRDefault="00BC6B45" w:rsidP="00BC6B45">
      <w:pPr>
        <w:tabs>
          <w:tab w:val="left" w:pos="5445"/>
        </w:tabs>
        <w:sectPr w:rsidR="00BC6B45" w:rsidRPr="00BC6B45">
          <w:headerReference w:type="default" r:id="rId16"/>
          <w:pgSz w:w="11906" w:h="16838"/>
          <w:pgMar w:top="1440" w:right="1440" w:bottom="1440" w:left="1440" w:header="708" w:footer="708" w:gutter="0"/>
          <w:cols w:space="708"/>
          <w:docGrid w:linePitch="360"/>
        </w:sectPr>
      </w:pPr>
      <w:r>
        <w:tab/>
      </w:r>
    </w:p>
    <w:p w14:paraId="030B9218" w14:textId="77777777" w:rsidR="00A87D18" w:rsidRDefault="00BA464A">
      <w:r>
        <w:rPr>
          <w:noProof/>
        </w:rPr>
        <w:lastRenderedPageBreak/>
        <w:drawing>
          <wp:anchor distT="0" distB="0" distL="114300" distR="114300" simplePos="0" relativeHeight="251658255" behindDoc="0" locked="0" layoutInCell="1" allowOverlap="1" wp14:anchorId="7F275297" wp14:editId="23E9B100">
            <wp:simplePos x="0" y="0"/>
            <wp:positionH relativeFrom="margin">
              <wp:align>right</wp:align>
            </wp:positionH>
            <wp:positionV relativeFrom="paragraph">
              <wp:posOffset>-689610</wp:posOffset>
            </wp:positionV>
            <wp:extent cx="655320" cy="579120"/>
            <wp:effectExtent l="0" t="0" r="0" b="0"/>
            <wp:wrapNone/>
            <wp:docPr id="1073741838" name="Picture 107374183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p>
    <w:p w14:paraId="6DF05811" w14:textId="77777777" w:rsidR="00A87D18" w:rsidRDefault="00A87D18" w:rsidP="00A87D18">
      <w:pPr>
        <w:pStyle w:val="NoSpacing"/>
        <w:rPr>
          <w:sz w:val="22"/>
        </w:rPr>
      </w:pPr>
    </w:p>
    <w:p w14:paraId="386F6A9B" w14:textId="77777777" w:rsidR="00A87D18" w:rsidRDefault="00A87D18" w:rsidP="00A87D18">
      <w:pPr>
        <w:pStyle w:val="NoSpacing"/>
        <w:rPr>
          <w:sz w:val="22"/>
        </w:rPr>
      </w:pPr>
    </w:p>
    <w:p w14:paraId="25599267" w14:textId="77777777" w:rsidR="006E31E4" w:rsidRDefault="006E31E4" w:rsidP="006E31E4">
      <w:pPr>
        <w:pStyle w:val="Heading1"/>
        <w:rPr>
          <w:rFonts w:ascii="Arial" w:hAnsi="Arial" w:cs="Arial"/>
          <w:b/>
          <w:sz w:val="32"/>
        </w:rPr>
      </w:pPr>
    </w:p>
    <w:p w14:paraId="785247F1" w14:textId="77777777" w:rsidR="006E31E4" w:rsidRDefault="006E31E4" w:rsidP="006E31E4">
      <w:pPr>
        <w:pStyle w:val="Heading1"/>
        <w:rPr>
          <w:rFonts w:ascii="Arial" w:hAnsi="Arial" w:cs="Arial"/>
          <w:b/>
          <w:sz w:val="32"/>
        </w:rPr>
      </w:pPr>
    </w:p>
    <w:p w14:paraId="079ED02E" w14:textId="77777777" w:rsidR="006E31E4" w:rsidRPr="00AC731B" w:rsidRDefault="006E31E4" w:rsidP="006E31E4">
      <w:pPr>
        <w:pStyle w:val="Heading1"/>
        <w:rPr>
          <w:rFonts w:ascii="Avenir Next LT Pro" w:hAnsi="Avenir Next LT Pro" w:cs="Calibri"/>
          <w:b/>
          <w:color w:val="353656"/>
          <w:sz w:val="36"/>
        </w:rPr>
      </w:pPr>
      <w:r w:rsidRPr="00AC731B">
        <w:rPr>
          <w:rFonts w:ascii="Avenir Next LT Pro" w:hAnsi="Avenir Next LT Pro" w:cs="Calibri"/>
          <w:b/>
          <w:color w:val="353656"/>
          <w:sz w:val="36"/>
        </w:rPr>
        <w:t>Welcome from the CEO</w:t>
      </w:r>
    </w:p>
    <w:p w14:paraId="72A53047" w14:textId="77777777" w:rsidR="006E31E4" w:rsidRPr="00AC731B" w:rsidRDefault="006E31E4" w:rsidP="006E31E4">
      <w:pPr>
        <w:pStyle w:val="NoSpacing"/>
        <w:rPr>
          <w:rFonts w:ascii="Avenir Next LT Pro" w:hAnsi="Avenir Next LT Pro" w:cs="Calibri"/>
          <w:color w:val="353656"/>
          <w:sz w:val="22"/>
        </w:rPr>
      </w:pPr>
    </w:p>
    <w:p w14:paraId="5E941A2D" w14:textId="6DDA783F" w:rsidR="006E31E4" w:rsidRPr="00407707" w:rsidRDefault="006E31E4" w:rsidP="006E31E4">
      <w:pPr>
        <w:pStyle w:val="NoSpacing"/>
        <w:rPr>
          <w:rFonts w:ascii="Avenir Next LT Pro" w:hAnsi="Avenir Next LT Pro" w:cs="Calibri"/>
          <w:b/>
          <w:color w:val="353656"/>
          <w:sz w:val="22"/>
          <w:szCs w:val="20"/>
        </w:rPr>
      </w:pPr>
      <w:r w:rsidRPr="00AC731B">
        <w:rPr>
          <w:rFonts w:ascii="Avenir Next LT Pro" w:hAnsi="Avenir Next LT Pro" w:cs="Calibri"/>
          <w:b/>
          <w:color w:val="353656"/>
          <w:sz w:val="22"/>
          <w:szCs w:val="20"/>
        </w:rPr>
        <w:t xml:space="preserve">On behalf of St Teresa of </w:t>
      </w:r>
      <w:r w:rsidRPr="00407707">
        <w:rPr>
          <w:rFonts w:ascii="Avenir Next LT Pro" w:hAnsi="Avenir Next LT Pro" w:cs="Calibri"/>
          <w:b/>
          <w:color w:val="353656"/>
          <w:sz w:val="22"/>
          <w:szCs w:val="20"/>
        </w:rPr>
        <w:t xml:space="preserve">Calcutta Catholic Academy Trust, I would like to thank you for your interest in the post of </w:t>
      </w:r>
      <w:r w:rsidR="008B35E0" w:rsidRPr="00407707">
        <w:rPr>
          <w:rFonts w:ascii="Avenir Next LT Pro" w:hAnsi="Avenir Next LT Pro" w:cs="Calibri"/>
          <w:b/>
          <w:color w:val="353656"/>
          <w:sz w:val="22"/>
          <w:szCs w:val="20"/>
        </w:rPr>
        <w:t xml:space="preserve">Headteacher at </w:t>
      </w:r>
      <w:r w:rsidR="00D1664A" w:rsidRPr="00407707">
        <w:rPr>
          <w:rFonts w:ascii="Avenir Next LT Pro" w:hAnsi="Avenir Next LT Pro" w:cs="Calibri"/>
          <w:b/>
          <w:color w:val="353656"/>
          <w:sz w:val="22"/>
          <w:szCs w:val="20"/>
        </w:rPr>
        <w:t xml:space="preserve">St </w:t>
      </w:r>
      <w:r w:rsidR="00DC36F9" w:rsidRPr="00407707">
        <w:rPr>
          <w:rFonts w:ascii="Avenir Next LT Pro" w:hAnsi="Avenir Next LT Pro" w:cs="Calibri"/>
          <w:b/>
          <w:color w:val="353656"/>
          <w:sz w:val="22"/>
          <w:szCs w:val="20"/>
        </w:rPr>
        <w:t xml:space="preserve">Michaels RC Primary </w:t>
      </w:r>
      <w:r w:rsidR="008B35E0" w:rsidRPr="00407707">
        <w:rPr>
          <w:rFonts w:ascii="Avenir Next LT Pro" w:hAnsi="Avenir Next LT Pro" w:cs="Calibri"/>
          <w:b/>
          <w:color w:val="353656"/>
          <w:sz w:val="22"/>
          <w:szCs w:val="20"/>
        </w:rPr>
        <w:t>School</w:t>
      </w:r>
      <w:r w:rsidRPr="00407707">
        <w:rPr>
          <w:rFonts w:ascii="Avenir Next LT Pro" w:hAnsi="Avenir Next LT Pro" w:cs="Calibri"/>
          <w:b/>
          <w:color w:val="353656"/>
          <w:sz w:val="22"/>
          <w:szCs w:val="20"/>
        </w:rPr>
        <w:t>.</w:t>
      </w:r>
    </w:p>
    <w:p w14:paraId="72BD1D84" w14:textId="77777777" w:rsidR="006E31E4" w:rsidRPr="00407707" w:rsidRDefault="006E31E4" w:rsidP="006E31E4">
      <w:pPr>
        <w:pStyle w:val="NoSpacing"/>
        <w:rPr>
          <w:rFonts w:ascii="Avenir Next LT Pro" w:hAnsi="Avenir Next LT Pro" w:cs="Calibri"/>
          <w:b/>
          <w:sz w:val="22"/>
          <w:szCs w:val="20"/>
        </w:rPr>
      </w:pPr>
    </w:p>
    <w:p w14:paraId="5C2243BE" w14:textId="77777777" w:rsidR="006E31E4" w:rsidRPr="00407707" w:rsidRDefault="006E31E4" w:rsidP="006E31E4">
      <w:pPr>
        <w:pStyle w:val="NoSpacing"/>
        <w:rPr>
          <w:rFonts w:ascii="Avenir Next LT Pro" w:hAnsi="Avenir Next LT Pro" w:cs="Calibri"/>
          <w:sz w:val="22"/>
          <w:szCs w:val="20"/>
        </w:rPr>
      </w:pPr>
      <w:r w:rsidRPr="00407707">
        <w:rPr>
          <w:rFonts w:ascii="Avenir Next LT Pro" w:hAnsi="Avenir Next LT Pro" w:cs="Calibri"/>
          <w:sz w:val="22"/>
          <w:szCs w:val="20"/>
        </w:rPr>
        <w:t xml:space="preserve">Our Trust Mission is simple, it is to make Christ known, and ensure we are making lives better for our communities, our children and young people and </w:t>
      </w:r>
      <w:proofErr w:type="gramStart"/>
      <w:r w:rsidRPr="00407707">
        <w:rPr>
          <w:rFonts w:ascii="Avenir Next LT Pro" w:hAnsi="Avenir Next LT Pro" w:cs="Calibri"/>
          <w:sz w:val="22"/>
          <w:szCs w:val="20"/>
        </w:rPr>
        <w:t>all of</w:t>
      </w:r>
      <w:proofErr w:type="gramEnd"/>
      <w:r w:rsidRPr="00407707">
        <w:rPr>
          <w:rFonts w:ascii="Avenir Next LT Pro" w:hAnsi="Avenir Next LT Pro" w:cs="Calibri"/>
          <w:sz w:val="22"/>
          <w:szCs w:val="20"/>
        </w:rPr>
        <w:t xml:space="preserve"> our stakeholders. We model our work on the example of service set by St Teresa.</w:t>
      </w:r>
    </w:p>
    <w:p w14:paraId="298DB45B" w14:textId="77777777" w:rsidR="006E31E4" w:rsidRPr="00407707" w:rsidRDefault="006E31E4" w:rsidP="006E31E4">
      <w:pPr>
        <w:pStyle w:val="NoSpacing"/>
        <w:rPr>
          <w:rFonts w:ascii="Avenir Next LT Pro" w:hAnsi="Avenir Next LT Pro" w:cs="Calibri"/>
          <w:sz w:val="22"/>
          <w:szCs w:val="20"/>
        </w:rPr>
      </w:pPr>
    </w:p>
    <w:p w14:paraId="3C4CC2DA" w14:textId="599D9670" w:rsidR="006E31E4" w:rsidRPr="00407707" w:rsidRDefault="006E31E4" w:rsidP="006E31E4">
      <w:pPr>
        <w:pStyle w:val="NoSpacing"/>
        <w:rPr>
          <w:rFonts w:ascii="Avenir Next LT Pro" w:hAnsi="Avenir Next LT Pro" w:cs="Calibri"/>
          <w:sz w:val="22"/>
          <w:szCs w:val="20"/>
        </w:rPr>
      </w:pPr>
      <w:r w:rsidRPr="00407707">
        <w:rPr>
          <w:rFonts w:ascii="Avenir Next LT Pro" w:hAnsi="Avenir Next LT Pro" w:cs="Calibri"/>
          <w:sz w:val="22"/>
          <w:szCs w:val="20"/>
        </w:rPr>
        <w:t xml:space="preserve">We are part of the Diocese of </w:t>
      </w:r>
      <w:proofErr w:type="gramStart"/>
      <w:r w:rsidRPr="00407707">
        <w:rPr>
          <w:rFonts w:ascii="Avenir Next LT Pro" w:hAnsi="Avenir Next LT Pro" w:cs="Calibri"/>
          <w:sz w:val="22"/>
          <w:szCs w:val="20"/>
        </w:rPr>
        <w:t>Salford</w:t>
      </w:r>
      <w:proofErr w:type="gramEnd"/>
      <w:r w:rsidRPr="00407707">
        <w:rPr>
          <w:rFonts w:ascii="Avenir Next LT Pro" w:hAnsi="Avenir Next LT Pro" w:cs="Calibri"/>
          <w:sz w:val="22"/>
          <w:szCs w:val="20"/>
        </w:rPr>
        <w:t xml:space="preserve"> and our schools span the local areas of Bolton, Bury, Rochdale, Salford and Wigan. Our Trust began in 2017, and we currently comprise </w:t>
      </w:r>
      <w:r w:rsidR="003300E1" w:rsidRPr="00407707">
        <w:rPr>
          <w:rFonts w:ascii="Avenir Next LT Pro" w:hAnsi="Avenir Next LT Pro" w:cs="Calibri"/>
          <w:sz w:val="22"/>
          <w:szCs w:val="20"/>
        </w:rPr>
        <w:t>17</w:t>
      </w:r>
      <w:r w:rsidRPr="00407707">
        <w:rPr>
          <w:rFonts w:ascii="Avenir Next LT Pro" w:hAnsi="Avenir Next LT Pro" w:cs="Calibri"/>
          <w:sz w:val="22"/>
          <w:szCs w:val="20"/>
        </w:rPr>
        <w:t xml:space="preserve"> schools</w:t>
      </w:r>
      <w:r w:rsidR="003300E1" w:rsidRPr="00407707">
        <w:rPr>
          <w:rFonts w:ascii="Avenir Next LT Pro" w:hAnsi="Avenir Next LT Pro" w:cs="Calibri"/>
          <w:sz w:val="22"/>
          <w:szCs w:val="20"/>
        </w:rPr>
        <w:t>:</w:t>
      </w:r>
      <w:r w:rsidRPr="00407707">
        <w:rPr>
          <w:rFonts w:ascii="Avenir Next LT Pro" w:hAnsi="Avenir Next LT Pro" w:cs="Calibri"/>
          <w:sz w:val="22"/>
          <w:szCs w:val="20"/>
        </w:rPr>
        <w:t xml:space="preserve"> </w:t>
      </w:r>
      <w:r w:rsidR="003300E1" w:rsidRPr="00407707">
        <w:rPr>
          <w:rFonts w:ascii="Avenir Next LT Pro" w:hAnsi="Avenir Next LT Pro" w:cs="Calibri"/>
          <w:sz w:val="22"/>
          <w:szCs w:val="20"/>
        </w:rPr>
        <w:t>13</w:t>
      </w:r>
      <w:r w:rsidRPr="00407707">
        <w:rPr>
          <w:rFonts w:ascii="Avenir Next LT Pro" w:hAnsi="Avenir Next LT Pro" w:cs="Calibri"/>
          <w:sz w:val="22"/>
          <w:szCs w:val="20"/>
        </w:rPr>
        <w:t xml:space="preserve"> primary and </w:t>
      </w:r>
      <w:r w:rsidR="003300E1" w:rsidRPr="00407707">
        <w:rPr>
          <w:rFonts w:ascii="Avenir Next LT Pro" w:hAnsi="Avenir Next LT Pro" w:cs="Calibri"/>
          <w:sz w:val="22"/>
          <w:szCs w:val="20"/>
        </w:rPr>
        <w:t>four</w:t>
      </w:r>
      <w:r w:rsidRPr="00407707">
        <w:rPr>
          <w:rFonts w:ascii="Avenir Next LT Pro" w:hAnsi="Avenir Next LT Pro" w:cs="Calibri"/>
          <w:sz w:val="22"/>
          <w:szCs w:val="20"/>
        </w:rPr>
        <w:t xml:space="preserve"> </w:t>
      </w:r>
      <w:proofErr w:type="gramStart"/>
      <w:r w:rsidRPr="00407707">
        <w:rPr>
          <w:rFonts w:ascii="Avenir Next LT Pro" w:hAnsi="Avenir Next LT Pro" w:cs="Calibri"/>
          <w:sz w:val="22"/>
          <w:szCs w:val="20"/>
        </w:rPr>
        <w:t>secondary</w:t>
      </w:r>
      <w:proofErr w:type="gramEnd"/>
      <w:r w:rsidRPr="00407707">
        <w:rPr>
          <w:rFonts w:ascii="Avenir Next LT Pro" w:hAnsi="Avenir Next LT Pro" w:cs="Calibri"/>
          <w:sz w:val="22"/>
          <w:szCs w:val="20"/>
        </w:rPr>
        <w:t xml:space="preserve">. Over the coming months and years, we anticipate more Catholic schools to join us on our journey.  </w:t>
      </w:r>
      <w:r w:rsidR="009B763F" w:rsidRPr="00407707">
        <w:rPr>
          <w:rFonts w:ascii="Avenir Next LT Pro" w:hAnsi="Avenir Next LT Pro" w:cs="Calibri"/>
          <w:sz w:val="22"/>
          <w:szCs w:val="20"/>
        </w:rPr>
        <w:t xml:space="preserve">Before the end of the calendar year, </w:t>
      </w:r>
      <w:r w:rsidR="00646C35" w:rsidRPr="00407707">
        <w:rPr>
          <w:rFonts w:ascii="Avenir Next LT Pro" w:hAnsi="Avenir Next LT Pro" w:cs="Calibri"/>
          <w:sz w:val="22"/>
          <w:szCs w:val="20"/>
        </w:rPr>
        <w:t>four</w:t>
      </w:r>
      <w:r w:rsidR="009B763F" w:rsidRPr="00407707">
        <w:rPr>
          <w:rFonts w:ascii="Avenir Next LT Pro" w:hAnsi="Avenir Next LT Pro" w:cs="Calibri"/>
          <w:sz w:val="22"/>
          <w:szCs w:val="20"/>
        </w:rPr>
        <w:t xml:space="preserve"> further schools will have joined us.</w:t>
      </w:r>
    </w:p>
    <w:p w14:paraId="67DBFD16" w14:textId="77777777" w:rsidR="006E31E4" w:rsidRPr="00407707" w:rsidRDefault="006E31E4" w:rsidP="006E31E4">
      <w:pPr>
        <w:pStyle w:val="NoSpacing"/>
        <w:rPr>
          <w:rFonts w:ascii="Avenir Next LT Pro" w:hAnsi="Avenir Next LT Pro" w:cs="Calibri"/>
          <w:sz w:val="22"/>
          <w:szCs w:val="20"/>
        </w:rPr>
      </w:pPr>
    </w:p>
    <w:p w14:paraId="7D89114D" w14:textId="77777777" w:rsidR="006E31E4" w:rsidRPr="00407707" w:rsidRDefault="006E31E4" w:rsidP="006E31E4">
      <w:pPr>
        <w:pStyle w:val="NoSpacing"/>
        <w:rPr>
          <w:rFonts w:ascii="Avenir Next LT Pro" w:hAnsi="Avenir Next LT Pro" w:cs="Calibri"/>
          <w:sz w:val="22"/>
          <w:szCs w:val="20"/>
        </w:rPr>
      </w:pPr>
      <w:r w:rsidRPr="00407707">
        <w:rPr>
          <w:rFonts w:ascii="Avenir Next LT Pro" w:hAnsi="Avenir Next LT Pro" w:cs="Calibri"/>
          <w:sz w:val="22"/>
          <w:szCs w:val="20"/>
        </w:rPr>
        <w:t>It is an increasingly exciting time for our Trust. We are fortunate to have committed and talented Headteachers leading each of our schools, and we are building a strong collaborative culture across our schools. It is only together, using our resources and talents that we make a difference to all our children and young people, regardless of their location.</w:t>
      </w:r>
    </w:p>
    <w:p w14:paraId="0E69AEC9" w14:textId="77777777" w:rsidR="006E31E4" w:rsidRPr="00407707" w:rsidRDefault="006E31E4" w:rsidP="006E31E4">
      <w:pPr>
        <w:pStyle w:val="NoSpacing"/>
        <w:rPr>
          <w:rFonts w:ascii="Avenir Next LT Pro" w:hAnsi="Avenir Next LT Pro" w:cs="Calibri"/>
          <w:sz w:val="22"/>
          <w:szCs w:val="20"/>
        </w:rPr>
      </w:pPr>
    </w:p>
    <w:p w14:paraId="3B178B56" w14:textId="494C0B2F" w:rsidR="00DE07EE" w:rsidRPr="00407707" w:rsidRDefault="00DE07EE" w:rsidP="00DE07EE">
      <w:pPr>
        <w:pStyle w:val="NoSpacing"/>
        <w:rPr>
          <w:rFonts w:ascii="Avenir Next LT Pro" w:hAnsi="Avenir Next LT Pro" w:cs="Calibri"/>
          <w:sz w:val="22"/>
          <w:szCs w:val="20"/>
        </w:rPr>
      </w:pPr>
      <w:r w:rsidRPr="00407707">
        <w:rPr>
          <w:rFonts w:ascii="Avenir Next LT Pro" w:hAnsi="Avenir Next LT Pro" w:cs="Calibri"/>
          <w:sz w:val="22"/>
          <w:szCs w:val="20"/>
        </w:rPr>
        <w:t>St Teresa of Calcutta Catholic Academy Trust (STOCCAT) has made significant strides in aligning our organisation around four critical functions: operations, finance, information, and performance. Through this journey, we have been fortunate to recruit exceptional individuals to lead in each of these key areas, driving our Trust's vision and strategy forward.</w:t>
      </w:r>
    </w:p>
    <w:p w14:paraId="114942E7" w14:textId="2493E1FD" w:rsidR="00DE07EE" w:rsidRPr="00FA6AAE" w:rsidRDefault="00DE07EE" w:rsidP="00DE07EE">
      <w:pPr>
        <w:pStyle w:val="NoSpacing"/>
        <w:rPr>
          <w:rFonts w:ascii="Avenir Next LT Pro" w:hAnsi="Avenir Next LT Pro" w:cs="Calibri"/>
          <w:sz w:val="22"/>
          <w:szCs w:val="20"/>
        </w:rPr>
      </w:pPr>
      <w:r w:rsidRPr="00407707">
        <w:rPr>
          <w:rFonts w:ascii="Avenir Next LT Pro" w:hAnsi="Avenir Next LT Pro" w:cs="Calibri"/>
          <w:sz w:val="22"/>
          <w:szCs w:val="20"/>
        </w:rPr>
        <w:t xml:space="preserve">We are now seeking an outstanding and inspirational Headteacher to join our leadership team and guide </w:t>
      </w:r>
      <w:r w:rsidR="009021B6" w:rsidRPr="00407707">
        <w:rPr>
          <w:rFonts w:ascii="Avenir Next LT Pro" w:hAnsi="Avenir Next LT Pro" w:cs="Calibri"/>
          <w:sz w:val="22"/>
          <w:szCs w:val="20"/>
        </w:rPr>
        <w:t xml:space="preserve">St </w:t>
      </w:r>
      <w:r w:rsidR="00DC36F9" w:rsidRPr="00407707">
        <w:rPr>
          <w:rFonts w:ascii="Avenir Next LT Pro" w:hAnsi="Avenir Next LT Pro" w:cs="Calibri"/>
          <w:sz w:val="22"/>
          <w:szCs w:val="20"/>
        </w:rPr>
        <w:t xml:space="preserve">Michaels RC Primary </w:t>
      </w:r>
      <w:r w:rsidR="0060636E" w:rsidRPr="00407707">
        <w:rPr>
          <w:rFonts w:ascii="Avenir Next LT Pro" w:hAnsi="Avenir Next LT Pro" w:cs="Calibri"/>
          <w:sz w:val="22"/>
          <w:szCs w:val="20"/>
        </w:rPr>
        <w:t>School</w:t>
      </w:r>
      <w:r w:rsidRPr="00407707">
        <w:rPr>
          <w:rFonts w:ascii="Avenir Next LT Pro" w:hAnsi="Avenir Next LT Pro" w:cs="Calibri"/>
          <w:sz w:val="22"/>
          <w:szCs w:val="20"/>
        </w:rPr>
        <w:t xml:space="preserve"> through its next stage of growth and excellence. This role presents a unique opportunity</w:t>
      </w:r>
      <w:r w:rsidRPr="00FA6AAE">
        <w:rPr>
          <w:rFonts w:ascii="Avenir Next LT Pro" w:hAnsi="Avenir Next LT Pro" w:cs="Calibri"/>
          <w:sz w:val="22"/>
          <w:szCs w:val="20"/>
        </w:rPr>
        <w:t xml:space="preserve"> to lead within a thriving Trust, shaping the future of education for our pupils and contributing to the wider development of our organisation.</w:t>
      </w:r>
    </w:p>
    <w:p w14:paraId="42985788" w14:textId="77777777" w:rsidR="00DE07EE" w:rsidRPr="00FA6AAE" w:rsidRDefault="00DE07EE" w:rsidP="00DE07EE">
      <w:pPr>
        <w:pStyle w:val="NoSpacing"/>
        <w:rPr>
          <w:rFonts w:ascii="Avenir Next LT Pro" w:hAnsi="Avenir Next LT Pro" w:cs="Calibri"/>
          <w:sz w:val="22"/>
          <w:szCs w:val="20"/>
        </w:rPr>
      </w:pPr>
      <w:r w:rsidRPr="00FA6AAE">
        <w:rPr>
          <w:rFonts w:ascii="Avenir Next LT Pro" w:hAnsi="Avenir Next LT Pro" w:cs="Calibri"/>
          <w:sz w:val="22"/>
          <w:szCs w:val="20"/>
        </w:rPr>
        <w:t>The position offers great scope and potential, and the successful candidate will play a pivotal role in delivering our shared mission: to provide an outstanding Catholic education that inspires, nurtures, and develops every child within our community.</w:t>
      </w:r>
    </w:p>
    <w:p w14:paraId="6962DE69" w14:textId="77777777" w:rsidR="00DE07EE" w:rsidRPr="00FA6AAE" w:rsidRDefault="00DE07EE" w:rsidP="00DE07EE">
      <w:pPr>
        <w:pStyle w:val="NoSpacing"/>
        <w:rPr>
          <w:rFonts w:ascii="Avenir Next LT Pro" w:hAnsi="Avenir Next LT Pro" w:cs="Calibri"/>
          <w:sz w:val="22"/>
          <w:szCs w:val="20"/>
        </w:rPr>
      </w:pPr>
      <w:r w:rsidRPr="00FA6AAE">
        <w:rPr>
          <w:rFonts w:ascii="Avenir Next LT Pro" w:hAnsi="Avenir Next LT Pro" w:cs="Calibri"/>
          <w:sz w:val="22"/>
          <w:szCs w:val="20"/>
        </w:rPr>
        <w:t>If you are a driven, dynamic, and visionary leader ready to make a lasting impact, we would love to hear from you.</w:t>
      </w:r>
    </w:p>
    <w:p w14:paraId="25F077A5" w14:textId="77777777" w:rsidR="00DE07EE" w:rsidRDefault="00DE07EE" w:rsidP="006E31E4">
      <w:pPr>
        <w:pStyle w:val="NoSpacing"/>
        <w:rPr>
          <w:rFonts w:ascii="Avenir Next LT Pro" w:hAnsi="Avenir Next LT Pro" w:cs="Calibri"/>
          <w:sz w:val="22"/>
          <w:szCs w:val="20"/>
        </w:rPr>
      </w:pPr>
    </w:p>
    <w:p w14:paraId="07631995" w14:textId="7567B0A4" w:rsidR="006E31E4" w:rsidRPr="00862AC2" w:rsidRDefault="006E31E4" w:rsidP="006E31E4">
      <w:pPr>
        <w:pStyle w:val="NoSpacing"/>
        <w:rPr>
          <w:rFonts w:ascii="Avenir Next LT Pro" w:hAnsi="Avenir Next LT Pro" w:cs="Calibri"/>
          <w:sz w:val="22"/>
          <w:szCs w:val="20"/>
        </w:rPr>
      </w:pPr>
      <w:r w:rsidRPr="00862AC2">
        <w:rPr>
          <w:rFonts w:ascii="Avenir Next LT Pro" w:hAnsi="Avenir Next LT Pro" w:cs="Calibri"/>
          <w:sz w:val="22"/>
          <w:szCs w:val="20"/>
        </w:rPr>
        <w:t xml:space="preserve">I would suggest all potential candidates take some time to review our Trust </w:t>
      </w:r>
      <w:proofErr w:type="gramStart"/>
      <w:r w:rsidRPr="00862AC2">
        <w:rPr>
          <w:rFonts w:ascii="Avenir Next LT Pro" w:hAnsi="Avenir Next LT Pro" w:cs="Calibri"/>
          <w:sz w:val="22"/>
          <w:szCs w:val="20"/>
        </w:rPr>
        <w:t>website</w:t>
      </w:r>
      <w:proofErr w:type="gramEnd"/>
      <w:r w:rsidRPr="00862AC2">
        <w:rPr>
          <w:rFonts w:ascii="Avenir Next LT Pro" w:hAnsi="Avenir Next LT Pro" w:cs="Calibri"/>
          <w:sz w:val="22"/>
          <w:szCs w:val="20"/>
        </w:rPr>
        <w:t xml:space="preserve"> so they get a sense of the organisation we are going to build together.  Please do take the time to review the job description and person specification.</w:t>
      </w:r>
    </w:p>
    <w:p w14:paraId="48534AA9" w14:textId="77777777" w:rsidR="006E31E4" w:rsidRPr="00862AC2" w:rsidRDefault="006E31E4" w:rsidP="006E31E4">
      <w:pPr>
        <w:pStyle w:val="NoSpacing"/>
        <w:rPr>
          <w:rFonts w:ascii="Avenir Next LT Pro" w:hAnsi="Avenir Next LT Pro" w:cs="Calibri"/>
          <w:sz w:val="22"/>
          <w:szCs w:val="20"/>
        </w:rPr>
      </w:pPr>
      <w:r w:rsidRPr="00862AC2">
        <w:rPr>
          <w:rFonts w:ascii="Avenir Next LT Pro" w:hAnsi="Avenir Next LT Pro" w:cs="Calibri"/>
          <w:sz w:val="22"/>
          <w:szCs w:val="20"/>
        </w:rPr>
        <w:t>Thank you for your interest in this position and we look forward to receiving your application.</w:t>
      </w:r>
    </w:p>
    <w:p w14:paraId="3E640C63" w14:textId="3B1758FE" w:rsidR="006E31E4" w:rsidRPr="00862AC2" w:rsidRDefault="00250FEC" w:rsidP="006E31E4">
      <w:pPr>
        <w:pStyle w:val="NoSpacing"/>
        <w:rPr>
          <w:rFonts w:ascii="Avenir Next LT Pro" w:hAnsi="Avenir Next LT Pro" w:cs="Calibri"/>
        </w:rPr>
      </w:pPr>
      <w:r w:rsidRPr="00862AC2">
        <w:rPr>
          <w:rFonts w:ascii="Avenir Next LT Pro" w:hAnsi="Avenir Next LT Pro" w:cs="Calibri"/>
          <w:noProof/>
        </w:rPr>
        <w:drawing>
          <wp:anchor distT="0" distB="0" distL="0" distR="0" simplePos="0" relativeHeight="251658253" behindDoc="0" locked="0" layoutInCell="1" allowOverlap="1" wp14:anchorId="60535751" wp14:editId="09BDE7E3">
            <wp:simplePos x="0" y="0"/>
            <wp:positionH relativeFrom="margin">
              <wp:align>right</wp:align>
            </wp:positionH>
            <wp:positionV relativeFrom="paragraph">
              <wp:posOffset>142240</wp:posOffset>
            </wp:positionV>
            <wp:extent cx="1179830" cy="1266825"/>
            <wp:effectExtent l="0" t="0" r="1270" b="9525"/>
            <wp:wrapNone/>
            <wp:docPr id="107374182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179830" cy="1266825"/>
                    </a:xfrm>
                    <a:prstGeom prst="rect">
                      <a:avLst/>
                    </a:prstGeom>
                  </pic:spPr>
                </pic:pic>
              </a:graphicData>
            </a:graphic>
            <wp14:sizeRelH relativeFrom="margin">
              <wp14:pctWidth>0</wp14:pctWidth>
            </wp14:sizeRelH>
            <wp14:sizeRelV relativeFrom="margin">
              <wp14:pctHeight>0</wp14:pctHeight>
            </wp14:sizeRelV>
          </wp:anchor>
        </w:drawing>
      </w:r>
    </w:p>
    <w:p w14:paraId="1F3C0763" w14:textId="2C9068F5" w:rsidR="006E31E4" w:rsidRPr="00862AC2" w:rsidRDefault="006E31E4" w:rsidP="006E31E4">
      <w:pPr>
        <w:pStyle w:val="NoSpacing"/>
        <w:rPr>
          <w:rFonts w:ascii="Avenir Next LT Pro" w:hAnsi="Avenir Next LT Pro" w:cs="Calibri"/>
          <w:sz w:val="22"/>
        </w:rPr>
      </w:pPr>
      <w:r w:rsidRPr="00862AC2">
        <w:rPr>
          <w:rFonts w:ascii="Avenir Next LT Pro" w:hAnsi="Avenir Next LT Pro" w:cs="Calibri"/>
          <w:sz w:val="22"/>
        </w:rPr>
        <w:t>Yours faithfully</w:t>
      </w:r>
    </w:p>
    <w:p w14:paraId="5CF41723" w14:textId="153E6AA2" w:rsidR="006E31E4" w:rsidRPr="00862AC2" w:rsidRDefault="0060636E" w:rsidP="006E31E4">
      <w:pPr>
        <w:pStyle w:val="NoSpacing"/>
        <w:rPr>
          <w:rFonts w:ascii="Avenir Next LT Pro" w:hAnsi="Avenir Next LT Pro" w:cs="Calibri"/>
          <w:sz w:val="22"/>
        </w:rPr>
      </w:pPr>
      <w:r w:rsidRPr="00862AC2">
        <w:rPr>
          <w:rFonts w:ascii="Avenir Next LT Pro" w:hAnsi="Avenir Next LT Pro" w:cs="Calibri"/>
          <w:noProof/>
          <w:lang w:eastAsia="en-GB"/>
        </w:rPr>
        <w:drawing>
          <wp:anchor distT="0" distB="0" distL="114300" distR="114300" simplePos="0" relativeHeight="251658254" behindDoc="1" locked="0" layoutInCell="1" allowOverlap="1" wp14:anchorId="377889BA" wp14:editId="168D8399">
            <wp:simplePos x="0" y="0"/>
            <wp:positionH relativeFrom="margin">
              <wp:align>left</wp:align>
            </wp:positionH>
            <wp:positionV relativeFrom="paragraph">
              <wp:posOffset>3810</wp:posOffset>
            </wp:positionV>
            <wp:extent cx="828675" cy="666750"/>
            <wp:effectExtent l="0" t="0" r="9525" b="0"/>
            <wp:wrapNone/>
            <wp:docPr id="1073741827" name="Picture 1073741827" descr="Chris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Foley"/>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88012" w14:textId="46B7D3A0" w:rsidR="006E31E4" w:rsidRPr="00862AC2" w:rsidRDefault="006E31E4" w:rsidP="006E31E4">
      <w:pPr>
        <w:pStyle w:val="NoSpacing"/>
        <w:rPr>
          <w:rFonts w:ascii="Avenir Next LT Pro" w:hAnsi="Avenir Next LT Pro" w:cs="Calibri"/>
          <w:sz w:val="22"/>
        </w:rPr>
      </w:pPr>
    </w:p>
    <w:p w14:paraId="7BC5EAA8" w14:textId="77777777" w:rsidR="006E31E4" w:rsidRPr="00862AC2" w:rsidRDefault="006E31E4" w:rsidP="006E31E4">
      <w:pPr>
        <w:pStyle w:val="NoSpacing"/>
        <w:rPr>
          <w:rFonts w:ascii="Avenir Next LT Pro" w:hAnsi="Avenir Next LT Pro" w:cs="Calibri"/>
          <w:sz w:val="22"/>
        </w:rPr>
      </w:pPr>
    </w:p>
    <w:p w14:paraId="72C8311B" w14:textId="77777777" w:rsidR="006E31E4" w:rsidRPr="00862AC2" w:rsidRDefault="006E31E4" w:rsidP="006E31E4">
      <w:pPr>
        <w:pStyle w:val="NoSpacing"/>
        <w:rPr>
          <w:rFonts w:ascii="Avenir Next LT Pro" w:hAnsi="Avenir Next LT Pro" w:cs="Calibri"/>
          <w:sz w:val="22"/>
        </w:rPr>
      </w:pPr>
    </w:p>
    <w:p w14:paraId="09E7BCB7" w14:textId="124180A0" w:rsidR="006E31E4" w:rsidRPr="00862AC2" w:rsidRDefault="0060636E" w:rsidP="006E31E4">
      <w:pPr>
        <w:pStyle w:val="NoSpacing"/>
        <w:rPr>
          <w:rFonts w:ascii="Avenir Next LT Pro" w:hAnsi="Avenir Next LT Pro" w:cs="Calibri"/>
          <w:sz w:val="22"/>
        </w:rPr>
      </w:pPr>
      <w:r>
        <w:rPr>
          <w:rFonts w:ascii="Avenir Next LT Pro" w:hAnsi="Avenir Next LT Pro" w:cs="Calibri"/>
          <w:sz w:val="22"/>
        </w:rPr>
        <w:t>C</w:t>
      </w:r>
      <w:r w:rsidR="006E31E4" w:rsidRPr="00862AC2">
        <w:rPr>
          <w:rFonts w:ascii="Avenir Next LT Pro" w:hAnsi="Avenir Next LT Pro" w:cs="Calibri"/>
          <w:sz w:val="22"/>
        </w:rPr>
        <w:t>hris Foley</w:t>
      </w:r>
    </w:p>
    <w:p w14:paraId="1A3F74F3" w14:textId="77777777" w:rsidR="006E31E4" w:rsidRPr="00AC731B" w:rsidRDefault="006E31E4" w:rsidP="006E31E4">
      <w:pPr>
        <w:pStyle w:val="NoSpacing"/>
        <w:rPr>
          <w:rFonts w:ascii="Avenir Next LT Pro" w:hAnsi="Avenir Next LT Pro" w:cs="Calibri"/>
          <w:b/>
          <w:color w:val="22355B"/>
          <w:sz w:val="22"/>
        </w:rPr>
      </w:pPr>
      <w:r w:rsidRPr="00AC731B">
        <w:rPr>
          <w:rFonts w:ascii="Avenir Next LT Pro" w:hAnsi="Avenir Next LT Pro" w:cs="Calibri"/>
          <w:b/>
          <w:color w:val="22355B"/>
          <w:sz w:val="22"/>
        </w:rPr>
        <w:t>Catholic Senior Executive Leader (CEO)</w:t>
      </w:r>
    </w:p>
    <w:p w14:paraId="687657B7" w14:textId="4AB541B7" w:rsidR="003D250B" w:rsidRDefault="003D250B" w:rsidP="003D250B">
      <w:pPr>
        <w:pStyle w:val="Heading1"/>
        <w:tabs>
          <w:tab w:val="left" w:pos="2835"/>
        </w:tabs>
        <w:spacing w:line="256" w:lineRule="auto"/>
        <w:jc w:val="both"/>
      </w:pPr>
    </w:p>
    <w:p w14:paraId="1F0FF900" w14:textId="34E5B1A8" w:rsidR="003D250B" w:rsidRDefault="003D250B" w:rsidP="003D250B">
      <w:pPr>
        <w:pStyle w:val="Heading1"/>
        <w:tabs>
          <w:tab w:val="left" w:pos="2835"/>
        </w:tabs>
        <w:spacing w:line="256" w:lineRule="auto"/>
        <w:jc w:val="both"/>
        <w:rPr>
          <w:rFonts w:ascii="Arial" w:hAnsi="Arial" w:cs="Arial"/>
          <w:b/>
          <w:sz w:val="22"/>
          <w:szCs w:val="22"/>
        </w:rPr>
      </w:pPr>
    </w:p>
    <w:p w14:paraId="47BEB5B5" w14:textId="5353D04E" w:rsidR="006E31E4" w:rsidRDefault="00627D4B" w:rsidP="00627D4B">
      <w:pPr>
        <w:rPr>
          <w:rFonts w:ascii="Arial" w:hAnsi="Arial" w:cs="Arial"/>
          <w:b/>
        </w:rPr>
      </w:pPr>
      <w:r>
        <w:rPr>
          <w:rFonts w:ascii="Arial" w:hAnsi="Arial" w:cs="Arial"/>
          <w:b/>
          <w:noProof/>
        </w:rPr>
        <mc:AlternateContent>
          <mc:Choice Requires="wps">
            <w:drawing>
              <wp:anchor distT="0" distB="0" distL="114300" distR="114300" simplePos="0" relativeHeight="251658257" behindDoc="0" locked="0" layoutInCell="1" allowOverlap="1" wp14:anchorId="56AD8B03" wp14:editId="76682362">
                <wp:simplePos x="0" y="0"/>
                <wp:positionH relativeFrom="column">
                  <wp:posOffset>2823210</wp:posOffset>
                </wp:positionH>
                <wp:positionV relativeFrom="paragraph">
                  <wp:posOffset>8255</wp:posOffset>
                </wp:positionV>
                <wp:extent cx="3648075" cy="8113395"/>
                <wp:effectExtent l="0" t="0" r="9525" b="1905"/>
                <wp:wrapNone/>
                <wp:docPr id="1073741851" name="Text Box 1073741851"/>
                <wp:cNvGraphicFramePr/>
                <a:graphic xmlns:a="http://schemas.openxmlformats.org/drawingml/2006/main">
                  <a:graphicData uri="http://schemas.microsoft.com/office/word/2010/wordprocessingShape">
                    <wps:wsp>
                      <wps:cNvSpPr txBox="1"/>
                      <wps:spPr>
                        <a:xfrm>
                          <a:off x="0" y="0"/>
                          <a:ext cx="3648075" cy="8113395"/>
                        </a:xfrm>
                        <a:prstGeom prst="rect">
                          <a:avLst/>
                        </a:prstGeom>
                        <a:solidFill>
                          <a:schemeClr val="lt1"/>
                        </a:solidFill>
                        <a:ln w="6350">
                          <a:noFill/>
                        </a:ln>
                      </wps:spPr>
                      <wps:txbx>
                        <w:txbxContent>
                          <w:p w14:paraId="5951BD12" w14:textId="77777777" w:rsidR="00426BBE" w:rsidRPr="00CC3BFC" w:rsidRDefault="007A65DA" w:rsidP="007A65DA">
                            <w:pPr>
                              <w:pStyle w:val="Heading1"/>
                              <w:rPr>
                                <w:rFonts w:ascii="Avenir Next LT Pro" w:hAnsi="Avenir Next LT Pro" w:cs="Calibri"/>
                                <w:b/>
                                <w:color w:val="353656"/>
                                <w:sz w:val="40"/>
                              </w:rPr>
                            </w:pPr>
                            <w:r w:rsidRPr="00CC3BFC">
                              <w:rPr>
                                <w:rFonts w:ascii="Avenir Next LT Pro" w:hAnsi="Avenir Next LT Pro" w:cs="Calibri"/>
                                <w:b/>
                                <w:color w:val="353656"/>
                                <w:sz w:val="40"/>
                              </w:rPr>
                              <w:t>About the Trust</w:t>
                            </w:r>
                          </w:p>
                          <w:p w14:paraId="3BF4B3C3" w14:textId="1BD8CF29" w:rsidR="007A65DA" w:rsidRPr="002938B0" w:rsidRDefault="007A65DA" w:rsidP="00F4377F">
                            <w:pPr>
                              <w:spacing w:before="240" w:after="120"/>
                              <w:jc w:val="both"/>
                              <w:rPr>
                                <w:rFonts w:ascii="Avenir Next LT Pro" w:hAnsi="Avenir Next LT Pro" w:cs="Calibri"/>
                              </w:rPr>
                            </w:pPr>
                            <w:r w:rsidRPr="002938B0">
                              <w:rPr>
                                <w:rFonts w:ascii="Avenir Next LT Pro" w:hAnsi="Avenir Next LT Pro" w:cs="Calibri"/>
                              </w:rPr>
                              <w:t>Our Trust began in 2017, and we currently comprise</w:t>
                            </w:r>
                            <w:r w:rsidR="003A31DA">
                              <w:rPr>
                                <w:rFonts w:ascii="Avenir Next LT Pro" w:hAnsi="Avenir Next LT Pro" w:cs="Calibri"/>
                              </w:rPr>
                              <w:t xml:space="preserve"> of</w:t>
                            </w:r>
                            <w:r w:rsidRPr="002938B0">
                              <w:rPr>
                                <w:rFonts w:ascii="Avenir Next LT Pro" w:hAnsi="Avenir Next LT Pro" w:cs="Calibri"/>
                              </w:rPr>
                              <w:t xml:space="preserve"> </w:t>
                            </w:r>
                            <w:r w:rsidR="00527292" w:rsidRPr="002938B0">
                              <w:rPr>
                                <w:rFonts w:ascii="Avenir Next LT Pro" w:hAnsi="Avenir Next LT Pro" w:cs="Calibri"/>
                              </w:rPr>
                              <w:t>17</w:t>
                            </w:r>
                            <w:r w:rsidRPr="002938B0">
                              <w:rPr>
                                <w:rFonts w:ascii="Avenir Next LT Pro" w:hAnsi="Avenir Next LT Pro" w:cs="Calibri"/>
                              </w:rPr>
                              <w:t xml:space="preserve"> schools</w:t>
                            </w:r>
                            <w:r w:rsidR="00527292" w:rsidRPr="002938B0">
                              <w:rPr>
                                <w:rFonts w:ascii="Avenir Next LT Pro" w:hAnsi="Avenir Next LT Pro" w:cs="Calibri"/>
                              </w:rPr>
                              <w:t>:</w:t>
                            </w:r>
                            <w:r w:rsidRPr="002938B0">
                              <w:rPr>
                                <w:rFonts w:ascii="Avenir Next LT Pro" w:hAnsi="Avenir Next LT Pro" w:cs="Calibri"/>
                              </w:rPr>
                              <w:t xml:space="preserve"> </w:t>
                            </w:r>
                            <w:r w:rsidR="00527292" w:rsidRPr="002938B0">
                              <w:rPr>
                                <w:rFonts w:ascii="Avenir Next LT Pro" w:hAnsi="Avenir Next LT Pro" w:cs="Calibri"/>
                              </w:rPr>
                              <w:t>13</w:t>
                            </w:r>
                            <w:r w:rsidRPr="002938B0">
                              <w:rPr>
                                <w:rFonts w:ascii="Avenir Next LT Pro" w:hAnsi="Avenir Next LT Pro" w:cs="Calibri"/>
                              </w:rPr>
                              <w:t xml:space="preserve"> primary and </w:t>
                            </w:r>
                            <w:r w:rsidR="00527292" w:rsidRPr="002938B0">
                              <w:rPr>
                                <w:rFonts w:ascii="Avenir Next LT Pro" w:hAnsi="Avenir Next LT Pro" w:cs="Calibri"/>
                              </w:rPr>
                              <w:t>four</w:t>
                            </w:r>
                            <w:r w:rsidRPr="002938B0">
                              <w:rPr>
                                <w:rFonts w:ascii="Avenir Next LT Pro" w:hAnsi="Avenir Next LT Pro" w:cs="Calibri"/>
                              </w:rPr>
                              <w:t xml:space="preserve"> </w:t>
                            </w:r>
                            <w:proofErr w:type="gramStart"/>
                            <w:r w:rsidRPr="002938B0">
                              <w:rPr>
                                <w:rFonts w:ascii="Avenir Next LT Pro" w:hAnsi="Avenir Next LT Pro" w:cs="Calibri"/>
                              </w:rPr>
                              <w:t>secondary</w:t>
                            </w:r>
                            <w:proofErr w:type="gramEnd"/>
                            <w:r w:rsidRPr="002938B0">
                              <w:rPr>
                                <w:rFonts w:ascii="Avenir Next LT Pro" w:hAnsi="Avenir Next LT Pro" w:cs="Calibri"/>
                              </w:rPr>
                              <w:t>.  Over the coming months and years, we anticipate more Catholic schools to join us on our journey.</w:t>
                            </w:r>
                          </w:p>
                          <w:p w14:paraId="60C41FDE" w14:textId="33CE7923" w:rsidR="002F2954" w:rsidRPr="002938B0" w:rsidRDefault="007A65DA" w:rsidP="002F2954">
                            <w:pPr>
                              <w:pStyle w:val="NormalWeb"/>
                              <w:spacing w:before="0" w:beforeAutospacing="0" w:after="0" w:afterAutospacing="0"/>
                              <w:jc w:val="both"/>
                              <w:textAlignment w:val="baseline"/>
                              <w:rPr>
                                <w:rStyle w:val="normaltextrun"/>
                                <w:rFonts w:ascii="Avenir Next LT Pro" w:hAnsi="Avenir Next LT Pro" w:cs="Calibri"/>
                                <w:color w:val="000000"/>
                                <w:sz w:val="22"/>
                                <w:szCs w:val="22"/>
                                <w:shd w:val="clear" w:color="auto" w:fill="FFFFFF"/>
                              </w:rPr>
                            </w:pPr>
                            <w:r w:rsidRPr="002938B0">
                              <w:rPr>
                                <w:rFonts w:ascii="Avenir Next LT Pro" w:hAnsi="Avenir Next LT Pro" w:cs="Calibri"/>
                                <w:sz w:val="22"/>
                                <w:szCs w:val="22"/>
                              </w:rPr>
                              <w:t xml:space="preserve">We are part of the Diocese of </w:t>
                            </w:r>
                            <w:proofErr w:type="gramStart"/>
                            <w:r w:rsidRPr="002938B0">
                              <w:rPr>
                                <w:rFonts w:ascii="Avenir Next LT Pro" w:hAnsi="Avenir Next LT Pro" w:cs="Calibri"/>
                                <w:sz w:val="22"/>
                                <w:szCs w:val="22"/>
                              </w:rPr>
                              <w:t>Salford</w:t>
                            </w:r>
                            <w:proofErr w:type="gramEnd"/>
                            <w:r w:rsidR="008E6628" w:rsidRPr="002938B0">
                              <w:rPr>
                                <w:rFonts w:ascii="Avenir Next LT Pro" w:hAnsi="Avenir Next LT Pro" w:cs="Calibri"/>
                                <w:sz w:val="22"/>
                                <w:szCs w:val="22"/>
                              </w:rPr>
                              <w:t xml:space="preserve"> and our schools span the local areas of Bolton, Bury, Rochdale, Salford and Wigan.</w:t>
                            </w:r>
                            <w:r w:rsidR="002F2954" w:rsidRPr="002938B0">
                              <w:rPr>
                                <w:rFonts w:ascii="Avenir Next LT Pro" w:hAnsi="Avenir Next LT Pro" w:cs="Calibri"/>
                                <w:sz w:val="22"/>
                                <w:szCs w:val="22"/>
                              </w:rPr>
                              <w:t xml:space="preserve"> O</w:t>
                            </w:r>
                            <w:r w:rsidR="002F2954" w:rsidRPr="002938B0">
                              <w:rPr>
                                <w:rStyle w:val="normaltextrun"/>
                                <w:rFonts w:ascii="Avenir Next LT Pro" w:hAnsi="Avenir Next LT Pro" w:cs="Calibri"/>
                                <w:color w:val="000000"/>
                                <w:sz w:val="22"/>
                                <w:szCs w:val="22"/>
                                <w:shd w:val="clear" w:color="auto" w:fill="FFFFFF"/>
                              </w:rPr>
                              <w:t xml:space="preserve">ur Trust will continue to grow over the coming years in line with the Salford Diocesan Academy Strategy. </w:t>
                            </w:r>
                          </w:p>
                          <w:p w14:paraId="01A7CB46" w14:textId="77777777" w:rsidR="007A65DA" w:rsidRPr="002938B0" w:rsidRDefault="007A65DA" w:rsidP="00A70F10">
                            <w:pPr>
                              <w:pStyle w:val="Heading1"/>
                              <w:spacing w:after="120"/>
                              <w:rPr>
                                <w:rFonts w:ascii="Avenir Next LT Pro" w:hAnsi="Avenir Next LT Pro" w:cs="Calibri"/>
                                <w:b/>
                              </w:rPr>
                            </w:pPr>
                          </w:p>
                          <w:p w14:paraId="3841DC89" w14:textId="77777777" w:rsidR="00C964B5" w:rsidRPr="00CC3BFC" w:rsidRDefault="007A65DA" w:rsidP="007A65DA">
                            <w:pPr>
                              <w:pStyle w:val="Heading1"/>
                              <w:rPr>
                                <w:rFonts w:ascii="Avenir Next LT Pro" w:hAnsi="Avenir Next LT Pro" w:cs="Calibri"/>
                                <w:b/>
                                <w:color w:val="22355B"/>
                                <w:sz w:val="28"/>
                              </w:rPr>
                            </w:pPr>
                            <w:r w:rsidRPr="00CC3BFC">
                              <w:rPr>
                                <w:rFonts w:ascii="Avenir Next LT Pro" w:hAnsi="Avenir Next LT Pro" w:cs="Calibri"/>
                                <w:b/>
                                <w:color w:val="22355B"/>
                                <w:sz w:val="28"/>
                              </w:rPr>
                              <w:t xml:space="preserve">Our </w:t>
                            </w:r>
                            <w:r w:rsidR="00C964B5" w:rsidRPr="00CC3BFC">
                              <w:rPr>
                                <w:rFonts w:ascii="Avenir Next LT Pro" w:hAnsi="Avenir Next LT Pro" w:cs="Calibri"/>
                                <w:b/>
                                <w:color w:val="22355B"/>
                                <w:sz w:val="28"/>
                              </w:rPr>
                              <w:t>Mission</w:t>
                            </w:r>
                          </w:p>
                          <w:p w14:paraId="5B251BD3" w14:textId="6DC7699D" w:rsidR="00C964B5" w:rsidRPr="002938B0" w:rsidRDefault="00C964B5" w:rsidP="00A70F10">
                            <w:pPr>
                              <w:spacing w:before="120"/>
                              <w:rPr>
                                <w:rFonts w:ascii="Avenir Next LT Pro" w:hAnsi="Avenir Next LT Pro" w:cs="Calibri"/>
                              </w:rPr>
                            </w:pPr>
                            <w:r w:rsidRPr="002938B0">
                              <w:rPr>
                                <w:rFonts w:ascii="Avenir Next LT Pro" w:hAnsi="Avenir Next LT Pro" w:cs="Calibri"/>
                              </w:rPr>
                              <w:t>Our Trust Mission is simple, it is to make Christ known, making lives better for our communities, our children and young people.</w:t>
                            </w:r>
                          </w:p>
                          <w:p w14:paraId="32665B91" w14:textId="5CCF01DB" w:rsidR="00A70F10" w:rsidRPr="002938B0" w:rsidRDefault="00A70F10" w:rsidP="00A70F10">
                            <w:pPr>
                              <w:spacing w:after="0"/>
                              <w:rPr>
                                <w:rFonts w:ascii="Avenir Next LT Pro" w:hAnsi="Avenir Next LT Pro" w:cs="Calibri"/>
                              </w:rPr>
                            </w:pPr>
                          </w:p>
                          <w:p w14:paraId="1D2DEA23" w14:textId="4CDA034D" w:rsidR="007A65DA" w:rsidRPr="00CC3BFC" w:rsidRDefault="00C964B5" w:rsidP="007A65DA">
                            <w:pPr>
                              <w:pStyle w:val="Heading1"/>
                              <w:rPr>
                                <w:rFonts w:ascii="Avenir Next LT Pro" w:hAnsi="Avenir Next LT Pro" w:cs="Calibri"/>
                                <w:b/>
                                <w:color w:val="353656"/>
                                <w:sz w:val="28"/>
                              </w:rPr>
                            </w:pPr>
                            <w:r w:rsidRPr="00CC3BFC">
                              <w:rPr>
                                <w:rFonts w:ascii="Avenir Next LT Pro" w:hAnsi="Avenir Next LT Pro" w:cs="Calibri"/>
                                <w:b/>
                                <w:color w:val="353656"/>
                                <w:sz w:val="28"/>
                              </w:rPr>
                              <w:t>Our Values</w:t>
                            </w:r>
                            <w:r w:rsidR="007A65DA" w:rsidRPr="00CC3BFC">
                              <w:rPr>
                                <w:rFonts w:ascii="Avenir Next LT Pro" w:hAnsi="Avenir Next LT Pro" w:cs="Calibri"/>
                                <w:b/>
                                <w:color w:val="353656"/>
                                <w:sz w:val="28"/>
                              </w:rPr>
                              <w:t>:</w:t>
                            </w:r>
                          </w:p>
                          <w:p w14:paraId="3D9AF047" w14:textId="77777777" w:rsidR="006B1A9E" w:rsidRDefault="006B1A9E" w:rsidP="006B1A9E"/>
                          <w:p w14:paraId="3F09A8EF" w14:textId="5F373461" w:rsidR="006B1A9E" w:rsidRDefault="00197BF1" w:rsidP="006B1A9E">
                            <w:r w:rsidRPr="00197BF1">
                              <w:rPr>
                                <w:noProof/>
                              </w:rPr>
                              <w:drawing>
                                <wp:inline distT="0" distB="0" distL="0" distR="0" wp14:anchorId="7A9C0918" wp14:editId="062D27C9">
                                  <wp:extent cx="1033928" cy="1029982"/>
                                  <wp:effectExtent l="0" t="0" r="0" b="0"/>
                                  <wp:docPr id="480454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105" cy="1048089"/>
                                          </a:xfrm>
                                          <a:prstGeom prst="rect">
                                            <a:avLst/>
                                          </a:prstGeom>
                                          <a:noFill/>
                                          <a:ln>
                                            <a:noFill/>
                                          </a:ln>
                                        </pic:spPr>
                                      </pic:pic>
                                    </a:graphicData>
                                  </a:graphic>
                                </wp:inline>
                              </w:drawing>
                            </w:r>
                            <w:r w:rsidR="00C9164F">
                              <w:rPr>
                                <w:noProof/>
                              </w:rPr>
                              <w:drawing>
                                <wp:inline distT="0" distB="0" distL="0" distR="0" wp14:anchorId="63E166B2" wp14:editId="350A7FD5">
                                  <wp:extent cx="2322950" cy="811987"/>
                                  <wp:effectExtent l="0" t="0" r="1270" b="7620"/>
                                  <wp:docPr id="544434102" name="Picture 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4102" name="Picture 13" descr="Text Box"/>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6738" cy="830789"/>
                                          </a:xfrm>
                                          <a:prstGeom prst="rect">
                                            <a:avLst/>
                                          </a:prstGeom>
                                          <a:noFill/>
                                          <a:ln>
                                            <a:noFill/>
                                          </a:ln>
                                        </pic:spPr>
                                      </pic:pic>
                                    </a:graphicData>
                                  </a:graphic>
                                </wp:inline>
                              </w:drawing>
                            </w:r>
                          </w:p>
                          <w:p w14:paraId="296B5AF0" w14:textId="77777777" w:rsidR="006B1A9E" w:rsidRDefault="006B1A9E" w:rsidP="006B1A9E"/>
                          <w:p w14:paraId="34E46985" w14:textId="06A18F57" w:rsidR="006B1A9E" w:rsidRDefault="00776276" w:rsidP="006B1A9E">
                            <w:r w:rsidRPr="00A34B84">
                              <w:rPr>
                                <w:rFonts w:cstheme="minorHAnsi"/>
                                <w:noProof/>
                              </w:rPr>
                              <w:drawing>
                                <wp:inline distT="0" distB="0" distL="0" distR="0" wp14:anchorId="7F04A00B" wp14:editId="6F7CC2F9">
                                  <wp:extent cx="1066468" cy="1060704"/>
                                  <wp:effectExtent l="0" t="0" r="635" b="0"/>
                                  <wp:docPr id="1039792369"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ue and black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962" cy="1074125"/>
                                          </a:xfrm>
                                          <a:prstGeom prst="rect">
                                            <a:avLst/>
                                          </a:prstGeom>
                                          <a:noFill/>
                                          <a:ln>
                                            <a:noFill/>
                                          </a:ln>
                                        </pic:spPr>
                                      </pic:pic>
                                    </a:graphicData>
                                  </a:graphic>
                                </wp:inline>
                              </w:drawing>
                            </w:r>
                            <w:r w:rsidRPr="00A34B84">
                              <w:rPr>
                                <w:rFonts w:cstheme="minorHAnsi"/>
                                <w:noProof/>
                              </w:rPr>
                              <w:drawing>
                                <wp:inline distT="0" distB="0" distL="0" distR="0" wp14:anchorId="434C406D" wp14:editId="42267F35">
                                  <wp:extent cx="2322000" cy="727200"/>
                                  <wp:effectExtent l="0" t="0" r="2540" b="0"/>
                                  <wp:docPr id="1897489470" name="Picture 1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2000" cy="727200"/>
                                          </a:xfrm>
                                          <a:prstGeom prst="rect">
                                            <a:avLst/>
                                          </a:prstGeom>
                                          <a:noFill/>
                                          <a:ln>
                                            <a:noFill/>
                                          </a:ln>
                                        </pic:spPr>
                                      </pic:pic>
                                    </a:graphicData>
                                  </a:graphic>
                                </wp:inline>
                              </w:drawing>
                            </w:r>
                          </w:p>
                          <w:p w14:paraId="53A967A6" w14:textId="77777777" w:rsidR="006B1A9E" w:rsidRDefault="006B1A9E" w:rsidP="006B1A9E"/>
                          <w:p w14:paraId="2F74DFD1" w14:textId="31EC0931" w:rsidR="006B1A9E" w:rsidRDefault="00A62A45" w:rsidP="006B1A9E">
                            <w:r>
                              <w:rPr>
                                <w:noProof/>
                              </w:rPr>
                              <w:drawing>
                                <wp:inline distT="0" distB="0" distL="0" distR="0" wp14:anchorId="360B6CB1" wp14:editId="20D2C543">
                                  <wp:extent cx="1051758" cy="1046073"/>
                                  <wp:effectExtent l="0" t="0" r="0" b="0"/>
                                  <wp:docPr id="885197604" name="Picture 1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ue and black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4401" cy="1058648"/>
                                          </a:xfrm>
                                          <a:prstGeom prst="rect">
                                            <a:avLst/>
                                          </a:prstGeom>
                                          <a:noFill/>
                                          <a:ln>
                                            <a:noFill/>
                                          </a:ln>
                                        </pic:spPr>
                                      </pic:pic>
                                    </a:graphicData>
                                  </a:graphic>
                                </wp:inline>
                              </w:drawing>
                            </w:r>
                            <w:r w:rsidR="000835CD">
                              <w:rPr>
                                <w:noProof/>
                              </w:rPr>
                              <w:drawing>
                                <wp:inline distT="0" distB="0" distL="0" distR="0" wp14:anchorId="47297404" wp14:editId="59F731CD">
                                  <wp:extent cx="2322000" cy="626400"/>
                                  <wp:effectExtent l="0" t="0" r="2540" b="2540"/>
                                  <wp:docPr id="1417126097" name="Picture 1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6097" name="Picture 19" descr="Text Box"/>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000" cy="626400"/>
                                          </a:xfrm>
                                          <a:prstGeom prst="rect">
                                            <a:avLst/>
                                          </a:prstGeom>
                                          <a:noFill/>
                                          <a:ln>
                                            <a:noFill/>
                                          </a:ln>
                                        </pic:spPr>
                                      </pic:pic>
                                    </a:graphicData>
                                  </a:graphic>
                                </wp:inline>
                              </w:drawing>
                            </w:r>
                          </w:p>
                          <w:p w14:paraId="724C05E9" w14:textId="77777777" w:rsidR="006B1A9E" w:rsidRDefault="006B1A9E" w:rsidP="006B1A9E"/>
                          <w:p w14:paraId="2F5F14D7" w14:textId="77777777" w:rsidR="006B1A9E" w:rsidRDefault="006B1A9E" w:rsidP="006B1A9E"/>
                          <w:p w14:paraId="799DE0CD" w14:textId="77777777" w:rsidR="006B1A9E" w:rsidRDefault="006B1A9E" w:rsidP="006B1A9E"/>
                          <w:p w14:paraId="1FAB1942" w14:textId="77777777" w:rsidR="006B1A9E" w:rsidRDefault="006B1A9E" w:rsidP="006B1A9E"/>
                          <w:p w14:paraId="224C5288" w14:textId="77777777" w:rsidR="006B1A9E" w:rsidRDefault="006B1A9E" w:rsidP="006B1A9E"/>
                          <w:p w14:paraId="5508BC9C" w14:textId="77777777" w:rsidR="006B1A9E" w:rsidRDefault="006B1A9E" w:rsidP="006B1A9E"/>
                          <w:p w14:paraId="546A4BCB" w14:textId="77777777" w:rsidR="006B1A9E" w:rsidRDefault="006B1A9E" w:rsidP="006B1A9E"/>
                          <w:p w14:paraId="1CD335D2" w14:textId="77777777" w:rsidR="006B1A9E" w:rsidRDefault="006B1A9E" w:rsidP="006B1A9E"/>
                          <w:p w14:paraId="25D212C1" w14:textId="77777777" w:rsidR="006B1A9E" w:rsidRDefault="006B1A9E" w:rsidP="006B1A9E"/>
                          <w:p w14:paraId="5FBFC463" w14:textId="77777777" w:rsidR="006B1A9E" w:rsidRPr="006B1A9E" w:rsidRDefault="006B1A9E" w:rsidP="006B1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8B03" id="Text Box 1073741851" o:spid="_x0000_s1027" type="#_x0000_t202" style="position:absolute;margin-left:222.3pt;margin-top:.65pt;width:287.25pt;height:638.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" fillcolor="white [3201]" stroked="f" strokeweight=".5pt">
                <v:textbox>
                  <w:txbxContent>
                    <w:p w14:paraId="5951BD12" w14:textId="77777777" w:rsidR="00426BBE" w:rsidRPr="00CC3BFC" w:rsidRDefault="007A65DA" w:rsidP="007A65DA">
                      <w:pPr>
                        <w:pStyle w:val="Heading1"/>
                        <w:rPr>
                          <w:rFonts w:ascii="Avenir Next LT Pro" w:hAnsi="Avenir Next LT Pro" w:cs="Calibri"/>
                          <w:b/>
                          <w:color w:val="353656"/>
                          <w:sz w:val="40"/>
                        </w:rPr>
                      </w:pPr>
                      <w:r w:rsidRPr="00CC3BFC">
                        <w:rPr>
                          <w:rFonts w:ascii="Avenir Next LT Pro" w:hAnsi="Avenir Next LT Pro" w:cs="Calibri"/>
                          <w:b/>
                          <w:color w:val="353656"/>
                          <w:sz w:val="40"/>
                        </w:rPr>
                        <w:t>About the Trust</w:t>
                      </w:r>
                    </w:p>
                    <w:p w14:paraId="3BF4B3C3" w14:textId="1BD8CF29" w:rsidR="007A65DA" w:rsidRPr="002938B0" w:rsidRDefault="007A65DA" w:rsidP="00F4377F">
                      <w:pPr>
                        <w:spacing w:before="240" w:after="120"/>
                        <w:jc w:val="both"/>
                        <w:rPr>
                          <w:rFonts w:ascii="Avenir Next LT Pro" w:hAnsi="Avenir Next LT Pro" w:cs="Calibri"/>
                        </w:rPr>
                      </w:pPr>
                      <w:r w:rsidRPr="002938B0">
                        <w:rPr>
                          <w:rFonts w:ascii="Avenir Next LT Pro" w:hAnsi="Avenir Next LT Pro" w:cs="Calibri"/>
                        </w:rPr>
                        <w:t>Our Trust began in 2017, and we currently comprise</w:t>
                      </w:r>
                      <w:r w:rsidR="003A31DA">
                        <w:rPr>
                          <w:rFonts w:ascii="Avenir Next LT Pro" w:hAnsi="Avenir Next LT Pro" w:cs="Calibri"/>
                        </w:rPr>
                        <w:t xml:space="preserve"> of</w:t>
                      </w:r>
                      <w:r w:rsidRPr="002938B0">
                        <w:rPr>
                          <w:rFonts w:ascii="Avenir Next LT Pro" w:hAnsi="Avenir Next LT Pro" w:cs="Calibri"/>
                        </w:rPr>
                        <w:t xml:space="preserve"> </w:t>
                      </w:r>
                      <w:r w:rsidR="00527292" w:rsidRPr="002938B0">
                        <w:rPr>
                          <w:rFonts w:ascii="Avenir Next LT Pro" w:hAnsi="Avenir Next LT Pro" w:cs="Calibri"/>
                        </w:rPr>
                        <w:t>17</w:t>
                      </w:r>
                      <w:r w:rsidRPr="002938B0">
                        <w:rPr>
                          <w:rFonts w:ascii="Avenir Next LT Pro" w:hAnsi="Avenir Next LT Pro" w:cs="Calibri"/>
                        </w:rPr>
                        <w:t xml:space="preserve"> schools</w:t>
                      </w:r>
                      <w:r w:rsidR="00527292" w:rsidRPr="002938B0">
                        <w:rPr>
                          <w:rFonts w:ascii="Avenir Next LT Pro" w:hAnsi="Avenir Next LT Pro" w:cs="Calibri"/>
                        </w:rPr>
                        <w:t>:</w:t>
                      </w:r>
                      <w:r w:rsidRPr="002938B0">
                        <w:rPr>
                          <w:rFonts w:ascii="Avenir Next LT Pro" w:hAnsi="Avenir Next LT Pro" w:cs="Calibri"/>
                        </w:rPr>
                        <w:t xml:space="preserve"> </w:t>
                      </w:r>
                      <w:r w:rsidR="00527292" w:rsidRPr="002938B0">
                        <w:rPr>
                          <w:rFonts w:ascii="Avenir Next LT Pro" w:hAnsi="Avenir Next LT Pro" w:cs="Calibri"/>
                        </w:rPr>
                        <w:t>13</w:t>
                      </w:r>
                      <w:r w:rsidRPr="002938B0">
                        <w:rPr>
                          <w:rFonts w:ascii="Avenir Next LT Pro" w:hAnsi="Avenir Next LT Pro" w:cs="Calibri"/>
                        </w:rPr>
                        <w:t xml:space="preserve"> primary and </w:t>
                      </w:r>
                      <w:r w:rsidR="00527292" w:rsidRPr="002938B0">
                        <w:rPr>
                          <w:rFonts w:ascii="Avenir Next LT Pro" w:hAnsi="Avenir Next LT Pro" w:cs="Calibri"/>
                        </w:rPr>
                        <w:t>four</w:t>
                      </w:r>
                      <w:r w:rsidRPr="002938B0">
                        <w:rPr>
                          <w:rFonts w:ascii="Avenir Next LT Pro" w:hAnsi="Avenir Next LT Pro" w:cs="Calibri"/>
                        </w:rPr>
                        <w:t xml:space="preserve"> secondary.  Over the coming months and years, we anticipate more Catholic schools to join us on our journey.</w:t>
                      </w:r>
                    </w:p>
                    <w:p w14:paraId="60C41FDE" w14:textId="33CE7923" w:rsidR="002F2954" w:rsidRPr="002938B0" w:rsidRDefault="007A65DA" w:rsidP="002F2954">
                      <w:pPr>
                        <w:pStyle w:val="NormalWeb"/>
                        <w:spacing w:before="0" w:beforeAutospacing="0" w:after="0" w:afterAutospacing="0"/>
                        <w:jc w:val="both"/>
                        <w:textAlignment w:val="baseline"/>
                        <w:rPr>
                          <w:rStyle w:val="normaltextrun"/>
                          <w:rFonts w:ascii="Avenir Next LT Pro" w:hAnsi="Avenir Next LT Pro" w:cs="Calibri"/>
                          <w:color w:val="000000"/>
                          <w:sz w:val="22"/>
                          <w:szCs w:val="22"/>
                          <w:shd w:val="clear" w:color="auto" w:fill="FFFFFF"/>
                        </w:rPr>
                      </w:pPr>
                      <w:r w:rsidRPr="002938B0">
                        <w:rPr>
                          <w:rFonts w:ascii="Avenir Next LT Pro" w:hAnsi="Avenir Next LT Pro" w:cs="Calibri"/>
                          <w:sz w:val="22"/>
                          <w:szCs w:val="22"/>
                        </w:rPr>
                        <w:t>We are part of the Diocese of Salford</w:t>
                      </w:r>
                      <w:r w:rsidR="008E6628" w:rsidRPr="002938B0">
                        <w:rPr>
                          <w:rFonts w:ascii="Avenir Next LT Pro" w:hAnsi="Avenir Next LT Pro" w:cs="Calibri"/>
                          <w:sz w:val="22"/>
                          <w:szCs w:val="22"/>
                        </w:rPr>
                        <w:t xml:space="preserve"> and our schools span the local areas of Bolton, Bury, Rochdale, Salford and Wigan.</w:t>
                      </w:r>
                      <w:r w:rsidR="002F2954" w:rsidRPr="002938B0">
                        <w:rPr>
                          <w:rFonts w:ascii="Avenir Next LT Pro" w:hAnsi="Avenir Next LT Pro" w:cs="Calibri"/>
                          <w:sz w:val="22"/>
                          <w:szCs w:val="22"/>
                        </w:rPr>
                        <w:t xml:space="preserve"> O</w:t>
                      </w:r>
                      <w:r w:rsidR="002F2954" w:rsidRPr="002938B0">
                        <w:rPr>
                          <w:rStyle w:val="normaltextrun"/>
                          <w:rFonts w:ascii="Avenir Next LT Pro" w:hAnsi="Avenir Next LT Pro" w:cs="Calibri"/>
                          <w:color w:val="000000"/>
                          <w:sz w:val="22"/>
                          <w:szCs w:val="22"/>
                          <w:shd w:val="clear" w:color="auto" w:fill="FFFFFF"/>
                        </w:rPr>
                        <w:t xml:space="preserve">ur Trust will continue to grow over the coming years in line with the Salford Diocesan Academy Strategy. </w:t>
                      </w:r>
                    </w:p>
                    <w:p w14:paraId="01A7CB46" w14:textId="77777777" w:rsidR="007A65DA" w:rsidRPr="002938B0" w:rsidRDefault="007A65DA" w:rsidP="00A70F10">
                      <w:pPr>
                        <w:pStyle w:val="Heading1"/>
                        <w:spacing w:after="120"/>
                        <w:rPr>
                          <w:rFonts w:ascii="Avenir Next LT Pro" w:hAnsi="Avenir Next LT Pro" w:cs="Calibri"/>
                          <w:b/>
                        </w:rPr>
                      </w:pPr>
                    </w:p>
                    <w:p w14:paraId="3841DC89" w14:textId="77777777" w:rsidR="00C964B5" w:rsidRPr="00CC3BFC" w:rsidRDefault="007A65DA" w:rsidP="007A65DA">
                      <w:pPr>
                        <w:pStyle w:val="Heading1"/>
                        <w:rPr>
                          <w:rFonts w:ascii="Avenir Next LT Pro" w:hAnsi="Avenir Next LT Pro" w:cs="Calibri"/>
                          <w:b/>
                          <w:color w:val="22355B"/>
                          <w:sz w:val="28"/>
                        </w:rPr>
                      </w:pPr>
                      <w:r w:rsidRPr="00CC3BFC">
                        <w:rPr>
                          <w:rFonts w:ascii="Avenir Next LT Pro" w:hAnsi="Avenir Next LT Pro" w:cs="Calibri"/>
                          <w:b/>
                          <w:color w:val="22355B"/>
                          <w:sz w:val="28"/>
                        </w:rPr>
                        <w:t xml:space="preserve">Our </w:t>
                      </w:r>
                      <w:r w:rsidR="00C964B5" w:rsidRPr="00CC3BFC">
                        <w:rPr>
                          <w:rFonts w:ascii="Avenir Next LT Pro" w:hAnsi="Avenir Next LT Pro" w:cs="Calibri"/>
                          <w:b/>
                          <w:color w:val="22355B"/>
                          <w:sz w:val="28"/>
                        </w:rPr>
                        <w:t>Mission</w:t>
                      </w:r>
                    </w:p>
                    <w:p w14:paraId="5B251BD3" w14:textId="6DC7699D" w:rsidR="00C964B5" w:rsidRPr="002938B0" w:rsidRDefault="00C964B5" w:rsidP="00A70F10">
                      <w:pPr>
                        <w:spacing w:before="120"/>
                        <w:rPr>
                          <w:rFonts w:ascii="Avenir Next LT Pro" w:hAnsi="Avenir Next LT Pro" w:cs="Calibri"/>
                        </w:rPr>
                      </w:pPr>
                      <w:r w:rsidRPr="002938B0">
                        <w:rPr>
                          <w:rFonts w:ascii="Avenir Next LT Pro" w:hAnsi="Avenir Next LT Pro" w:cs="Calibri"/>
                        </w:rPr>
                        <w:t>Our Trust Mission is simple, it is to make Christ known, making lives better for our communities, our children and young people.</w:t>
                      </w:r>
                    </w:p>
                    <w:p w14:paraId="32665B91" w14:textId="5CCF01DB" w:rsidR="00A70F10" w:rsidRPr="002938B0" w:rsidRDefault="00A70F10" w:rsidP="00A70F10">
                      <w:pPr>
                        <w:spacing w:after="0"/>
                        <w:rPr>
                          <w:rFonts w:ascii="Avenir Next LT Pro" w:hAnsi="Avenir Next LT Pro" w:cs="Calibri"/>
                        </w:rPr>
                      </w:pPr>
                    </w:p>
                    <w:p w14:paraId="1D2DEA23" w14:textId="4CDA034D" w:rsidR="007A65DA" w:rsidRPr="00CC3BFC" w:rsidRDefault="00C964B5" w:rsidP="007A65DA">
                      <w:pPr>
                        <w:pStyle w:val="Heading1"/>
                        <w:rPr>
                          <w:rFonts w:ascii="Avenir Next LT Pro" w:hAnsi="Avenir Next LT Pro" w:cs="Calibri"/>
                          <w:b/>
                          <w:color w:val="353656"/>
                          <w:sz w:val="28"/>
                        </w:rPr>
                      </w:pPr>
                      <w:r w:rsidRPr="00CC3BFC">
                        <w:rPr>
                          <w:rFonts w:ascii="Avenir Next LT Pro" w:hAnsi="Avenir Next LT Pro" w:cs="Calibri"/>
                          <w:b/>
                          <w:color w:val="353656"/>
                          <w:sz w:val="28"/>
                        </w:rPr>
                        <w:t>Our Values</w:t>
                      </w:r>
                      <w:r w:rsidR="007A65DA" w:rsidRPr="00CC3BFC">
                        <w:rPr>
                          <w:rFonts w:ascii="Avenir Next LT Pro" w:hAnsi="Avenir Next LT Pro" w:cs="Calibri"/>
                          <w:b/>
                          <w:color w:val="353656"/>
                          <w:sz w:val="28"/>
                        </w:rPr>
                        <w:t>:</w:t>
                      </w:r>
                    </w:p>
                    <w:p w14:paraId="3D9AF047" w14:textId="77777777" w:rsidR="006B1A9E" w:rsidRDefault="006B1A9E" w:rsidP="006B1A9E"/>
                    <w:p w14:paraId="3F09A8EF" w14:textId="5F373461" w:rsidR="006B1A9E" w:rsidRDefault="00197BF1" w:rsidP="006B1A9E">
                      <w:r w:rsidRPr="00197BF1">
                        <w:rPr>
                          <w:noProof/>
                        </w:rPr>
                        <w:drawing>
                          <wp:inline distT="0" distB="0" distL="0" distR="0" wp14:anchorId="7A9C0918" wp14:editId="062D27C9">
                            <wp:extent cx="1033928" cy="1029982"/>
                            <wp:effectExtent l="0" t="0" r="0" b="0"/>
                            <wp:docPr id="480454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2105" cy="1048089"/>
                                    </a:xfrm>
                                    <a:prstGeom prst="rect">
                                      <a:avLst/>
                                    </a:prstGeom>
                                    <a:noFill/>
                                    <a:ln>
                                      <a:noFill/>
                                    </a:ln>
                                  </pic:spPr>
                                </pic:pic>
                              </a:graphicData>
                            </a:graphic>
                          </wp:inline>
                        </w:drawing>
                      </w:r>
                      <w:r w:rsidR="00C9164F">
                        <w:rPr>
                          <w:noProof/>
                        </w:rPr>
                        <w:drawing>
                          <wp:inline distT="0" distB="0" distL="0" distR="0" wp14:anchorId="63E166B2" wp14:editId="350A7FD5">
                            <wp:extent cx="2322950" cy="811987"/>
                            <wp:effectExtent l="0" t="0" r="1270" b="7620"/>
                            <wp:docPr id="544434102" name="Picture 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4102" name="Picture 13" descr="Text Box"/>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738" cy="830789"/>
                                    </a:xfrm>
                                    <a:prstGeom prst="rect">
                                      <a:avLst/>
                                    </a:prstGeom>
                                    <a:noFill/>
                                    <a:ln>
                                      <a:noFill/>
                                    </a:ln>
                                  </pic:spPr>
                                </pic:pic>
                              </a:graphicData>
                            </a:graphic>
                          </wp:inline>
                        </w:drawing>
                      </w:r>
                    </w:p>
                    <w:p w14:paraId="296B5AF0" w14:textId="77777777" w:rsidR="006B1A9E" w:rsidRDefault="006B1A9E" w:rsidP="006B1A9E"/>
                    <w:p w14:paraId="34E46985" w14:textId="06A18F57" w:rsidR="006B1A9E" w:rsidRDefault="00776276" w:rsidP="006B1A9E">
                      <w:r w:rsidRPr="00A34B84">
                        <w:rPr>
                          <w:rFonts w:cstheme="minorHAnsi"/>
                          <w:noProof/>
                        </w:rPr>
                        <w:drawing>
                          <wp:inline distT="0" distB="0" distL="0" distR="0" wp14:anchorId="7F04A00B" wp14:editId="6F7CC2F9">
                            <wp:extent cx="1066468" cy="1060704"/>
                            <wp:effectExtent l="0" t="0" r="635" b="0"/>
                            <wp:docPr id="1039792369"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ue and black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9962" cy="1074125"/>
                                    </a:xfrm>
                                    <a:prstGeom prst="rect">
                                      <a:avLst/>
                                    </a:prstGeom>
                                    <a:noFill/>
                                    <a:ln>
                                      <a:noFill/>
                                    </a:ln>
                                  </pic:spPr>
                                </pic:pic>
                              </a:graphicData>
                            </a:graphic>
                          </wp:inline>
                        </w:drawing>
                      </w:r>
                      <w:r w:rsidRPr="00A34B84">
                        <w:rPr>
                          <w:rFonts w:cstheme="minorHAnsi"/>
                          <w:noProof/>
                        </w:rPr>
                        <w:drawing>
                          <wp:inline distT="0" distB="0" distL="0" distR="0" wp14:anchorId="434C406D" wp14:editId="42267F35">
                            <wp:extent cx="2322000" cy="727200"/>
                            <wp:effectExtent l="0" t="0" r="2540" b="0"/>
                            <wp:docPr id="1897489470" name="Picture 1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2000" cy="727200"/>
                                    </a:xfrm>
                                    <a:prstGeom prst="rect">
                                      <a:avLst/>
                                    </a:prstGeom>
                                    <a:noFill/>
                                    <a:ln>
                                      <a:noFill/>
                                    </a:ln>
                                  </pic:spPr>
                                </pic:pic>
                              </a:graphicData>
                            </a:graphic>
                          </wp:inline>
                        </w:drawing>
                      </w:r>
                    </w:p>
                    <w:p w14:paraId="53A967A6" w14:textId="77777777" w:rsidR="006B1A9E" w:rsidRDefault="006B1A9E" w:rsidP="006B1A9E"/>
                    <w:p w14:paraId="2F74DFD1" w14:textId="31EC0931" w:rsidR="006B1A9E" w:rsidRDefault="00A62A45" w:rsidP="006B1A9E">
                      <w:r>
                        <w:rPr>
                          <w:noProof/>
                        </w:rPr>
                        <w:drawing>
                          <wp:inline distT="0" distB="0" distL="0" distR="0" wp14:anchorId="360B6CB1" wp14:editId="20D2C543">
                            <wp:extent cx="1051758" cy="1046073"/>
                            <wp:effectExtent l="0" t="0" r="0" b="0"/>
                            <wp:docPr id="885197604" name="Picture 1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ue and black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4401" cy="1058648"/>
                                    </a:xfrm>
                                    <a:prstGeom prst="rect">
                                      <a:avLst/>
                                    </a:prstGeom>
                                    <a:noFill/>
                                    <a:ln>
                                      <a:noFill/>
                                    </a:ln>
                                  </pic:spPr>
                                </pic:pic>
                              </a:graphicData>
                            </a:graphic>
                          </wp:inline>
                        </w:drawing>
                      </w:r>
                      <w:r w:rsidR="000835CD">
                        <w:rPr>
                          <w:noProof/>
                        </w:rPr>
                        <w:drawing>
                          <wp:inline distT="0" distB="0" distL="0" distR="0" wp14:anchorId="47297404" wp14:editId="59F731CD">
                            <wp:extent cx="2322000" cy="626400"/>
                            <wp:effectExtent l="0" t="0" r="2540" b="2540"/>
                            <wp:docPr id="1417126097" name="Picture 1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6097" name="Picture 1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2000" cy="626400"/>
                                    </a:xfrm>
                                    <a:prstGeom prst="rect">
                                      <a:avLst/>
                                    </a:prstGeom>
                                    <a:noFill/>
                                    <a:ln>
                                      <a:noFill/>
                                    </a:ln>
                                  </pic:spPr>
                                </pic:pic>
                              </a:graphicData>
                            </a:graphic>
                          </wp:inline>
                        </w:drawing>
                      </w:r>
                    </w:p>
                    <w:p w14:paraId="724C05E9" w14:textId="77777777" w:rsidR="006B1A9E" w:rsidRDefault="006B1A9E" w:rsidP="006B1A9E"/>
                    <w:p w14:paraId="2F5F14D7" w14:textId="77777777" w:rsidR="006B1A9E" w:rsidRDefault="006B1A9E" w:rsidP="006B1A9E"/>
                    <w:p w14:paraId="799DE0CD" w14:textId="77777777" w:rsidR="006B1A9E" w:rsidRDefault="006B1A9E" w:rsidP="006B1A9E"/>
                    <w:p w14:paraId="1FAB1942" w14:textId="77777777" w:rsidR="006B1A9E" w:rsidRDefault="006B1A9E" w:rsidP="006B1A9E"/>
                    <w:p w14:paraId="224C5288" w14:textId="77777777" w:rsidR="006B1A9E" w:rsidRDefault="006B1A9E" w:rsidP="006B1A9E"/>
                    <w:p w14:paraId="5508BC9C" w14:textId="77777777" w:rsidR="006B1A9E" w:rsidRDefault="006B1A9E" w:rsidP="006B1A9E"/>
                    <w:p w14:paraId="546A4BCB" w14:textId="77777777" w:rsidR="006B1A9E" w:rsidRDefault="006B1A9E" w:rsidP="006B1A9E"/>
                    <w:p w14:paraId="1CD335D2" w14:textId="77777777" w:rsidR="006B1A9E" w:rsidRDefault="006B1A9E" w:rsidP="006B1A9E"/>
                    <w:p w14:paraId="25D212C1" w14:textId="77777777" w:rsidR="006B1A9E" w:rsidRDefault="006B1A9E" w:rsidP="006B1A9E"/>
                    <w:p w14:paraId="5FBFC463" w14:textId="77777777" w:rsidR="006B1A9E" w:rsidRPr="006B1A9E" w:rsidRDefault="006B1A9E" w:rsidP="006B1A9E"/>
                  </w:txbxContent>
                </v:textbox>
              </v:shape>
            </w:pict>
          </mc:Fallback>
        </mc:AlternateContent>
      </w:r>
      <w:r w:rsidR="00812ECE">
        <w:rPr>
          <w:noProof/>
        </w:rPr>
        <w:drawing>
          <wp:anchor distT="0" distB="0" distL="114300" distR="114300" simplePos="0" relativeHeight="251658256" behindDoc="0" locked="0" layoutInCell="1" allowOverlap="1" wp14:anchorId="5083344C" wp14:editId="0E7DA60E">
            <wp:simplePos x="0" y="0"/>
            <wp:positionH relativeFrom="margin">
              <wp:align>right</wp:align>
            </wp:positionH>
            <wp:positionV relativeFrom="paragraph">
              <wp:posOffset>-693420</wp:posOffset>
            </wp:positionV>
            <wp:extent cx="655320" cy="579120"/>
            <wp:effectExtent l="0" t="0" r="0" b="0"/>
            <wp:wrapNone/>
            <wp:docPr id="1073741839" name="Picture 107374183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p>
    <w:p w14:paraId="7A4DB246" w14:textId="79692F98" w:rsidR="007D03F8" w:rsidRDefault="00A70F10">
      <w:pPr>
        <w:rPr>
          <w:rFonts w:ascii="Arial" w:hAnsi="Arial" w:cs="Arial"/>
          <w:b/>
        </w:rPr>
      </w:pPr>
      <w:r>
        <w:rPr>
          <w:noProof/>
        </w:rPr>
        <w:drawing>
          <wp:anchor distT="0" distB="0" distL="114300" distR="114300" simplePos="0" relativeHeight="251658276" behindDoc="1" locked="0" layoutInCell="1" allowOverlap="1" wp14:anchorId="5A93A6F7" wp14:editId="064C02AC">
            <wp:simplePos x="0" y="0"/>
            <wp:positionH relativeFrom="page">
              <wp:align>left</wp:align>
            </wp:positionH>
            <wp:positionV relativeFrom="paragraph">
              <wp:posOffset>214630</wp:posOffset>
            </wp:positionV>
            <wp:extent cx="3046145" cy="2031326"/>
            <wp:effectExtent l="0" t="0" r="1905" b="7620"/>
            <wp:wrapNone/>
            <wp:docPr id="1292981855" name="Picture 1" descr="A child playing with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855" name="Picture 1" descr="A child playing with brick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6145" cy="2031326"/>
                    </a:xfrm>
                    <a:prstGeom prst="rect">
                      <a:avLst/>
                    </a:prstGeom>
                    <a:noFill/>
                    <a:ln>
                      <a:noFill/>
                    </a:ln>
                  </pic:spPr>
                </pic:pic>
              </a:graphicData>
            </a:graphic>
            <wp14:sizeRelH relativeFrom="page">
              <wp14:pctWidth>0</wp14:pctWidth>
            </wp14:sizeRelH>
            <wp14:sizeRelV relativeFrom="page">
              <wp14:pctHeight>0</wp14:pctHeight>
            </wp14:sizeRelV>
          </wp:anchor>
        </w:drawing>
      </w:r>
      <w:r w:rsidR="00812ECE">
        <w:rPr>
          <w:noProof/>
        </w:rPr>
        <mc:AlternateContent>
          <mc:Choice Requires="wps">
            <w:drawing>
              <wp:anchor distT="0" distB="0" distL="114300" distR="114300" simplePos="0" relativeHeight="251658259" behindDoc="0" locked="0" layoutInCell="1" allowOverlap="1" wp14:anchorId="4315971F" wp14:editId="6E0FEE20">
                <wp:simplePos x="0" y="0"/>
                <wp:positionH relativeFrom="column">
                  <wp:posOffset>-739140</wp:posOffset>
                </wp:positionH>
                <wp:positionV relativeFrom="paragraph">
                  <wp:posOffset>140970</wp:posOffset>
                </wp:positionV>
                <wp:extent cx="3018155" cy="74930"/>
                <wp:effectExtent l="0" t="0" r="10795" b="20320"/>
                <wp:wrapNone/>
                <wp:docPr id="13" name="Rectangle 13"/>
                <wp:cNvGraphicFramePr/>
                <a:graphic xmlns:a="http://schemas.openxmlformats.org/drawingml/2006/main">
                  <a:graphicData uri="http://schemas.microsoft.com/office/word/2010/wordprocessingShape">
                    <wps:wsp>
                      <wps:cNvSpPr/>
                      <wps:spPr>
                        <a:xfrm>
                          <a:off x="0" y="0"/>
                          <a:ext cx="3018155" cy="7493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3E1E63" id="Rectangle 13" o:spid="_x0000_s1026" style="position:absolute;margin-left:-58.2pt;margin-top:11.1pt;width:237.65pt;height:5.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" fillcolor="#1f3763 [1604]" strokecolor="#1f3763 [1604]" strokeweight="1pt"/>
            </w:pict>
          </mc:Fallback>
        </mc:AlternateContent>
      </w:r>
    </w:p>
    <w:p w14:paraId="11BD1940" w14:textId="6DDC06EE" w:rsidR="007D03F8" w:rsidRDefault="007D03F8">
      <w:pPr>
        <w:rPr>
          <w:rFonts w:ascii="Arial" w:hAnsi="Arial" w:cs="Arial"/>
          <w:b/>
        </w:rPr>
      </w:pPr>
    </w:p>
    <w:p w14:paraId="1E7E5C6E" w14:textId="17F24042" w:rsidR="007D03F8" w:rsidRDefault="00EE6A80">
      <w:pPr>
        <w:rPr>
          <w:rFonts w:ascii="Arial" w:hAnsi="Arial" w:cs="Arial"/>
          <w:b/>
        </w:rPr>
      </w:pPr>
      <w:r>
        <w:rPr>
          <w:noProof/>
        </w:rPr>
        <mc:AlternateContent>
          <mc:Choice Requires="wps">
            <w:drawing>
              <wp:anchor distT="0" distB="0" distL="114300" distR="114300" simplePos="0" relativeHeight="251658282" behindDoc="0" locked="0" layoutInCell="1" allowOverlap="1" wp14:anchorId="6E801110" wp14:editId="359624D0">
                <wp:simplePos x="0" y="0"/>
                <wp:positionH relativeFrom="column">
                  <wp:posOffset>4328160</wp:posOffset>
                </wp:positionH>
                <wp:positionV relativeFrom="paragraph">
                  <wp:posOffset>2439670</wp:posOffset>
                </wp:positionV>
                <wp:extent cx="476250" cy="352425"/>
                <wp:effectExtent l="0" t="0" r="19050" b="28575"/>
                <wp:wrapNone/>
                <wp:docPr id="2059324415" name="Text Box 1"/>
                <wp:cNvGraphicFramePr/>
                <a:graphic xmlns:a="http://schemas.openxmlformats.org/drawingml/2006/main">
                  <a:graphicData uri="http://schemas.microsoft.com/office/word/2010/wordprocessingShape">
                    <wps:wsp>
                      <wps:cNvSpPr txBox="1"/>
                      <wps:spPr>
                        <a:xfrm>
                          <a:off x="0" y="0"/>
                          <a:ext cx="476250" cy="352425"/>
                        </a:xfrm>
                        <a:prstGeom prst="rect">
                          <a:avLst/>
                        </a:prstGeom>
                        <a:solidFill>
                          <a:schemeClr val="lt1"/>
                        </a:solidFill>
                        <a:ln w="6350">
                          <a:solidFill>
                            <a:schemeClr val="bg1"/>
                          </a:solidFill>
                        </a:ln>
                      </wps:spPr>
                      <wps:txbx>
                        <w:txbxContent>
                          <w:p w14:paraId="51787986" w14:textId="4726C7FF" w:rsidR="00C33783" w:rsidRDefault="00C33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1110" id="Text Box 1" o:spid="_x0000_s1028" type="#_x0000_t202" style="position:absolute;margin-left:340.8pt;margin-top:192.1pt;width:37.5pt;height:27.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" fillcolor="white [3201]" strokecolor="white [3212]" strokeweight=".5pt">
                <v:textbox>
                  <w:txbxContent>
                    <w:p w14:paraId="51787986" w14:textId="4726C7FF" w:rsidR="00C33783" w:rsidRDefault="00C33783"/>
                  </w:txbxContent>
                </v:textbox>
              </v:shape>
            </w:pict>
          </mc:Fallback>
        </mc:AlternateContent>
      </w:r>
      <w:r w:rsidR="00535753">
        <w:rPr>
          <w:noProof/>
        </w:rPr>
        <w:drawing>
          <wp:anchor distT="0" distB="0" distL="114300" distR="114300" simplePos="0" relativeHeight="251658283" behindDoc="1" locked="0" layoutInCell="1" allowOverlap="1" wp14:anchorId="566C1572" wp14:editId="4B3F95E9">
            <wp:simplePos x="0" y="0"/>
            <wp:positionH relativeFrom="column">
              <wp:posOffset>2794635</wp:posOffset>
            </wp:positionH>
            <wp:positionV relativeFrom="paragraph">
              <wp:posOffset>6457315</wp:posOffset>
            </wp:positionV>
            <wp:extent cx="543393" cy="571500"/>
            <wp:effectExtent l="0" t="0" r="9525" b="0"/>
            <wp:wrapNone/>
            <wp:docPr id="321303013" name="Picture 1" descr="A blue light bulb with a gear and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3013" name="Picture 1" descr="A blue light bulb with a gear and rul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3393" cy="571500"/>
                    </a:xfrm>
                    <a:prstGeom prst="rect">
                      <a:avLst/>
                    </a:prstGeom>
                  </pic:spPr>
                </pic:pic>
              </a:graphicData>
            </a:graphic>
            <wp14:sizeRelH relativeFrom="page">
              <wp14:pctWidth>0</wp14:pctWidth>
            </wp14:sizeRelH>
            <wp14:sizeRelV relativeFrom="page">
              <wp14:pctHeight>0</wp14:pctHeight>
            </wp14:sizeRelV>
          </wp:anchor>
        </w:drawing>
      </w:r>
      <w:r w:rsidR="00880B55">
        <w:rPr>
          <w:noProof/>
        </w:rPr>
        <w:drawing>
          <wp:anchor distT="0" distB="0" distL="114300" distR="114300" simplePos="0" relativeHeight="251658280" behindDoc="1" locked="0" layoutInCell="1" allowOverlap="1" wp14:anchorId="23E87685" wp14:editId="60791170">
            <wp:simplePos x="0" y="0"/>
            <wp:positionH relativeFrom="page">
              <wp:posOffset>-57150</wp:posOffset>
            </wp:positionH>
            <wp:positionV relativeFrom="paragraph">
              <wp:posOffset>1645285</wp:posOffset>
            </wp:positionV>
            <wp:extent cx="3103245" cy="2069234"/>
            <wp:effectExtent l="0" t="0" r="1905" b="7620"/>
            <wp:wrapNone/>
            <wp:docPr id="1078650961" name="Picture 1" descr="A group of boys in school uniform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boys in school uniforms reading book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3245" cy="2069234"/>
                    </a:xfrm>
                    <a:prstGeom prst="rect">
                      <a:avLst/>
                    </a:prstGeom>
                    <a:noFill/>
                    <a:ln>
                      <a:noFill/>
                    </a:ln>
                  </pic:spPr>
                </pic:pic>
              </a:graphicData>
            </a:graphic>
            <wp14:sizeRelH relativeFrom="page">
              <wp14:pctWidth>0</wp14:pctWidth>
            </wp14:sizeRelH>
            <wp14:sizeRelV relativeFrom="page">
              <wp14:pctHeight>0</wp14:pctHeight>
            </wp14:sizeRelV>
          </wp:anchor>
        </w:drawing>
      </w:r>
      <w:r w:rsidR="00880B55">
        <w:rPr>
          <w:noProof/>
        </w:rPr>
        <w:drawing>
          <wp:anchor distT="0" distB="0" distL="114300" distR="114300" simplePos="0" relativeHeight="251658278" behindDoc="1" locked="0" layoutInCell="1" allowOverlap="1" wp14:anchorId="11B8EBE1" wp14:editId="225E72D8">
            <wp:simplePos x="0" y="0"/>
            <wp:positionH relativeFrom="column">
              <wp:posOffset>-739775</wp:posOffset>
            </wp:positionH>
            <wp:positionV relativeFrom="paragraph">
              <wp:posOffset>3712412</wp:posOffset>
            </wp:positionV>
            <wp:extent cx="3085117" cy="2173605"/>
            <wp:effectExtent l="0" t="0" r="1270" b="0"/>
            <wp:wrapNone/>
            <wp:docPr id="1533560689" name="Picture 2" descr="A group of children holding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60689" name="Picture 2" descr="A group of children holding a kite&#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6871" r="-1494"/>
                    <a:stretch/>
                  </pic:blipFill>
                  <pic:spPr bwMode="auto">
                    <a:xfrm>
                      <a:off x="0" y="0"/>
                      <a:ext cx="3085117"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B55">
        <w:rPr>
          <w:noProof/>
        </w:rPr>
        <w:drawing>
          <wp:anchor distT="0" distB="0" distL="114300" distR="114300" simplePos="0" relativeHeight="251658281" behindDoc="1" locked="0" layoutInCell="1" allowOverlap="1" wp14:anchorId="50DAE7E7" wp14:editId="20C92ABB">
            <wp:simplePos x="0" y="0"/>
            <wp:positionH relativeFrom="page">
              <wp:posOffset>-238125</wp:posOffset>
            </wp:positionH>
            <wp:positionV relativeFrom="paragraph">
              <wp:posOffset>5885815</wp:posOffset>
            </wp:positionV>
            <wp:extent cx="3256280" cy="2066503"/>
            <wp:effectExtent l="0" t="0" r="1270" b="0"/>
            <wp:wrapNone/>
            <wp:docPr id="485932661" name="Picture 485932661" descr="A group of children raising their han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32661" name="Picture 485932661" descr="A group of children raising their hands in a classroo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825"/>
                    <a:stretch/>
                  </pic:blipFill>
                  <pic:spPr bwMode="auto">
                    <a:xfrm>
                      <a:off x="0" y="0"/>
                      <a:ext cx="3256280" cy="206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4FA">
        <w:rPr>
          <w:noProof/>
        </w:rPr>
        <mc:AlternateContent>
          <mc:Choice Requires="wps">
            <w:drawing>
              <wp:anchor distT="0" distB="0" distL="114300" distR="114300" simplePos="0" relativeHeight="251658260" behindDoc="0" locked="0" layoutInCell="1" allowOverlap="1" wp14:anchorId="0D95730C" wp14:editId="16EC42C9">
                <wp:simplePos x="0" y="0"/>
                <wp:positionH relativeFrom="page">
                  <wp:align>left</wp:align>
                </wp:positionH>
                <wp:positionV relativeFrom="paragraph">
                  <wp:posOffset>7953375</wp:posOffset>
                </wp:positionV>
                <wp:extent cx="3048000" cy="45720"/>
                <wp:effectExtent l="0" t="0" r="19050" b="11430"/>
                <wp:wrapThrough wrapText="bothSides">
                  <wp:wrapPolygon edited="0">
                    <wp:start x="0" y="0"/>
                    <wp:lineTo x="0" y="18000"/>
                    <wp:lineTo x="21600" y="18000"/>
                    <wp:lineTo x="216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3048000" cy="4572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56EABA" id="Rectangle 16" o:spid="_x0000_s1026" style="position:absolute;margin-left:0;margin-top:626.25pt;width:240pt;height:3.6pt;z-index:2516582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" fillcolor="#1f3763 [1604]" strokecolor="#1f3763 [1604]" strokeweight="1pt">
                <w10:wrap type="through" anchorx="page"/>
              </v:rect>
            </w:pict>
          </mc:Fallback>
        </mc:AlternateContent>
      </w:r>
      <w:r w:rsidR="00BA464A">
        <w:rPr>
          <w:noProof/>
        </w:rPr>
        <mc:AlternateContent>
          <mc:Choice Requires="wps">
            <w:drawing>
              <wp:anchor distT="0" distB="0" distL="114300" distR="114300" simplePos="0" relativeHeight="251658261" behindDoc="0" locked="0" layoutInCell="1" allowOverlap="1" wp14:anchorId="338F6622" wp14:editId="0C614718">
                <wp:simplePos x="0" y="0"/>
                <wp:positionH relativeFrom="column">
                  <wp:posOffset>-1888491</wp:posOffset>
                </wp:positionH>
                <wp:positionV relativeFrom="paragraph">
                  <wp:posOffset>3757929</wp:posOffset>
                </wp:positionV>
                <wp:extent cx="8404225" cy="62865"/>
                <wp:effectExtent l="0" t="1270" r="14605" b="14605"/>
                <wp:wrapNone/>
                <wp:docPr id="26" name="Rectangle 26"/>
                <wp:cNvGraphicFramePr/>
                <a:graphic xmlns:a="http://schemas.openxmlformats.org/drawingml/2006/main">
                  <a:graphicData uri="http://schemas.microsoft.com/office/word/2010/wordprocessingShape">
                    <wps:wsp>
                      <wps:cNvSpPr/>
                      <wps:spPr>
                        <a:xfrm rot="5400000">
                          <a:off x="0" y="0"/>
                          <a:ext cx="8404225" cy="6286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C714A9" id="Rectangle 26" o:spid="_x0000_s1026" style="position:absolute;margin-left:-148.7pt;margin-top:295.9pt;width:661.75pt;height:4.95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" fillcolor="#1f3763 [1604]" strokecolor="#1f3763 [1604]" strokeweight="1pt"/>
            </w:pict>
          </mc:Fallback>
        </mc:AlternateContent>
      </w:r>
      <w:r w:rsidR="007D03F8">
        <w:rPr>
          <w:rFonts w:ascii="Arial" w:hAnsi="Arial" w:cs="Arial"/>
          <w:b/>
        </w:rPr>
        <w:br w:type="page"/>
      </w:r>
    </w:p>
    <w:p w14:paraId="70ACB9EE" w14:textId="2B07179A" w:rsidR="007D03F8" w:rsidRDefault="0003521B">
      <w:pPr>
        <w:rPr>
          <w:rFonts w:ascii="Arial" w:hAnsi="Arial" w:cs="Arial"/>
          <w:b/>
        </w:rPr>
      </w:pPr>
      <w:r w:rsidRPr="004F4D1E">
        <w:rPr>
          <w:rFonts w:ascii="Arial" w:hAnsi="Arial" w:cs="Arial"/>
          <w:b/>
          <w:noProof/>
        </w:rPr>
        <w:lastRenderedPageBreak/>
        <mc:AlternateContent>
          <mc:Choice Requires="wps">
            <w:drawing>
              <wp:anchor distT="0" distB="0" distL="114300" distR="114300" simplePos="0" relativeHeight="251658258" behindDoc="0" locked="0" layoutInCell="1" allowOverlap="1" wp14:anchorId="478E8C40" wp14:editId="621CDBEE">
                <wp:simplePos x="0" y="0"/>
                <wp:positionH relativeFrom="page">
                  <wp:align>left</wp:align>
                </wp:positionH>
                <wp:positionV relativeFrom="paragraph">
                  <wp:posOffset>-38100</wp:posOffset>
                </wp:positionV>
                <wp:extent cx="4705350" cy="11582400"/>
                <wp:effectExtent l="0" t="0" r="0" b="0"/>
                <wp:wrapNone/>
                <wp:docPr id="1073741852" name="Text Box 1073741852"/>
                <wp:cNvGraphicFramePr/>
                <a:graphic xmlns:a="http://schemas.openxmlformats.org/drawingml/2006/main">
                  <a:graphicData uri="http://schemas.microsoft.com/office/word/2010/wordprocessingShape">
                    <wps:wsp>
                      <wps:cNvSpPr txBox="1"/>
                      <wps:spPr>
                        <a:xfrm>
                          <a:off x="0" y="0"/>
                          <a:ext cx="4705350" cy="11582400"/>
                        </a:xfrm>
                        <a:prstGeom prst="rect">
                          <a:avLst/>
                        </a:prstGeom>
                        <a:solidFill>
                          <a:sysClr val="window" lastClr="FFFFFF"/>
                        </a:solidFill>
                        <a:ln w="6350">
                          <a:noFill/>
                        </a:ln>
                      </wps:spPr>
                      <wps:txbx>
                        <w:txbxContent>
                          <w:p w14:paraId="2E690EF1" w14:textId="114DF64E" w:rsidR="004F4D1E" w:rsidRPr="00CC3BFC" w:rsidRDefault="004F4D1E" w:rsidP="00543DEF">
                            <w:pPr>
                              <w:pStyle w:val="Heading1"/>
                              <w:spacing w:after="120"/>
                              <w:rPr>
                                <w:rFonts w:ascii="Avenir Next LT Pro" w:hAnsi="Avenir Next LT Pro" w:cs="Calibri"/>
                                <w:b/>
                                <w:color w:val="22355B"/>
                                <w:sz w:val="40"/>
                              </w:rPr>
                            </w:pPr>
                            <w:r w:rsidRPr="00CC3BFC">
                              <w:rPr>
                                <w:rFonts w:ascii="Avenir Next LT Pro" w:hAnsi="Avenir Next LT Pro" w:cs="Calibri"/>
                                <w:b/>
                                <w:color w:val="22355B"/>
                                <w:sz w:val="40"/>
                              </w:rPr>
                              <w:t>About the Role</w:t>
                            </w:r>
                          </w:p>
                          <w:p w14:paraId="010C98E3" w14:textId="4B179B21" w:rsidR="00995EEC" w:rsidRPr="001B10DB" w:rsidRDefault="003F3DCA" w:rsidP="00995EEC">
                            <w:pPr>
                              <w:pStyle w:val="NoSpacing"/>
                              <w:jc w:val="both"/>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lang w:val="en-GB" w:eastAsia="en-GB"/>
                              </w:rPr>
                              <w:t xml:space="preserve">St </w:t>
                            </w:r>
                            <w:r w:rsidRPr="00164648">
                              <w:rPr>
                                <w:rFonts w:ascii="Avenir Next LT Pro" w:hAnsi="Avenir Next LT Pro" w:cs="Calibri"/>
                                <w:color w:val="002060"/>
                                <w:sz w:val="20"/>
                                <w:szCs w:val="20"/>
                                <w:lang w:val="en-GB" w:eastAsia="en-GB"/>
                              </w:rPr>
                              <w:t>Teresa of Calcutta Catholic Academy Trust (STOC) is</w:t>
                            </w:r>
                            <w:r w:rsidR="004F4D1E" w:rsidRPr="00164648">
                              <w:rPr>
                                <w:rFonts w:ascii="Avenir Next LT Pro" w:hAnsi="Avenir Next LT Pro" w:cs="Calibri"/>
                                <w:color w:val="002060"/>
                                <w:sz w:val="20"/>
                                <w:szCs w:val="20"/>
                                <w:lang w:val="en-GB" w:eastAsia="en-GB"/>
                              </w:rPr>
                              <w:t xml:space="preserve"> </w:t>
                            </w:r>
                            <w:r w:rsidR="004F4D1E" w:rsidRPr="00164648">
                              <w:rPr>
                                <w:rStyle w:val="normaltextrun"/>
                                <w:rFonts w:ascii="Avenir Next LT Pro" w:hAnsi="Avenir Next LT Pro" w:cs="Calibri"/>
                                <w:color w:val="002060"/>
                                <w:sz w:val="20"/>
                                <w:szCs w:val="20"/>
                                <w:shd w:val="clear" w:color="auto" w:fill="FFFFFF"/>
                              </w:rPr>
                              <w:t xml:space="preserve">seeking to appoint </w:t>
                            </w:r>
                            <w:r w:rsidR="00995EEC" w:rsidRPr="00164648">
                              <w:rPr>
                                <w:rFonts w:ascii="Avenir Next LT Pro" w:hAnsi="Avenir Next LT Pro" w:cs="Calibri"/>
                                <w:color w:val="002060"/>
                                <w:sz w:val="20"/>
                                <w:szCs w:val="20"/>
                                <w:shd w:val="clear" w:color="auto" w:fill="FFFFFF"/>
                                <w:lang w:val="en-GB"/>
                              </w:rPr>
                              <w:t xml:space="preserve">an exceptional Headteacher to provide visionary leadership across </w:t>
                            </w:r>
                            <w:r w:rsidR="00D1664A" w:rsidRPr="00164648">
                              <w:rPr>
                                <w:rFonts w:ascii="Avenir Next LT Pro" w:hAnsi="Avenir Next LT Pro" w:cs="Calibri"/>
                                <w:color w:val="002060"/>
                                <w:sz w:val="20"/>
                                <w:szCs w:val="20"/>
                                <w:shd w:val="clear" w:color="auto" w:fill="FFFFFF"/>
                                <w:lang w:val="en-GB"/>
                              </w:rPr>
                              <w:t>St</w:t>
                            </w:r>
                            <w:r w:rsidR="00164648" w:rsidRPr="00164648">
                              <w:rPr>
                                <w:rFonts w:ascii="Avenir Next LT Pro" w:hAnsi="Avenir Next LT Pro" w:cs="Calibri"/>
                                <w:color w:val="002060"/>
                                <w:sz w:val="20"/>
                                <w:szCs w:val="20"/>
                                <w:shd w:val="clear" w:color="auto" w:fill="FFFFFF"/>
                                <w:lang w:val="en-GB"/>
                              </w:rPr>
                              <w:t xml:space="preserve"> Michaels RC Primary </w:t>
                            </w:r>
                            <w:r w:rsidR="00F94E7D" w:rsidRPr="00164648">
                              <w:rPr>
                                <w:rFonts w:ascii="Avenir Next LT Pro" w:hAnsi="Avenir Next LT Pro" w:cs="Calibri"/>
                                <w:color w:val="002060"/>
                                <w:sz w:val="20"/>
                                <w:szCs w:val="20"/>
                                <w:shd w:val="clear" w:color="auto" w:fill="FFFFFF"/>
                                <w:lang w:val="en-GB"/>
                              </w:rPr>
                              <w:t>School</w:t>
                            </w:r>
                            <w:r w:rsidR="00995EEC" w:rsidRPr="00164648">
                              <w:rPr>
                                <w:rFonts w:ascii="Avenir Next LT Pro" w:hAnsi="Avenir Next LT Pro" w:cs="Calibri"/>
                                <w:color w:val="002060"/>
                                <w:sz w:val="20"/>
                                <w:szCs w:val="20"/>
                                <w:shd w:val="clear" w:color="auto" w:fill="FFFFFF"/>
                                <w:lang w:val="en-GB"/>
                              </w:rPr>
                              <w:t>. This pivotal role will ensure that our pupils receive an outstanding education</w:t>
                            </w:r>
                            <w:r w:rsidR="00995EEC" w:rsidRPr="001B10DB">
                              <w:rPr>
                                <w:rFonts w:ascii="Avenir Next LT Pro" w:hAnsi="Avenir Next LT Pro" w:cs="Calibri"/>
                                <w:color w:val="002060"/>
                                <w:sz w:val="20"/>
                                <w:szCs w:val="20"/>
                                <w:shd w:val="clear" w:color="auto" w:fill="FFFFFF"/>
                                <w:lang w:val="en-GB"/>
                              </w:rPr>
                              <w:t>, while also contributing to the strategic development of our Trust.</w:t>
                            </w:r>
                            <w:r w:rsidR="00532CC9" w:rsidRPr="001B10DB">
                              <w:rPr>
                                <w:rFonts w:ascii="Avenir Next LT Pro" w:hAnsi="Avenir Next LT Pro" w:cs="Calibri"/>
                                <w:color w:val="002060"/>
                                <w:sz w:val="20"/>
                                <w:szCs w:val="20"/>
                                <w:shd w:val="clear" w:color="auto" w:fill="FFFFFF"/>
                                <w:lang w:val="en-GB"/>
                              </w:rPr>
                              <w:t xml:space="preserve">     </w:t>
                            </w:r>
                          </w:p>
                          <w:p w14:paraId="23B26066" w14:textId="77777777" w:rsidR="00664C8E" w:rsidRPr="001B10DB" w:rsidRDefault="00664C8E" w:rsidP="00995EEC">
                            <w:pPr>
                              <w:pStyle w:val="NoSpacing"/>
                              <w:jc w:val="both"/>
                              <w:rPr>
                                <w:rFonts w:ascii="Avenir Next LT Pro" w:hAnsi="Avenir Next LT Pro" w:cs="Calibri"/>
                                <w:color w:val="002060"/>
                                <w:sz w:val="20"/>
                                <w:szCs w:val="20"/>
                                <w:shd w:val="clear" w:color="auto" w:fill="FFFFFF"/>
                                <w:lang w:val="en-GB"/>
                              </w:rPr>
                            </w:pPr>
                          </w:p>
                          <w:p w14:paraId="5B51DF74" w14:textId="6176673B" w:rsidR="00995EEC" w:rsidRPr="001B10DB" w:rsidRDefault="00995EEC" w:rsidP="00995EEC">
                            <w:pPr>
                              <w:pStyle w:val="NoSpacing"/>
                              <w:jc w:val="both"/>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Your leadership will ensure consistency</w:t>
                            </w:r>
                            <w:r w:rsidR="00F94E7D" w:rsidRPr="001B10DB">
                              <w:rPr>
                                <w:rFonts w:ascii="Avenir Next LT Pro" w:hAnsi="Avenir Next LT Pro" w:cs="Calibri"/>
                                <w:color w:val="002060"/>
                                <w:sz w:val="20"/>
                                <w:szCs w:val="20"/>
                                <w:shd w:val="clear" w:color="auto" w:fill="FFFFFF"/>
                                <w:lang w:val="en-GB"/>
                              </w:rPr>
                              <w:t xml:space="preserve"> and</w:t>
                            </w:r>
                            <w:r w:rsidRPr="001B10DB">
                              <w:rPr>
                                <w:rFonts w:ascii="Avenir Next LT Pro" w:hAnsi="Avenir Next LT Pro" w:cs="Calibri"/>
                                <w:color w:val="002060"/>
                                <w:sz w:val="20"/>
                                <w:szCs w:val="20"/>
                                <w:shd w:val="clear" w:color="auto" w:fill="FFFFFF"/>
                                <w:lang w:val="en-GB"/>
                              </w:rPr>
                              <w:t xml:space="preserve"> high standards, across </w:t>
                            </w:r>
                            <w:r w:rsidR="00F94E7D" w:rsidRPr="001B10DB">
                              <w:rPr>
                                <w:rFonts w:ascii="Avenir Next LT Pro" w:hAnsi="Avenir Next LT Pro" w:cs="Calibri"/>
                                <w:color w:val="002060"/>
                                <w:sz w:val="20"/>
                                <w:szCs w:val="20"/>
                                <w:shd w:val="clear" w:color="auto" w:fill="FFFFFF"/>
                                <w:lang w:val="en-GB"/>
                              </w:rPr>
                              <w:t>the school</w:t>
                            </w:r>
                            <w:r w:rsidRPr="001B10DB">
                              <w:rPr>
                                <w:rFonts w:ascii="Avenir Next LT Pro" w:hAnsi="Avenir Next LT Pro" w:cs="Calibri"/>
                                <w:color w:val="002060"/>
                                <w:sz w:val="20"/>
                                <w:szCs w:val="20"/>
                                <w:shd w:val="clear" w:color="auto" w:fill="FFFFFF"/>
                                <w:lang w:val="en-GB"/>
                              </w:rPr>
                              <w:t>.</w:t>
                            </w:r>
                          </w:p>
                          <w:p w14:paraId="7C9AE99C" w14:textId="77777777" w:rsidR="00995EEC" w:rsidRPr="001B10DB" w:rsidRDefault="00995EEC" w:rsidP="00995EEC">
                            <w:pPr>
                              <w:pStyle w:val="NoSpacing"/>
                              <w:jc w:val="both"/>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If you are an ambitious, professional, and forward-thinking leader ready to make a transformative impact, we look forward to hearing from you.</w:t>
                            </w:r>
                          </w:p>
                          <w:p w14:paraId="0A0B4A5B" w14:textId="5E01130F" w:rsidR="00543DEF" w:rsidRPr="001B10DB" w:rsidRDefault="00543DEF" w:rsidP="002F2954">
                            <w:pPr>
                              <w:pStyle w:val="NoSpacing"/>
                              <w:jc w:val="both"/>
                              <w:rPr>
                                <w:rStyle w:val="normaltextrun"/>
                                <w:rFonts w:ascii="Avenir Next LT Pro" w:hAnsi="Avenir Next LT Pro" w:cs="Calibri"/>
                                <w:color w:val="002060"/>
                                <w:sz w:val="20"/>
                                <w:szCs w:val="20"/>
                                <w:shd w:val="clear" w:color="auto" w:fill="FFFFFF"/>
                              </w:rPr>
                            </w:pPr>
                          </w:p>
                          <w:p w14:paraId="4BD3077C" w14:textId="77777777" w:rsidR="00543DEF" w:rsidRPr="001B10DB" w:rsidRDefault="00543DEF" w:rsidP="002F2954">
                            <w:pPr>
                              <w:pStyle w:val="NoSpacing"/>
                              <w:jc w:val="both"/>
                              <w:rPr>
                                <w:rStyle w:val="normaltextrun"/>
                                <w:rFonts w:ascii="Avenir Next LT Pro" w:hAnsi="Avenir Next LT Pro" w:cs="Calibri"/>
                                <w:color w:val="002060"/>
                                <w:sz w:val="20"/>
                                <w:szCs w:val="20"/>
                                <w:shd w:val="clear" w:color="auto" w:fill="FFFFFF"/>
                              </w:rPr>
                            </w:pPr>
                          </w:p>
                          <w:p w14:paraId="0B104EBC" w14:textId="6E303E4D" w:rsidR="00646C35" w:rsidRPr="001B10DB" w:rsidRDefault="00543DEF" w:rsidP="002F2954">
                            <w:pPr>
                              <w:pStyle w:val="NoSpacing"/>
                              <w:jc w:val="both"/>
                              <w:rPr>
                                <w:rStyle w:val="normaltextrun"/>
                                <w:rFonts w:ascii="Avenir Next LT Pro" w:hAnsi="Avenir Next LT Pro" w:cs="Calibri"/>
                                <w:color w:val="002060"/>
                                <w:sz w:val="20"/>
                                <w:szCs w:val="20"/>
                                <w:shd w:val="clear" w:color="auto" w:fill="FFFFFF"/>
                              </w:rPr>
                            </w:pPr>
                            <w:r w:rsidRPr="001B10DB">
                              <w:rPr>
                                <w:rStyle w:val="normaltextrun"/>
                                <w:rFonts w:ascii="Avenir Next LT Pro" w:hAnsi="Avenir Next LT Pro" w:cs="Calibri"/>
                                <w:color w:val="002060"/>
                                <w:sz w:val="20"/>
                                <w:szCs w:val="20"/>
                                <w:shd w:val="clear" w:color="auto" w:fill="FFFFFF"/>
                              </w:rPr>
                              <w:t xml:space="preserve">This is an exciting opportunity to join the Trust as it continues its transition from a single site autonomy developing to a professional management approach to all estates matters as the Trust grows over </w:t>
                            </w:r>
                            <w:proofErr w:type="gramStart"/>
                            <w:r w:rsidRPr="001B10DB">
                              <w:rPr>
                                <w:rStyle w:val="normaltextrun"/>
                                <w:rFonts w:ascii="Avenir Next LT Pro" w:hAnsi="Avenir Next LT Pro" w:cs="Calibri"/>
                                <w:color w:val="002060"/>
                                <w:sz w:val="20"/>
                                <w:szCs w:val="20"/>
                                <w:shd w:val="clear" w:color="auto" w:fill="FFFFFF"/>
                              </w:rPr>
                              <w:t>a period of time</w:t>
                            </w:r>
                            <w:proofErr w:type="gramEnd"/>
                            <w:r w:rsidRPr="001B10DB">
                              <w:rPr>
                                <w:rStyle w:val="normaltextrun"/>
                                <w:rFonts w:ascii="Avenir Next LT Pro" w:hAnsi="Avenir Next LT Pro" w:cs="Calibri"/>
                                <w:color w:val="002060"/>
                                <w:sz w:val="20"/>
                                <w:szCs w:val="20"/>
                                <w:shd w:val="clear" w:color="auto" w:fill="FFFFFF"/>
                              </w:rPr>
                              <w:t xml:space="preserve"> into a Catholic Academy Trust which, at scale, will be one of the largest Trusts in England.</w:t>
                            </w:r>
                          </w:p>
                          <w:p w14:paraId="423EDD81" w14:textId="7483C9FB" w:rsidR="002F2954" w:rsidRPr="001B10DB" w:rsidRDefault="002F2954" w:rsidP="002F2954">
                            <w:pPr>
                              <w:pStyle w:val="NoSpacing"/>
                              <w:jc w:val="both"/>
                              <w:rPr>
                                <w:rStyle w:val="normaltextrun"/>
                                <w:rFonts w:ascii="Avenir Next LT Pro" w:hAnsi="Avenir Next LT Pro" w:cs="Calibri"/>
                                <w:color w:val="002060"/>
                                <w:sz w:val="20"/>
                                <w:szCs w:val="20"/>
                                <w:shd w:val="clear" w:color="auto" w:fill="FFFFFF"/>
                              </w:rPr>
                            </w:pPr>
                          </w:p>
                          <w:p w14:paraId="0F0FCECD" w14:textId="77777777" w:rsidR="00DB195E" w:rsidRPr="001B10DB" w:rsidRDefault="00DB195E" w:rsidP="00DB195E">
                            <w:pPr>
                              <w:pStyle w:val="NoSpacing"/>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As Headteacher, you will play a key role in fostering a safe, secure, and welcoming school setting that enables the Trust to achieve its objectives. Through your leadership, you will promote teamwork, motivate staff, and build strong working relationships to drive continuous improvement and ensure every child has access to an outstanding education.</w:t>
                            </w:r>
                          </w:p>
                          <w:p w14:paraId="6C7D5547" w14:textId="77777777" w:rsidR="00DB195E" w:rsidRPr="001B10DB" w:rsidRDefault="00DB195E" w:rsidP="00DB195E">
                            <w:pPr>
                              <w:pStyle w:val="NoSpacing"/>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Our priority is to provide an exceptional learning environment where children feel inspired, motivated, and empowered to achieve their full potential. If you are a dynamic and passionate leader ready to make a tangible difference, we invite you to join us on this exciting journey.</w:t>
                            </w:r>
                          </w:p>
                          <w:p w14:paraId="6552D4B9" w14:textId="77777777" w:rsidR="00D54758" w:rsidRPr="0003521B" w:rsidRDefault="00D54758" w:rsidP="002F2954">
                            <w:pPr>
                              <w:pStyle w:val="NoSpacing"/>
                              <w:rPr>
                                <w:rStyle w:val="normaltextrun"/>
                                <w:rFonts w:ascii="Avenir Next LT Pro" w:hAnsi="Avenir Next LT Pro" w:cs="Calibri"/>
                                <w:color w:val="002060"/>
                                <w:sz w:val="20"/>
                                <w:szCs w:val="20"/>
                                <w:shd w:val="clear" w:color="auto" w:fill="FFFFFF"/>
                              </w:rPr>
                            </w:pPr>
                          </w:p>
                          <w:p w14:paraId="57E6133C" w14:textId="2E21E4CA" w:rsidR="00C90A7C" w:rsidRPr="0003521B" w:rsidRDefault="00C90A7C" w:rsidP="002F2954">
                            <w:pPr>
                              <w:pStyle w:val="NoSpacing"/>
                              <w:rPr>
                                <w:rFonts w:ascii="Avenir Next LT Pro" w:hAnsi="Avenir Next LT Pro" w:cs="Calibri"/>
                                <w:b/>
                                <w:bCs/>
                                <w:color w:val="353656"/>
                                <w:kern w:val="28"/>
                                <w:sz w:val="20"/>
                                <w:szCs w:val="20"/>
                                <w:lang w:eastAsia="en-GB"/>
                              </w:rPr>
                            </w:pPr>
                            <w:r w:rsidRPr="0003521B">
                              <w:rPr>
                                <w:rFonts w:ascii="Avenir Next LT Pro" w:hAnsi="Avenir Next LT Pro" w:cs="Calibri"/>
                                <w:b/>
                                <w:bCs/>
                                <w:color w:val="353656"/>
                                <w:kern w:val="28"/>
                                <w:sz w:val="20"/>
                                <w:szCs w:val="20"/>
                                <w:lang w:eastAsia="en-GB"/>
                              </w:rPr>
                              <w:t>The successful candidate will:</w:t>
                            </w:r>
                          </w:p>
                          <w:p w14:paraId="4D1F105A"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Be a confident communicator, with excellent written and oral skills to engage effectively with all stakeholders.</w:t>
                            </w:r>
                          </w:p>
                          <w:p w14:paraId="3BC32988" w14:textId="3FAA68AE"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Demonstrate significant leadership experience in managing teams and resources.</w:t>
                            </w:r>
                          </w:p>
                          <w:p w14:paraId="491D2245" w14:textId="0985A39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Have proven experience in leading and managing staff, including the ability to support and motivate staff.</w:t>
                            </w:r>
                          </w:p>
                          <w:p w14:paraId="7DB87F10"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Possess strong analytical and problem-solving skills, ensuring effective decision-making to drive school improvement.</w:t>
                            </w:r>
                          </w:p>
                          <w:p w14:paraId="29EF8C63"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Be highly proficient in the use of ICT systems, supporting the strategic and operational needs of the academy.</w:t>
                            </w:r>
                          </w:p>
                          <w:p w14:paraId="65E98A4E"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Work well under pressure, maintaining accuracy, attention to detail, and the ability to meet tight deadlines.</w:t>
                            </w:r>
                          </w:p>
                          <w:p w14:paraId="4B6BB218"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Exhibit a flexible approach to working patterns, adapting to the demands of a dynamic and growing organisation.</w:t>
                            </w:r>
                          </w:p>
                          <w:p w14:paraId="7D9C21CD" w14:textId="77777777" w:rsidR="00FA2230" w:rsidRPr="0003521B" w:rsidRDefault="00FA2230" w:rsidP="00FA2230">
                            <w:pPr>
                              <w:pStyle w:val="NoSpacing"/>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This is a unique opportunity for a dedicated and visionary leader to inspire excellence, drive improvement, and make a lasting impact on the lives of our pupils.</w:t>
                            </w:r>
                          </w:p>
                          <w:p w14:paraId="6793A1EA" w14:textId="77777777" w:rsidR="00C90A7C" w:rsidRPr="0003521B" w:rsidRDefault="00C90A7C" w:rsidP="004F4D1E">
                            <w:pPr>
                              <w:pStyle w:val="NoSpacing"/>
                              <w:rPr>
                                <w:rFonts w:ascii="Avenir Next LT Pro" w:hAnsi="Avenir Next LT Pro" w:cs="Calibri"/>
                                <w:b/>
                                <w:bCs/>
                                <w:color w:val="002060"/>
                                <w:kern w:val="28"/>
                                <w:sz w:val="20"/>
                                <w:szCs w:val="20"/>
                                <w:lang w:eastAsia="en-GB"/>
                              </w:rPr>
                            </w:pPr>
                          </w:p>
                          <w:p w14:paraId="079BAA8D" w14:textId="77777777" w:rsidR="004F4D1E" w:rsidRPr="0003521B" w:rsidRDefault="004F4D1E" w:rsidP="004F4D1E">
                            <w:pPr>
                              <w:pStyle w:val="NoSpacing"/>
                              <w:rPr>
                                <w:rFonts w:ascii="Avenir Next LT Pro" w:hAnsi="Avenir Next LT Pro" w:cs="Calibri"/>
                                <w:color w:val="22355B"/>
                                <w:kern w:val="28"/>
                                <w:sz w:val="20"/>
                                <w:szCs w:val="20"/>
                                <w:lang w:eastAsia="en-GB"/>
                              </w:rPr>
                            </w:pPr>
                            <w:r w:rsidRPr="0003521B">
                              <w:rPr>
                                <w:rFonts w:ascii="Avenir Next LT Pro" w:hAnsi="Avenir Next LT Pro" w:cs="Calibri"/>
                                <w:b/>
                                <w:bCs/>
                                <w:color w:val="22355B"/>
                                <w:kern w:val="28"/>
                                <w:sz w:val="20"/>
                                <w:szCs w:val="20"/>
                                <w:lang w:eastAsia="en-GB"/>
                              </w:rPr>
                              <w:t>We can offer</w:t>
                            </w:r>
                            <w:r w:rsidRPr="0003521B">
                              <w:rPr>
                                <w:rFonts w:ascii="Avenir Next LT Pro" w:hAnsi="Avenir Next LT Pro" w:cs="Calibri"/>
                                <w:color w:val="22355B"/>
                                <w:kern w:val="28"/>
                                <w:sz w:val="20"/>
                                <w:szCs w:val="20"/>
                                <w:lang w:eastAsia="en-GB"/>
                              </w:rPr>
                              <w:t>:</w:t>
                            </w:r>
                          </w:p>
                          <w:p w14:paraId="50A4D736" w14:textId="7D5C33A8"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0000"/>
                                <w:kern w:val="28"/>
                                <w:sz w:val="20"/>
                                <w:szCs w:val="20"/>
                                <w:lang w:val="en-GB" w:eastAsia="en-GB"/>
                              </w:rPr>
                              <w:t xml:space="preserve">Be a </w:t>
                            </w:r>
                            <w:r w:rsidRPr="0003521B">
                              <w:rPr>
                                <w:rFonts w:ascii="Avenir Next LT Pro" w:hAnsi="Avenir Next LT Pro" w:cs="Calibri"/>
                                <w:color w:val="002060"/>
                                <w:kern w:val="28"/>
                                <w:sz w:val="20"/>
                                <w:szCs w:val="20"/>
                                <w:lang w:val="en-GB" w:eastAsia="en-GB"/>
                              </w:rPr>
                              <w:t>member of a forward-thinking and innovative leadership team, driving excellence across our Trust.</w:t>
                            </w:r>
                          </w:p>
                          <w:p w14:paraId="5EE11572" w14:textId="704A9DBD"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Lead a thriving Catholic academy as part of a growing family of schools across Bury, Bolton, Rochdale, Salford, and Wigan.</w:t>
                            </w:r>
                          </w:p>
                          <w:p w14:paraId="7C00A6A7" w14:textId="25047CEB"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Work with a caring and engaged group of stakeholders who share a commitment to delivering the highest standards for our children.</w:t>
                            </w:r>
                          </w:p>
                          <w:p w14:paraId="4006589E" w14:textId="17FC740D"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Benefit from a dedicated and highly supportive Central Team and Trust Board, with a clear vision and ambitious aspirations for the Trust.</w:t>
                            </w:r>
                          </w:p>
                          <w:p w14:paraId="4E827A4B" w14:textId="677360EC"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Receive tailored support for your professional and spiritual development from both the Academy Trust and the Diocese.</w:t>
                            </w:r>
                          </w:p>
                          <w:p w14:paraId="7E9A615D" w14:textId="1C3CC842"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Collaborate with excellent local and borough-wide networks, enhancing opportunities for innovation and best practice.</w:t>
                            </w:r>
                          </w:p>
                          <w:p w14:paraId="03962FFD" w14:textId="20084FAF"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Enjoy a generous 28.68% Teachers’ Pension employer contribution.</w:t>
                            </w:r>
                          </w:p>
                          <w:p w14:paraId="1A5A1C81" w14:textId="79E5B2DB" w:rsidR="004F4D1E" w:rsidRPr="00CC3BFC" w:rsidRDefault="004F4D1E" w:rsidP="000E7457">
                            <w:pPr>
                              <w:pStyle w:val="NoSpacing"/>
                              <w:pBdr>
                                <w:top w:val="none" w:sz="0" w:space="0" w:color="auto"/>
                                <w:left w:val="none" w:sz="0" w:space="0" w:color="auto"/>
                                <w:bottom w:val="none" w:sz="0" w:space="0" w:color="auto"/>
                                <w:right w:val="none" w:sz="0" w:space="0" w:color="auto"/>
                                <w:between w:val="none" w:sz="0" w:space="0" w:color="auto"/>
                                <w:bar w:val="none" w:sz="0" w:color="auto"/>
                              </w:pBdr>
                              <w:ind w:left="357"/>
                              <w:jc w:val="both"/>
                              <w:rPr>
                                <w:rFonts w:ascii="Avenir Next LT Pro" w:hAnsi="Avenir Next LT Pro" w:cs="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8C40" id="Text Box 1073741852" o:spid="_x0000_s1029" type="#_x0000_t202" style="position:absolute;margin-left:0;margin-top:-3pt;width:370.5pt;height:912pt;z-index:2516582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" fillcolor="window" stroked="f" strokeweight=".5pt">
                <v:textbox>
                  <w:txbxContent>
                    <w:p w14:paraId="2E690EF1" w14:textId="114DF64E" w:rsidR="004F4D1E" w:rsidRPr="00CC3BFC" w:rsidRDefault="004F4D1E" w:rsidP="00543DEF">
                      <w:pPr>
                        <w:pStyle w:val="Heading1"/>
                        <w:spacing w:after="120"/>
                        <w:rPr>
                          <w:rFonts w:ascii="Avenir Next LT Pro" w:hAnsi="Avenir Next LT Pro" w:cs="Calibri"/>
                          <w:b/>
                          <w:color w:val="22355B"/>
                          <w:sz w:val="40"/>
                        </w:rPr>
                      </w:pPr>
                      <w:r w:rsidRPr="00CC3BFC">
                        <w:rPr>
                          <w:rFonts w:ascii="Avenir Next LT Pro" w:hAnsi="Avenir Next LT Pro" w:cs="Calibri"/>
                          <w:b/>
                          <w:color w:val="22355B"/>
                          <w:sz w:val="40"/>
                        </w:rPr>
                        <w:t>About the Role</w:t>
                      </w:r>
                    </w:p>
                    <w:p w14:paraId="010C98E3" w14:textId="4B179B21" w:rsidR="00995EEC" w:rsidRPr="001B10DB" w:rsidRDefault="003F3DCA" w:rsidP="00995EEC">
                      <w:pPr>
                        <w:pStyle w:val="NoSpacing"/>
                        <w:jc w:val="both"/>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lang w:val="en-GB" w:eastAsia="en-GB"/>
                        </w:rPr>
                        <w:t xml:space="preserve">St </w:t>
                      </w:r>
                      <w:r w:rsidRPr="00164648">
                        <w:rPr>
                          <w:rFonts w:ascii="Avenir Next LT Pro" w:hAnsi="Avenir Next LT Pro" w:cs="Calibri"/>
                          <w:color w:val="002060"/>
                          <w:sz w:val="20"/>
                          <w:szCs w:val="20"/>
                          <w:lang w:val="en-GB" w:eastAsia="en-GB"/>
                        </w:rPr>
                        <w:t>Teresa of Calcutta Catholic Academy Trust (STOC) is</w:t>
                      </w:r>
                      <w:r w:rsidR="004F4D1E" w:rsidRPr="00164648">
                        <w:rPr>
                          <w:rFonts w:ascii="Avenir Next LT Pro" w:hAnsi="Avenir Next LT Pro" w:cs="Calibri"/>
                          <w:color w:val="002060"/>
                          <w:sz w:val="20"/>
                          <w:szCs w:val="20"/>
                          <w:lang w:val="en-GB" w:eastAsia="en-GB"/>
                        </w:rPr>
                        <w:t xml:space="preserve"> </w:t>
                      </w:r>
                      <w:r w:rsidR="004F4D1E" w:rsidRPr="00164648">
                        <w:rPr>
                          <w:rStyle w:val="normaltextrun"/>
                          <w:rFonts w:ascii="Avenir Next LT Pro" w:hAnsi="Avenir Next LT Pro" w:cs="Calibri"/>
                          <w:color w:val="002060"/>
                          <w:sz w:val="20"/>
                          <w:szCs w:val="20"/>
                          <w:shd w:val="clear" w:color="auto" w:fill="FFFFFF"/>
                        </w:rPr>
                        <w:t xml:space="preserve">seeking to appoint </w:t>
                      </w:r>
                      <w:r w:rsidR="00995EEC" w:rsidRPr="00164648">
                        <w:rPr>
                          <w:rFonts w:ascii="Avenir Next LT Pro" w:hAnsi="Avenir Next LT Pro" w:cs="Calibri"/>
                          <w:color w:val="002060"/>
                          <w:sz w:val="20"/>
                          <w:szCs w:val="20"/>
                          <w:shd w:val="clear" w:color="auto" w:fill="FFFFFF"/>
                          <w:lang w:val="en-GB"/>
                        </w:rPr>
                        <w:t xml:space="preserve">an exceptional Headteacher to provide visionary leadership across </w:t>
                      </w:r>
                      <w:r w:rsidR="00D1664A" w:rsidRPr="00164648">
                        <w:rPr>
                          <w:rFonts w:ascii="Avenir Next LT Pro" w:hAnsi="Avenir Next LT Pro" w:cs="Calibri"/>
                          <w:color w:val="002060"/>
                          <w:sz w:val="20"/>
                          <w:szCs w:val="20"/>
                          <w:shd w:val="clear" w:color="auto" w:fill="FFFFFF"/>
                          <w:lang w:val="en-GB"/>
                        </w:rPr>
                        <w:t>St</w:t>
                      </w:r>
                      <w:r w:rsidR="00164648" w:rsidRPr="00164648">
                        <w:rPr>
                          <w:rFonts w:ascii="Avenir Next LT Pro" w:hAnsi="Avenir Next LT Pro" w:cs="Calibri"/>
                          <w:color w:val="002060"/>
                          <w:sz w:val="20"/>
                          <w:szCs w:val="20"/>
                          <w:shd w:val="clear" w:color="auto" w:fill="FFFFFF"/>
                          <w:lang w:val="en-GB"/>
                        </w:rPr>
                        <w:t xml:space="preserve"> Michaels RC Primary </w:t>
                      </w:r>
                      <w:r w:rsidR="00F94E7D" w:rsidRPr="00164648">
                        <w:rPr>
                          <w:rFonts w:ascii="Avenir Next LT Pro" w:hAnsi="Avenir Next LT Pro" w:cs="Calibri"/>
                          <w:color w:val="002060"/>
                          <w:sz w:val="20"/>
                          <w:szCs w:val="20"/>
                          <w:shd w:val="clear" w:color="auto" w:fill="FFFFFF"/>
                          <w:lang w:val="en-GB"/>
                        </w:rPr>
                        <w:t>School</w:t>
                      </w:r>
                      <w:r w:rsidR="00995EEC" w:rsidRPr="00164648">
                        <w:rPr>
                          <w:rFonts w:ascii="Avenir Next LT Pro" w:hAnsi="Avenir Next LT Pro" w:cs="Calibri"/>
                          <w:color w:val="002060"/>
                          <w:sz w:val="20"/>
                          <w:szCs w:val="20"/>
                          <w:shd w:val="clear" w:color="auto" w:fill="FFFFFF"/>
                          <w:lang w:val="en-GB"/>
                        </w:rPr>
                        <w:t>. This pivotal role will ensure that our pupils receive an outstanding education</w:t>
                      </w:r>
                      <w:r w:rsidR="00995EEC" w:rsidRPr="001B10DB">
                        <w:rPr>
                          <w:rFonts w:ascii="Avenir Next LT Pro" w:hAnsi="Avenir Next LT Pro" w:cs="Calibri"/>
                          <w:color w:val="002060"/>
                          <w:sz w:val="20"/>
                          <w:szCs w:val="20"/>
                          <w:shd w:val="clear" w:color="auto" w:fill="FFFFFF"/>
                          <w:lang w:val="en-GB"/>
                        </w:rPr>
                        <w:t>, while also contributing to the strategic development of our Trust.</w:t>
                      </w:r>
                      <w:r w:rsidR="00532CC9" w:rsidRPr="001B10DB">
                        <w:rPr>
                          <w:rFonts w:ascii="Avenir Next LT Pro" w:hAnsi="Avenir Next LT Pro" w:cs="Calibri"/>
                          <w:color w:val="002060"/>
                          <w:sz w:val="20"/>
                          <w:szCs w:val="20"/>
                          <w:shd w:val="clear" w:color="auto" w:fill="FFFFFF"/>
                          <w:lang w:val="en-GB"/>
                        </w:rPr>
                        <w:t xml:space="preserve">     </w:t>
                      </w:r>
                    </w:p>
                    <w:p w14:paraId="23B26066" w14:textId="77777777" w:rsidR="00664C8E" w:rsidRPr="001B10DB" w:rsidRDefault="00664C8E" w:rsidP="00995EEC">
                      <w:pPr>
                        <w:pStyle w:val="NoSpacing"/>
                        <w:jc w:val="both"/>
                        <w:rPr>
                          <w:rFonts w:ascii="Avenir Next LT Pro" w:hAnsi="Avenir Next LT Pro" w:cs="Calibri"/>
                          <w:color w:val="002060"/>
                          <w:sz w:val="20"/>
                          <w:szCs w:val="20"/>
                          <w:shd w:val="clear" w:color="auto" w:fill="FFFFFF"/>
                          <w:lang w:val="en-GB"/>
                        </w:rPr>
                      </w:pPr>
                    </w:p>
                    <w:p w14:paraId="5B51DF74" w14:textId="6176673B" w:rsidR="00995EEC" w:rsidRPr="001B10DB" w:rsidRDefault="00995EEC" w:rsidP="00995EEC">
                      <w:pPr>
                        <w:pStyle w:val="NoSpacing"/>
                        <w:jc w:val="both"/>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Your leadership will ensure consistency</w:t>
                      </w:r>
                      <w:r w:rsidR="00F94E7D" w:rsidRPr="001B10DB">
                        <w:rPr>
                          <w:rFonts w:ascii="Avenir Next LT Pro" w:hAnsi="Avenir Next LT Pro" w:cs="Calibri"/>
                          <w:color w:val="002060"/>
                          <w:sz w:val="20"/>
                          <w:szCs w:val="20"/>
                          <w:shd w:val="clear" w:color="auto" w:fill="FFFFFF"/>
                          <w:lang w:val="en-GB"/>
                        </w:rPr>
                        <w:t xml:space="preserve"> and</w:t>
                      </w:r>
                      <w:r w:rsidRPr="001B10DB">
                        <w:rPr>
                          <w:rFonts w:ascii="Avenir Next LT Pro" w:hAnsi="Avenir Next LT Pro" w:cs="Calibri"/>
                          <w:color w:val="002060"/>
                          <w:sz w:val="20"/>
                          <w:szCs w:val="20"/>
                          <w:shd w:val="clear" w:color="auto" w:fill="FFFFFF"/>
                          <w:lang w:val="en-GB"/>
                        </w:rPr>
                        <w:t xml:space="preserve"> high standards, across </w:t>
                      </w:r>
                      <w:r w:rsidR="00F94E7D" w:rsidRPr="001B10DB">
                        <w:rPr>
                          <w:rFonts w:ascii="Avenir Next LT Pro" w:hAnsi="Avenir Next LT Pro" w:cs="Calibri"/>
                          <w:color w:val="002060"/>
                          <w:sz w:val="20"/>
                          <w:szCs w:val="20"/>
                          <w:shd w:val="clear" w:color="auto" w:fill="FFFFFF"/>
                          <w:lang w:val="en-GB"/>
                        </w:rPr>
                        <w:t>the school</w:t>
                      </w:r>
                      <w:r w:rsidRPr="001B10DB">
                        <w:rPr>
                          <w:rFonts w:ascii="Avenir Next LT Pro" w:hAnsi="Avenir Next LT Pro" w:cs="Calibri"/>
                          <w:color w:val="002060"/>
                          <w:sz w:val="20"/>
                          <w:szCs w:val="20"/>
                          <w:shd w:val="clear" w:color="auto" w:fill="FFFFFF"/>
                          <w:lang w:val="en-GB"/>
                        </w:rPr>
                        <w:t>.</w:t>
                      </w:r>
                    </w:p>
                    <w:p w14:paraId="7C9AE99C" w14:textId="77777777" w:rsidR="00995EEC" w:rsidRPr="001B10DB" w:rsidRDefault="00995EEC" w:rsidP="00995EEC">
                      <w:pPr>
                        <w:pStyle w:val="NoSpacing"/>
                        <w:jc w:val="both"/>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If you are an ambitious, professional, and forward-thinking leader ready to make a transformative impact, we look forward to hearing from you.</w:t>
                      </w:r>
                    </w:p>
                    <w:p w14:paraId="0A0B4A5B" w14:textId="5E01130F" w:rsidR="00543DEF" w:rsidRPr="001B10DB" w:rsidRDefault="00543DEF" w:rsidP="002F2954">
                      <w:pPr>
                        <w:pStyle w:val="NoSpacing"/>
                        <w:jc w:val="both"/>
                        <w:rPr>
                          <w:rStyle w:val="normaltextrun"/>
                          <w:rFonts w:ascii="Avenir Next LT Pro" w:hAnsi="Avenir Next LT Pro" w:cs="Calibri"/>
                          <w:color w:val="002060"/>
                          <w:sz w:val="20"/>
                          <w:szCs w:val="20"/>
                          <w:shd w:val="clear" w:color="auto" w:fill="FFFFFF"/>
                        </w:rPr>
                      </w:pPr>
                    </w:p>
                    <w:p w14:paraId="4BD3077C" w14:textId="77777777" w:rsidR="00543DEF" w:rsidRPr="001B10DB" w:rsidRDefault="00543DEF" w:rsidP="002F2954">
                      <w:pPr>
                        <w:pStyle w:val="NoSpacing"/>
                        <w:jc w:val="both"/>
                        <w:rPr>
                          <w:rStyle w:val="normaltextrun"/>
                          <w:rFonts w:ascii="Avenir Next LT Pro" w:hAnsi="Avenir Next LT Pro" w:cs="Calibri"/>
                          <w:color w:val="002060"/>
                          <w:sz w:val="20"/>
                          <w:szCs w:val="20"/>
                          <w:shd w:val="clear" w:color="auto" w:fill="FFFFFF"/>
                        </w:rPr>
                      </w:pPr>
                    </w:p>
                    <w:p w14:paraId="0B104EBC" w14:textId="6E303E4D" w:rsidR="00646C35" w:rsidRPr="001B10DB" w:rsidRDefault="00543DEF" w:rsidP="002F2954">
                      <w:pPr>
                        <w:pStyle w:val="NoSpacing"/>
                        <w:jc w:val="both"/>
                        <w:rPr>
                          <w:rStyle w:val="normaltextrun"/>
                          <w:rFonts w:ascii="Avenir Next LT Pro" w:hAnsi="Avenir Next LT Pro" w:cs="Calibri"/>
                          <w:color w:val="002060"/>
                          <w:sz w:val="20"/>
                          <w:szCs w:val="20"/>
                          <w:shd w:val="clear" w:color="auto" w:fill="FFFFFF"/>
                        </w:rPr>
                      </w:pPr>
                      <w:r w:rsidRPr="001B10DB">
                        <w:rPr>
                          <w:rStyle w:val="normaltextrun"/>
                          <w:rFonts w:ascii="Avenir Next LT Pro" w:hAnsi="Avenir Next LT Pro" w:cs="Calibri"/>
                          <w:color w:val="002060"/>
                          <w:sz w:val="20"/>
                          <w:szCs w:val="20"/>
                          <w:shd w:val="clear" w:color="auto" w:fill="FFFFFF"/>
                        </w:rPr>
                        <w:t>This is an exciting opportunity to join the Trust as it continues its transition from a single site autonomy developing to a professional management approach to all estates matters as the Trust grows over a period of time into a Catholic Academy Trust which, at scale, will be one of the largest Trusts in England.</w:t>
                      </w:r>
                    </w:p>
                    <w:p w14:paraId="423EDD81" w14:textId="7483C9FB" w:rsidR="002F2954" w:rsidRPr="001B10DB" w:rsidRDefault="002F2954" w:rsidP="002F2954">
                      <w:pPr>
                        <w:pStyle w:val="NoSpacing"/>
                        <w:jc w:val="both"/>
                        <w:rPr>
                          <w:rStyle w:val="normaltextrun"/>
                          <w:rFonts w:ascii="Avenir Next LT Pro" w:hAnsi="Avenir Next LT Pro" w:cs="Calibri"/>
                          <w:color w:val="002060"/>
                          <w:sz w:val="20"/>
                          <w:szCs w:val="20"/>
                          <w:shd w:val="clear" w:color="auto" w:fill="FFFFFF"/>
                        </w:rPr>
                      </w:pPr>
                    </w:p>
                    <w:p w14:paraId="0F0FCECD" w14:textId="77777777" w:rsidR="00DB195E" w:rsidRPr="001B10DB" w:rsidRDefault="00DB195E" w:rsidP="00DB195E">
                      <w:pPr>
                        <w:pStyle w:val="NoSpacing"/>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As Headteacher, you will play a key role in fostering a safe, secure, and welcoming school setting that enables the Trust to achieve its objectives. Through your leadership, you will promote teamwork, motivate staff, and build strong working relationships to drive continuous improvement and ensure every child has access to an outstanding education.</w:t>
                      </w:r>
                    </w:p>
                    <w:p w14:paraId="6C7D5547" w14:textId="77777777" w:rsidR="00DB195E" w:rsidRPr="001B10DB" w:rsidRDefault="00DB195E" w:rsidP="00DB195E">
                      <w:pPr>
                        <w:pStyle w:val="NoSpacing"/>
                        <w:rPr>
                          <w:rFonts w:ascii="Avenir Next LT Pro" w:hAnsi="Avenir Next LT Pro" w:cs="Calibri"/>
                          <w:color w:val="002060"/>
                          <w:sz w:val="20"/>
                          <w:szCs w:val="20"/>
                          <w:shd w:val="clear" w:color="auto" w:fill="FFFFFF"/>
                          <w:lang w:val="en-GB"/>
                        </w:rPr>
                      </w:pPr>
                      <w:r w:rsidRPr="001B10DB">
                        <w:rPr>
                          <w:rFonts w:ascii="Avenir Next LT Pro" w:hAnsi="Avenir Next LT Pro" w:cs="Calibri"/>
                          <w:color w:val="002060"/>
                          <w:sz w:val="20"/>
                          <w:szCs w:val="20"/>
                          <w:shd w:val="clear" w:color="auto" w:fill="FFFFFF"/>
                          <w:lang w:val="en-GB"/>
                        </w:rPr>
                        <w:t>Our priority is to provide an exceptional learning environment where children feel inspired, motivated, and empowered to achieve their full potential. If you are a dynamic and passionate leader ready to make a tangible difference, we invite you to join us on this exciting journey.</w:t>
                      </w:r>
                    </w:p>
                    <w:p w14:paraId="6552D4B9" w14:textId="77777777" w:rsidR="00D54758" w:rsidRPr="0003521B" w:rsidRDefault="00D54758" w:rsidP="002F2954">
                      <w:pPr>
                        <w:pStyle w:val="NoSpacing"/>
                        <w:rPr>
                          <w:rStyle w:val="normaltextrun"/>
                          <w:rFonts w:ascii="Avenir Next LT Pro" w:hAnsi="Avenir Next LT Pro" w:cs="Calibri"/>
                          <w:color w:val="002060"/>
                          <w:sz w:val="20"/>
                          <w:szCs w:val="20"/>
                          <w:shd w:val="clear" w:color="auto" w:fill="FFFFFF"/>
                        </w:rPr>
                      </w:pPr>
                    </w:p>
                    <w:p w14:paraId="57E6133C" w14:textId="2E21E4CA" w:rsidR="00C90A7C" w:rsidRPr="0003521B" w:rsidRDefault="00C90A7C" w:rsidP="002F2954">
                      <w:pPr>
                        <w:pStyle w:val="NoSpacing"/>
                        <w:rPr>
                          <w:rFonts w:ascii="Avenir Next LT Pro" w:hAnsi="Avenir Next LT Pro" w:cs="Calibri"/>
                          <w:b/>
                          <w:bCs/>
                          <w:color w:val="353656"/>
                          <w:kern w:val="28"/>
                          <w:sz w:val="20"/>
                          <w:szCs w:val="20"/>
                          <w:lang w:eastAsia="en-GB"/>
                        </w:rPr>
                      </w:pPr>
                      <w:r w:rsidRPr="0003521B">
                        <w:rPr>
                          <w:rFonts w:ascii="Avenir Next LT Pro" w:hAnsi="Avenir Next LT Pro" w:cs="Calibri"/>
                          <w:b/>
                          <w:bCs/>
                          <w:color w:val="353656"/>
                          <w:kern w:val="28"/>
                          <w:sz w:val="20"/>
                          <w:szCs w:val="20"/>
                          <w:lang w:eastAsia="en-GB"/>
                        </w:rPr>
                        <w:t>The successful candidate will:</w:t>
                      </w:r>
                    </w:p>
                    <w:p w14:paraId="4D1F105A"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Be a confident communicator, with excellent written and oral skills to engage effectively with all stakeholders.</w:t>
                      </w:r>
                    </w:p>
                    <w:p w14:paraId="3BC32988" w14:textId="3FAA68AE"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Demonstrate significant leadership experience in managing teams and resources.</w:t>
                      </w:r>
                    </w:p>
                    <w:p w14:paraId="491D2245" w14:textId="0985A39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Have proven experience in leading and managing staff, including the ability to support and motivate staff.</w:t>
                      </w:r>
                    </w:p>
                    <w:p w14:paraId="7DB87F10"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Possess strong analytical and problem-solving skills, ensuring effective decision-making to drive school improvement.</w:t>
                      </w:r>
                    </w:p>
                    <w:p w14:paraId="29EF8C63"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Be highly proficient in the use of ICT systems, supporting the strategic and operational needs of the academy.</w:t>
                      </w:r>
                    </w:p>
                    <w:p w14:paraId="65E98A4E"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Work well under pressure, maintaining accuracy, attention to detail, and the ability to meet tight deadlines.</w:t>
                      </w:r>
                    </w:p>
                    <w:p w14:paraId="4B6BB218" w14:textId="77777777" w:rsidR="00FA2230" w:rsidRPr="0003521B" w:rsidRDefault="00FA2230" w:rsidP="00FA2230">
                      <w:pPr>
                        <w:pStyle w:val="NoSpacing"/>
                        <w:numPr>
                          <w:ilvl w:val="0"/>
                          <w:numId w:val="37"/>
                        </w:numPr>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Exhibit a flexible approach to working patterns, adapting to the demands of a dynamic and growing organisation.</w:t>
                      </w:r>
                    </w:p>
                    <w:p w14:paraId="7D9C21CD" w14:textId="77777777" w:rsidR="00FA2230" w:rsidRPr="0003521B" w:rsidRDefault="00FA2230" w:rsidP="00FA2230">
                      <w:pPr>
                        <w:pStyle w:val="NoSpacing"/>
                        <w:rPr>
                          <w:rFonts w:ascii="Avenir Next LT Pro" w:hAnsi="Avenir Next LT Pro" w:cs="Calibri"/>
                          <w:color w:val="002060"/>
                          <w:sz w:val="20"/>
                          <w:szCs w:val="20"/>
                          <w:shd w:val="clear" w:color="auto" w:fill="FFFFFF"/>
                          <w:lang w:val="en-GB"/>
                        </w:rPr>
                      </w:pPr>
                      <w:r w:rsidRPr="0003521B">
                        <w:rPr>
                          <w:rFonts w:ascii="Avenir Next LT Pro" w:hAnsi="Avenir Next LT Pro" w:cs="Calibri"/>
                          <w:color w:val="002060"/>
                          <w:sz w:val="20"/>
                          <w:szCs w:val="20"/>
                          <w:shd w:val="clear" w:color="auto" w:fill="FFFFFF"/>
                          <w:lang w:val="en-GB"/>
                        </w:rPr>
                        <w:t>This is a unique opportunity for a dedicated and visionary leader to inspire excellence, drive improvement, and make a lasting impact on the lives of our pupils.</w:t>
                      </w:r>
                    </w:p>
                    <w:p w14:paraId="6793A1EA" w14:textId="77777777" w:rsidR="00C90A7C" w:rsidRPr="0003521B" w:rsidRDefault="00C90A7C" w:rsidP="004F4D1E">
                      <w:pPr>
                        <w:pStyle w:val="NoSpacing"/>
                        <w:rPr>
                          <w:rFonts w:ascii="Avenir Next LT Pro" w:hAnsi="Avenir Next LT Pro" w:cs="Calibri"/>
                          <w:b/>
                          <w:bCs/>
                          <w:color w:val="002060"/>
                          <w:kern w:val="28"/>
                          <w:sz w:val="20"/>
                          <w:szCs w:val="20"/>
                          <w:lang w:eastAsia="en-GB"/>
                        </w:rPr>
                      </w:pPr>
                    </w:p>
                    <w:p w14:paraId="079BAA8D" w14:textId="77777777" w:rsidR="004F4D1E" w:rsidRPr="0003521B" w:rsidRDefault="004F4D1E" w:rsidP="004F4D1E">
                      <w:pPr>
                        <w:pStyle w:val="NoSpacing"/>
                        <w:rPr>
                          <w:rFonts w:ascii="Avenir Next LT Pro" w:hAnsi="Avenir Next LT Pro" w:cs="Calibri"/>
                          <w:color w:val="22355B"/>
                          <w:kern w:val="28"/>
                          <w:sz w:val="20"/>
                          <w:szCs w:val="20"/>
                          <w:lang w:eastAsia="en-GB"/>
                        </w:rPr>
                      </w:pPr>
                      <w:r w:rsidRPr="0003521B">
                        <w:rPr>
                          <w:rFonts w:ascii="Avenir Next LT Pro" w:hAnsi="Avenir Next LT Pro" w:cs="Calibri"/>
                          <w:b/>
                          <w:bCs/>
                          <w:color w:val="22355B"/>
                          <w:kern w:val="28"/>
                          <w:sz w:val="20"/>
                          <w:szCs w:val="20"/>
                          <w:lang w:eastAsia="en-GB"/>
                        </w:rPr>
                        <w:t>We can offer</w:t>
                      </w:r>
                      <w:r w:rsidRPr="0003521B">
                        <w:rPr>
                          <w:rFonts w:ascii="Avenir Next LT Pro" w:hAnsi="Avenir Next LT Pro" w:cs="Calibri"/>
                          <w:color w:val="22355B"/>
                          <w:kern w:val="28"/>
                          <w:sz w:val="20"/>
                          <w:szCs w:val="20"/>
                          <w:lang w:eastAsia="en-GB"/>
                        </w:rPr>
                        <w:t>:</w:t>
                      </w:r>
                    </w:p>
                    <w:p w14:paraId="50A4D736" w14:textId="7D5C33A8"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0000"/>
                          <w:kern w:val="28"/>
                          <w:sz w:val="20"/>
                          <w:szCs w:val="20"/>
                          <w:lang w:val="en-GB" w:eastAsia="en-GB"/>
                        </w:rPr>
                        <w:t xml:space="preserve">Be a </w:t>
                      </w:r>
                      <w:r w:rsidRPr="0003521B">
                        <w:rPr>
                          <w:rFonts w:ascii="Avenir Next LT Pro" w:hAnsi="Avenir Next LT Pro" w:cs="Calibri"/>
                          <w:color w:val="002060"/>
                          <w:kern w:val="28"/>
                          <w:sz w:val="20"/>
                          <w:szCs w:val="20"/>
                          <w:lang w:val="en-GB" w:eastAsia="en-GB"/>
                        </w:rPr>
                        <w:t>member of a forward-thinking and innovative leadership team, driving excellence across our Trust.</w:t>
                      </w:r>
                    </w:p>
                    <w:p w14:paraId="5EE11572" w14:textId="704A9DBD"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Lead a thriving Catholic academy as part of a growing family of schools across Bury, Bolton, Rochdale, Salford, and Wigan.</w:t>
                      </w:r>
                    </w:p>
                    <w:p w14:paraId="7C00A6A7" w14:textId="25047CEB"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Work with a caring and engaged group of stakeholders who share a commitment to delivering the highest standards for our children.</w:t>
                      </w:r>
                    </w:p>
                    <w:p w14:paraId="4006589E" w14:textId="17FC740D"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Benefit from a dedicated and highly supportive Central Team and Trust Board, with a clear vision and ambitious aspirations for the Trust.</w:t>
                      </w:r>
                    </w:p>
                    <w:p w14:paraId="4E827A4B" w14:textId="677360EC"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Receive tailored support for your professional and spiritual development from both the Academy Trust and the Diocese.</w:t>
                      </w:r>
                    </w:p>
                    <w:p w14:paraId="7E9A615D" w14:textId="1C3CC842"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Collaborate with excellent local and borough-wide networks, enhancing opportunities for innovation and best practice.</w:t>
                      </w:r>
                    </w:p>
                    <w:p w14:paraId="03962FFD" w14:textId="20084FAF" w:rsidR="00CA7C0D" w:rsidRPr="0003521B" w:rsidRDefault="00CA7C0D" w:rsidP="00CA7C0D">
                      <w:pPr>
                        <w:pStyle w:val="NoSpacing"/>
                        <w:numPr>
                          <w:ilvl w:val="0"/>
                          <w:numId w:val="13"/>
                        </w:numPr>
                        <w:ind w:left="357" w:hanging="357"/>
                        <w:jc w:val="both"/>
                        <w:rPr>
                          <w:rFonts w:ascii="Avenir Next LT Pro" w:hAnsi="Avenir Next LT Pro" w:cs="Calibri"/>
                          <w:color w:val="002060"/>
                          <w:kern w:val="28"/>
                          <w:sz w:val="20"/>
                          <w:szCs w:val="20"/>
                          <w:lang w:val="en-GB" w:eastAsia="en-GB"/>
                        </w:rPr>
                      </w:pPr>
                      <w:r w:rsidRPr="0003521B">
                        <w:rPr>
                          <w:rFonts w:ascii="Avenir Next LT Pro" w:hAnsi="Avenir Next LT Pro" w:cs="Calibri"/>
                          <w:color w:val="002060"/>
                          <w:kern w:val="28"/>
                          <w:sz w:val="20"/>
                          <w:szCs w:val="20"/>
                          <w:lang w:val="en-GB" w:eastAsia="en-GB"/>
                        </w:rPr>
                        <w:t>Enjoy a generous 28.68% Teachers’ Pension employer contribution.</w:t>
                      </w:r>
                    </w:p>
                    <w:p w14:paraId="1A5A1C81" w14:textId="79E5B2DB" w:rsidR="004F4D1E" w:rsidRPr="00CC3BFC" w:rsidRDefault="004F4D1E" w:rsidP="000E7457">
                      <w:pPr>
                        <w:pStyle w:val="NoSpacing"/>
                        <w:pBdr>
                          <w:top w:val="none" w:sz="0" w:space="0" w:color="auto"/>
                          <w:left w:val="none" w:sz="0" w:space="0" w:color="auto"/>
                          <w:bottom w:val="none" w:sz="0" w:space="0" w:color="auto"/>
                          <w:right w:val="none" w:sz="0" w:space="0" w:color="auto"/>
                          <w:between w:val="none" w:sz="0" w:space="0" w:color="auto"/>
                          <w:bar w:val="none" w:sz="0" w:color="auto"/>
                        </w:pBdr>
                        <w:ind w:left="357"/>
                        <w:jc w:val="both"/>
                        <w:rPr>
                          <w:rFonts w:ascii="Avenir Next LT Pro" w:hAnsi="Avenir Next LT Pro" w:cs="Calibri"/>
                          <w:b/>
                        </w:rPr>
                      </w:pPr>
                    </w:p>
                  </w:txbxContent>
                </v:textbox>
                <w10:wrap anchorx="page"/>
              </v:shape>
            </w:pict>
          </mc:Fallback>
        </mc:AlternateContent>
      </w:r>
      <w:r>
        <w:rPr>
          <w:noProof/>
        </w:rPr>
        <w:drawing>
          <wp:anchor distT="0" distB="0" distL="114300" distR="114300" simplePos="0" relativeHeight="251658268" behindDoc="1" locked="0" layoutInCell="1" allowOverlap="1" wp14:anchorId="42F81E6E" wp14:editId="575DF10F">
            <wp:simplePos x="0" y="0"/>
            <wp:positionH relativeFrom="margin">
              <wp:align>right</wp:align>
            </wp:positionH>
            <wp:positionV relativeFrom="paragraph">
              <wp:posOffset>-621665</wp:posOffset>
            </wp:positionV>
            <wp:extent cx="655320" cy="579120"/>
            <wp:effectExtent l="0" t="0" r="0" b="0"/>
            <wp:wrapNone/>
            <wp:docPr id="1073741870" name="Picture 1073741870"/>
            <wp:cNvGraphicFramePr/>
            <a:graphic xmlns:a="http://schemas.openxmlformats.org/drawingml/2006/main">
              <a:graphicData uri="http://schemas.openxmlformats.org/drawingml/2006/picture">
                <pic:pic xmlns:pic="http://schemas.openxmlformats.org/drawingml/2006/picture">
                  <pic:nvPicPr>
                    <pic:cNvPr id="1073741839" name="Picture 107374183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r w:rsidR="009442FE">
        <w:rPr>
          <w:noProof/>
        </w:rPr>
        <mc:AlternateContent>
          <mc:Choice Requires="wps">
            <w:drawing>
              <wp:anchor distT="0" distB="0" distL="114300" distR="114300" simplePos="0" relativeHeight="251658263" behindDoc="0" locked="0" layoutInCell="1" allowOverlap="1" wp14:anchorId="360FE3FE" wp14:editId="12BC43DE">
                <wp:simplePos x="0" y="0"/>
                <wp:positionH relativeFrom="page">
                  <wp:align>right</wp:align>
                </wp:positionH>
                <wp:positionV relativeFrom="paragraph">
                  <wp:posOffset>231140</wp:posOffset>
                </wp:positionV>
                <wp:extent cx="2907030" cy="78740"/>
                <wp:effectExtent l="0" t="0" r="26670" b="16510"/>
                <wp:wrapThrough wrapText="bothSides">
                  <wp:wrapPolygon edited="0">
                    <wp:start x="0" y="0"/>
                    <wp:lineTo x="0" y="20903"/>
                    <wp:lineTo x="21657" y="20903"/>
                    <wp:lineTo x="21657" y="0"/>
                    <wp:lineTo x="0" y="0"/>
                  </wp:wrapPolygon>
                </wp:wrapThrough>
                <wp:docPr id="1073741824" name="Rectangle 1073741824"/>
                <wp:cNvGraphicFramePr/>
                <a:graphic xmlns:a="http://schemas.openxmlformats.org/drawingml/2006/main">
                  <a:graphicData uri="http://schemas.microsoft.com/office/word/2010/wordprocessingShape">
                    <wps:wsp>
                      <wps:cNvSpPr/>
                      <wps:spPr>
                        <a:xfrm>
                          <a:off x="0" y="0"/>
                          <a:ext cx="2907030" cy="7874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C8C4F9" id="Rectangle 1073741824" o:spid="_x0000_s1026" style="position:absolute;margin-left:177.7pt;margin-top:18.2pt;width:228.9pt;height:6.2pt;z-index:25165826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" fillcolor="#203864" strokecolor="#2f528f" strokeweight="1pt">
                <w10:wrap type="through" anchorx="page"/>
              </v:rect>
            </w:pict>
          </mc:Fallback>
        </mc:AlternateContent>
      </w:r>
    </w:p>
    <w:p w14:paraId="0903FF29" w14:textId="465A164C" w:rsidR="00DA4BD4" w:rsidRDefault="008B0F6F" w:rsidP="00FF5469">
      <w:pPr>
        <w:rPr>
          <w:rFonts w:ascii="Arial" w:hAnsi="Arial" w:cs="Arial"/>
          <w:b/>
        </w:rPr>
      </w:pPr>
      <w:r>
        <w:rPr>
          <w:noProof/>
        </w:rPr>
        <mc:AlternateContent>
          <mc:Choice Requires="wps">
            <w:drawing>
              <wp:anchor distT="0" distB="0" distL="114300" distR="114300" simplePos="0" relativeHeight="251658262" behindDoc="0" locked="0" layoutInCell="1" allowOverlap="1" wp14:anchorId="764CF3C2" wp14:editId="4C4B2E3D">
                <wp:simplePos x="0" y="0"/>
                <wp:positionH relativeFrom="column">
                  <wp:posOffset>-322065</wp:posOffset>
                </wp:positionH>
                <wp:positionV relativeFrom="paragraph">
                  <wp:posOffset>4233714</wp:posOffset>
                </wp:positionV>
                <wp:extent cx="8600440" cy="45719"/>
                <wp:effectExtent l="0" t="8573" r="20638" b="20637"/>
                <wp:wrapNone/>
                <wp:docPr id="30" name="Rectangle 30"/>
                <wp:cNvGraphicFramePr/>
                <a:graphic xmlns:a="http://schemas.openxmlformats.org/drawingml/2006/main">
                  <a:graphicData uri="http://schemas.microsoft.com/office/word/2010/wordprocessingShape">
                    <wps:wsp>
                      <wps:cNvSpPr/>
                      <wps:spPr>
                        <a:xfrm rot="5400000" flipV="1">
                          <a:off x="0" y="0"/>
                          <a:ext cx="8600440" cy="45719"/>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B96323" id="Rectangle 30" o:spid="_x0000_s1026" style="position:absolute;margin-left:-25.35pt;margin-top:333.35pt;width:677.2pt;height:3.6pt;rotation:-90;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" fillcolor="#203864" strokecolor="#2f528f" strokeweight="1pt"/>
            </w:pict>
          </mc:Fallback>
        </mc:AlternateContent>
      </w:r>
      <w:r w:rsidR="004166AA">
        <w:rPr>
          <w:noProof/>
        </w:rPr>
        <w:drawing>
          <wp:anchor distT="0" distB="0" distL="114300" distR="114300" simplePos="0" relativeHeight="251658272" behindDoc="1" locked="0" layoutInCell="1" allowOverlap="1" wp14:anchorId="57E60EF1" wp14:editId="28669F19">
            <wp:simplePos x="0" y="0"/>
            <wp:positionH relativeFrom="column">
              <wp:posOffset>3966210</wp:posOffset>
            </wp:positionH>
            <wp:positionV relativeFrom="paragraph">
              <wp:posOffset>37465</wp:posOffset>
            </wp:positionV>
            <wp:extent cx="2913380" cy="2238680"/>
            <wp:effectExtent l="0" t="0" r="1270" b="9525"/>
            <wp:wrapNone/>
            <wp:docPr id="2114331398" name="Picture 2" descr="A child in a yellow helmet and vest playing with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in a yellow helmet and vest playing with bricks&#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072"/>
                    <a:stretch/>
                  </pic:blipFill>
                  <pic:spPr bwMode="auto">
                    <a:xfrm>
                      <a:off x="0" y="0"/>
                      <a:ext cx="2913380" cy="22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6AA">
        <w:rPr>
          <w:noProof/>
        </w:rPr>
        <w:drawing>
          <wp:anchor distT="0" distB="0" distL="114300" distR="114300" simplePos="0" relativeHeight="251658269" behindDoc="1" locked="0" layoutInCell="1" allowOverlap="1" wp14:anchorId="295C1F0A" wp14:editId="1E700DF4">
            <wp:simplePos x="0" y="0"/>
            <wp:positionH relativeFrom="page">
              <wp:posOffset>4687570</wp:posOffset>
            </wp:positionH>
            <wp:positionV relativeFrom="paragraph">
              <wp:posOffset>2310765</wp:posOffset>
            </wp:positionV>
            <wp:extent cx="2976880" cy="22002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abriel's Roman Catholic High School-36.jpg"/>
                    <pic:cNvPicPr/>
                  </pic:nvPicPr>
                  <pic:blipFill rotWithShape="1">
                    <a:blip r:embed="rId39" cstate="print">
                      <a:extLst>
                        <a:ext uri="{28A0092B-C50C-407E-A947-70E740481C1C}">
                          <a14:useLocalDpi xmlns:a14="http://schemas.microsoft.com/office/drawing/2010/main" val="0"/>
                        </a:ext>
                      </a:extLst>
                    </a:blip>
                    <a:srcRect l="16350" t="17893" r="14927" b="4967"/>
                    <a:stretch/>
                  </pic:blipFill>
                  <pic:spPr bwMode="auto">
                    <a:xfrm>
                      <a:off x="0" y="0"/>
                      <a:ext cx="297688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6AA">
        <w:rPr>
          <w:noProof/>
        </w:rPr>
        <w:drawing>
          <wp:anchor distT="0" distB="0" distL="114300" distR="114300" simplePos="0" relativeHeight="251658274" behindDoc="1" locked="0" layoutInCell="1" allowOverlap="1" wp14:anchorId="651D6DE7" wp14:editId="1946852C">
            <wp:simplePos x="0" y="0"/>
            <wp:positionH relativeFrom="column">
              <wp:posOffset>3935095</wp:posOffset>
            </wp:positionH>
            <wp:positionV relativeFrom="paragraph">
              <wp:posOffset>6555105</wp:posOffset>
            </wp:positionV>
            <wp:extent cx="3074670" cy="1952625"/>
            <wp:effectExtent l="0" t="0" r="0" b="9525"/>
            <wp:wrapNone/>
            <wp:docPr id="98135448" name="Picture 6" descr="A room with a tree and book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room with a tree and bookshelves&#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07" t="210" r="-1202" b="7410"/>
                    <a:stretch/>
                  </pic:blipFill>
                  <pic:spPr bwMode="auto">
                    <a:xfrm>
                      <a:off x="0" y="0"/>
                      <a:ext cx="307467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6AA">
        <w:rPr>
          <w:noProof/>
        </w:rPr>
        <w:drawing>
          <wp:anchor distT="0" distB="0" distL="114300" distR="114300" simplePos="0" relativeHeight="251658273" behindDoc="1" locked="0" layoutInCell="1" allowOverlap="1" wp14:anchorId="42818803" wp14:editId="7BA4A6D4">
            <wp:simplePos x="0" y="0"/>
            <wp:positionH relativeFrom="margin">
              <wp:posOffset>3952875</wp:posOffset>
            </wp:positionH>
            <wp:positionV relativeFrom="paragraph">
              <wp:posOffset>4491376</wp:posOffset>
            </wp:positionV>
            <wp:extent cx="3093117" cy="2062480"/>
            <wp:effectExtent l="0" t="0" r="0" b="0"/>
            <wp:wrapNone/>
            <wp:docPr id="2070699803" name="Picture 1" descr="A group of children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hildren playing outsid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3117"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FA5">
        <w:rPr>
          <w:noProof/>
        </w:rPr>
        <mc:AlternateContent>
          <mc:Choice Requires="wps">
            <w:drawing>
              <wp:anchor distT="0" distB="0" distL="114300" distR="114300" simplePos="0" relativeHeight="251658264" behindDoc="0" locked="0" layoutInCell="1" allowOverlap="1" wp14:anchorId="66385B30" wp14:editId="52AD1889">
                <wp:simplePos x="0" y="0"/>
                <wp:positionH relativeFrom="page">
                  <wp:align>right</wp:align>
                </wp:positionH>
                <wp:positionV relativeFrom="paragraph">
                  <wp:posOffset>8500745</wp:posOffset>
                </wp:positionV>
                <wp:extent cx="2898140" cy="57150"/>
                <wp:effectExtent l="0" t="0" r="16510" b="19050"/>
                <wp:wrapThrough wrapText="bothSides">
                  <wp:wrapPolygon edited="0">
                    <wp:start x="0" y="0"/>
                    <wp:lineTo x="0" y="21600"/>
                    <wp:lineTo x="21581" y="21600"/>
                    <wp:lineTo x="21581" y="0"/>
                    <wp:lineTo x="0" y="0"/>
                  </wp:wrapPolygon>
                </wp:wrapThrough>
                <wp:docPr id="1073741840" name="Rectangle 1073741840"/>
                <wp:cNvGraphicFramePr/>
                <a:graphic xmlns:a="http://schemas.openxmlformats.org/drawingml/2006/main">
                  <a:graphicData uri="http://schemas.microsoft.com/office/word/2010/wordprocessingShape">
                    <wps:wsp>
                      <wps:cNvSpPr/>
                      <wps:spPr>
                        <a:xfrm flipV="1">
                          <a:off x="0" y="0"/>
                          <a:ext cx="2898140" cy="571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2CC0E5" id="Rectangle 1073741840" o:spid="_x0000_s1026" style="position:absolute;margin-left:177pt;margin-top:669.35pt;width:228.2pt;height:4.5pt;flip:y;z-index:251658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" fillcolor="#1f3763 [1604]" strokecolor="#1f3763 [1604]" strokeweight="1pt">
                <w10:wrap type="through" anchorx="page"/>
              </v:rect>
            </w:pict>
          </mc:Fallback>
        </mc:AlternateContent>
      </w:r>
      <w:r w:rsidR="004F4D1E">
        <w:rPr>
          <w:rFonts w:ascii="Arial" w:hAnsi="Arial" w:cs="Arial"/>
          <w:b/>
        </w:rPr>
        <w:br w:type="page"/>
      </w:r>
    </w:p>
    <w:p w14:paraId="263C46A7" w14:textId="739A1485" w:rsidR="00FF5469" w:rsidRPr="00FF5469" w:rsidRDefault="00D67040" w:rsidP="00FF5469">
      <w:pPr>
        <w:rPr>
          <w:rFonts w:ascii="Arial" w:hAnsi="Arial" w:cs="Arial"/>
          <w:b/>
        </w:rPr>
      </w:pPr>
      <w:r w:rsidRPr="00A267C3">
        <w:rPr>
          <w:rFonts w:eastAsia="Calibri" w:cs="Arial"/>
          <w:b/>
          <w:noProof/>
        </w:rPr>
        <w:lastRenderedPageBreak/>
        <w:drawing>
          <wp:anchor distT="0" distB="0" distL="114300" distR="114300" simplePos="0" relativeHeight="251660331" behindDoc="0" locked="0" layoutInCell="1" allowOverlap="1" wp14:anchorId="29B9C96D" wp14:editId="7CF5C043">
            <wp:simplePos x="0" y="0"/>
            <wp:positionH relativeFrom="margin">
              <wp:posOffset>742950</wp:posOffset>
            </wp:positionH>
            <wp:positionV relativeFrom="paragraph">
              <wp:posOffset>-130175</wp:posOffset>
            </wp:positionV>
            <wp:extent cx="4247515" cy="962025"/>
            <wp:effectExtent l="0" t="0" r="0" b="0"/>
            <wp:wrapNone/>
            <wp:docPr id="1023294143" name="Picture 1023294143" descr="A logo with a red and gol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4143" name="Picture 1023294143" descr="A logo with a red and gold shiel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7515" cy="962025"/>
                    </a:xfrm>
                    <a:prstGeom prst="rect">
                      <a:avLst/>
                    </a:prstGeom>
                    <a:noFill/>
                  </pic:spPr>
                </pic:pic>
              </a:graphicData>
            </a:graphic>
          </wp:anchor>
        </w:drawing>
      </w:r>
    </w:p>
    <w:p w14:paraId="309DD7D4" w14:textId="7C07BDB2" w:rsidR="008239AC" w:rsidRPr="00D67040" w:rsidRDefault="008239AC" w:rsidP="00717825">
      <w:pPr>
        <w:kinsoku w:val="0"/>
        <w:overflowPunct w:val="0"/>
        <w:spacing w:line="277" w:lineRule="exact"/>
        <w:ind w:left="144"/>
        <w:jc w:val="center"/>
        <w:textAlignment w:val="baseline"/>
        <w:rPr>
          <w:rFonts w:ascii="Avenir Next LT Pro" w:hAnsi="Avenir Next LT Pro" w:cs="Arial"/>
          <w:b/>
          <w:bCs/>
          <w:color w:val="000000" w:themeColor="text1"/>
        </w:rPr>
      </w:pPr>
    </w:p>
    <w:p w14:paraId="57C8A3C5" w14:textId="77777777" w:rsidR="008239AC" w:rsidRPr="00D67040" w:rsidRDefault="008239AC" w:rsidP="00D67040">
      <w:pPr>
        <w:kinsoku w:val="0"/>
        <w:overflowPunct w:val="0"/>
        <w:spacing w:line="277" w:lineRule="exact"/>
        <w:textAlignment w:val="baseline"/>
        <w:rPr>
          <w:rFonts w:ascii="Avenir Next LT Pro" w:hAnsi="Avenir Next LT Pro" w:cs="Arial"/>
          <w:b/>
          <w:bCs/>
          <w:color w:val="000000" w:themeColor="text1"/>
        </w:rPr>
      </w:pPr>
    </w:p>
    <w:p w14:paraId="6FE4ABFE" w14:textId="691D1354" w:rsidR="00717825" w:rsidRPr="00407707" w:rsidRDefault="00717825" w:rsidP="008239AC">
      <w:pPr>
        <w:kinsoku w:val="0"/>
        <w:overflowPunct w:val="0"/>
        <w:spacing w:after="0" w:line="277" w:lineRule="exact"/>
        <w:ind w:left="144"/>
        <w:jc w:val="center"/>
        <w:textAlignment w:val="baseline"/>
        <w:rPr>
          <w:rFonts w:ascii="Avenir Next LT Pro" w:hAnsi="Avenir Next LT Pro" w:cs="Arial"/>
          <w:b/>
          <w:bCs/>
        </w:rPr>
      </w:pPr>
      <w:r w:rsidRPr="00407707">
        <w:rPr>
          <w:rFonts w:ascii="Avenir Next LT Pro" w:hAnsi="Avenir Next LT Pro" w:cs="Arial"/>
          <w:b/>
          <w:bCs/>
        </w:rPr>
        <w:t>Headteacher Job Description</w:t>
      </w:r>
    </w:p>
    <w:p w14:paraId="32A715DA" w14:textId="2D788946" w:rsidR="00717825" w:rsidRPr="00407707" w:rsidRDefault="00717825" w:rsidP="008239AC">
      <w:pPr>
        <w:kinsoku w:val="0"/>
        <w:overflowPunct w:val="0"/>
        <w:spacing w:after="0" w:line="277" w:lineRule="exact"/>
        <w:ind w:left="144"/>
        <w:jc w:val="center"/>
        <w:textAlignment w:val="baseline"/>
        <w:rPr>
          <w:rFonts w:ascii="Avenir Next LT Pro" w:hAnsi="Avenir Next LT Pro" w:cs="Arial"/>
          <w:b/>
          <w:bCs/>
        </w:rPr>
      </w:pPr>
      <w:r w:rsidRPr="00407707">
        <w:rPr>
          <w:rFonts w:ascii="Avenir Next LT Pro" w:hAnsi="Avenir Next LT Pro" w:cs="Arial"/>
          <w:b/>
          <w:bCs/>
        </w:rPr>
        <w:t xml:space="preserve">St </w:t>
      </w:r>
      <w:r w:rsidR="00012C65" w:rsidRPr="00407707">
        <w:rPr>
          <w:rFonts w:ascii="Avenir Next LT Pro" w:hAnsi="Avenir Next LT Pro" w:cs="Arial"/>
          <w:b/>
          <w:bCs/>
        </w:rPr>
        <w:t xml:space="preserve">Michaels RC Primary </w:t>
      </w:r>
      <w:r w:rsidRPr="00407707">
        <w:rPr>
          <w:rFonts w:ascii="Avenir Next LT Pro" w:hAnsi="Avenir Next LT Pro" w:cs="Arial"/>
          <w:b/>
          <w:bCs/>
        </w:rPr>
        <w:t>School, a Voluntary Academy</w:t>
      </w:r>
    </w:p>
    <w:p w14:paraId="290BB19D" w14:textId="5FAAD9C7" w:rsidR="00F971BC" w:rsidRPr="008F52C1" w:rsidRDefault="00035AED" w:rsidP="008239AC">
      <w:pPr>
        <w:kinsoku w:val="0"/>
        <w:overflowPunct w:val="0"/>
        <w:spacing w:after="0" w:line="277" w:lineRule="exact"/>
        <w:ind w:left="144"/>
        <w:jc w:val="center"/>
        <w:textAlignment w:val="baseline"/>
        <w:rPr>
          <w:rFonts w:ascii="Avenir Next LT Pro" w:hAnsi="Avenir Next LT Pro" w:cs="Arial"/>
          <w:b/>
          <w:bCs/>
          <w:spacing w:val="-1"/>
        </w:rPr>
      </w:pPr>
      <w:r w:rsidRPr="00407707">
        <w:rPr>
          <w:rFonts w:ascii="Avenir Next LT Pro" w:hAnsi="Avenir Next LT Pro" w:cs="Arial"/>
          <w:b/>
          <w:bCs/>
          <w:spacing w:val="-1"/>
        </w:rPr>
        <w:t>L</w:t>
      </w:r>
      <w:r w:rsidR="004F214F" w:rsidRPr="00407707">
        <w:rPr>
          <w:rFonts w:ascii="Avenir Next LT Pro" w:hAnsi="Avenir Next LT Pro" w:cs="Arial"/>
          <w:b/>
          <w:bCs/>
          <w:spacing w:val="-1"/>
        </w:rPr>
        <w:t>P</w:t>
      </w:r>
      <w:r w:rsidR="003E3FB7" w:rsidRPr="00407707">
        <w:rPr>
          <w:rFonts w:ascii="Avenir Next LT Pro" w:hAnsi="Avenir Next LT Pro" w:cs="Arial"/>
          <w:b/>
          <w:bCs/>
          <w:spacing w:val="-1"/>
        </w:rPr>
        <w:t xml:space="preserve">R </w:t>
      </w:r>
      <w:r w:rsidR="007070AD" w:rsidRPr="00407707">
        <w:rPr>
          <w:rFonts w:ascii="Avenir Next LT Pro" w:hAnsi="Avenir Next LT Pro" w:cs="Arial"/>
          <w:b/>
          <w:bCs/>
          <w:spacing w:val="-1"/>
        </w:rPr>
        <w:t xml:space="preserve">15 </w:t>
      </w:r>
      <w:r w:rsidRPr="00407707">
        <w:rPr>
          <w:rFonts w:ascii="Avenir Next LT Pro" w:hAnsi="Avenir Next LT Pro" w:cs="Arial"/>
          <w:b/>
          <w:bCs/>
          <w:spacing w:val="-1"/>
        </w:rPr>
        <w:t>– L</w:t>
      </w:r>
      <w:r w:rsidR="004F214F" w:rsidRPr="00407707">
        <w:rPr>
          <w:rFonts w:ascii="Avenir Next LT Pro" w:hAnsi="Avenir Next LT Pro" w:cs="Arial"/>
          <w:b/>
          <w:bCs/>
          <w:spacing w:val="-1"/>
        </w:rPr>
        <w:t>PR</w:t>
      </w:r>
      <w:r w:rsidRPr="00407707">
        <w:rPr>
          <w:rFonts w:ascii="Avenir Next LT Pro" w:hAnsi="Avenir Next LT Pro" w:cs="Arial"/>
          <w:b/>
          <w:bCs/>
          <w:spacing w:val="-1"/>
        </w:rPr>
        <w:t xml:space="preserve">21(a), </w:t>
      </w:r>
      <w:r w:rsidR="004F214F" w:rsidRPr="00407707">
        <w:rPr>
          <w:rFonts w:ascii="Avenir Next LT Pro" w:hAnsi="Avenir Next LT Pro" w:cs="Arial"/>
          <w:b/>
          <w:bCs/>
          <w:spacing w:val="-1"/>
        </w:rPr>
        <w:t>£</w:t>
      </w:r>
      <w:r w:rsidR="00830DAA" w:rsidRPr="00407707">
        <w:rPr>
          <w:rFonts w:ascii="Avenir Next LT Pro" w:hAnsi="Avenir Next LT Pro" w:cs="Arial"/>
          <w:b/>
          <w:bCs/>
          <w:spacing w:val="-1"/>
        </w:rPr>
        <w:t xml:space="preserve">70,293 </w:t>
      </w:r>
      <w:r w:rsidR="004F214F" w:rsidRPr="00407707">
        <w:rPr>
          <w:rFonts w:ascii="Avenir Next LT Pro" w:hAnsi="Avenir Next LT Pro" w:cs="Arial"/>
          <w:b/>
          <w:bCs/>
          <w:spacing w:val="-1"/>
        </w:rPr>
        <w:t xml:space="preserve">- </w:t>
      </w:r>
      <w:r w:rsidR="00830DAA" w:rsidRPr="00407707">
        <w:rPr>
          <w:rFonts w:ascii="Avenir Next LT Pro" w:hAnsi="Avenir Next LT Pro" w:cs="Arial"/>
          <w:b/>
          <w:bCs/>
          <w:spacing w:val="-1"/>
        </w:rPr>
        <w:t>£80,634</w:t>
      </w:r>
    </w:p>
    <w:p w14:paraId="540E9374" w14:textId="77777777" w:rsidR="00E6229B" w:rsidRPr="008F52C1" w:rsidRDefault="00E6229B" w:rsidP="008239AC">
      <w:pPr>
        <w:kinsoku w:val="0"/>
        <w:overflowPunct w:val="0"/>
        <w:spacing w:after="0" w:line="277" w:lineRule="exact"/>
        <w:ind w:left="144"/>
        <w:jc w:val="center"/>
        <w:textAlignment w:val="baseline"/>
        <w:rPr>
          <w:rFonts w:ascii="Avenir Next LT Pro" w:hAnsi="Avenir Next LT Pro" w:cs="Arial"/>
          <w:b/>
          <w:bCs/>
          <w:spacing w:val="-1"/>
        </w:rPr>
      </w:pPr>
    </w:p>
    <w:p w14:paraId="620D7BAA" w14:textId="77777777" w:rsidR="00E6229B" w:rsidRPr="008F52C1" w:rsidRDefault="00E6229B" w:rsidP="008239AC">
      <w:pPr>
        <w:kinsoku w:val="0"/>
        <w:overflowPunct w:val="0"/>
        <w:spacing w:after="0" w:line="277" w:lineRule="exact"/>
        <w:ind w:left="144"/>
        <w:jc w:val="center"/>
        <w:textAlignment w:val="baseline"/>
        <w:rPr>
          <w:rFonts w:ascii="Avenir Next LT Pro" w:hAnsi="Avenir Next LT Pro" w:cs="Arial"/>
          <w:b/>
          <w:bCs/>
          <w:spacing w:val="-1"/>
        </w:rPr>
      </w:pPr>
    </w:p>
    <w:p w14:paraId="5DF4772F" w14:textId="77777777" w:rsidR="00E6229B" w:rsidRPr="008F52C1" w:rsidRDefault="00E6229B" w:rsidP="008239AC">
      <w:pPr>
        <w:kinsoku w:val="0"/>
        <w:overflowPunct w:val="0"/>
        <w:spacing w:after="0" w:line="277" w:lineRule="exact"/>
        <w:ind w:left="144"/>
        <w:jc w:val="center"/>
        <w:textAlignment w:val="baseline"/>
        <w:rPr>
          <w:rFonts w:ascii="Avenir Next LT Pro" w:hAnsi="Avenir Next LT Pro" w:cs="Arial"/>
          <w:b/>
          <w:bCs/>
          <w:spacing w:val="-1"/>
        </w:rPr>
      </w:pPr>
    </w:p>
    <w:p w14:paraId="709AD3D4" w14:textId="77777777" w:rsidR="00E6229B" w:rsidRPr="008F52C1" w:rsidRDefault="00E6229B" w:rsidP="008239AC">
      <w:pPr>
        <w:kinsoku w:val="0"/>
        <w:overflowPunct w:val="0"/>
        <w:spacing w:after="0" w:line="277" w:lineRule="exact"/>
        <w:ind w:left="144"/>
        <w:jc w:val="center"/>
        <w:textAlignment w:val="baseline"/>
        <w:rPr>
          <w:rFonts w:ascii="Avenir Next LT Pro" w:hAnsi="Avenir Next LT Pro" w:cs="Arial"/>
          <w:b/>
          <w:bCs/>
          <w:spacing w:val="-1"/>
        </w:rPr>
      </w:pPr>
    </w:p>
    <w:p w14:paraId="4EFE194C" w14:textId="1589754F" w:rsidR="00717825" w:rsidRPr="008F52C1" w:rsidRDefault="00717825" w:rsidP="00717825">
      <w:pPr>
        <w:kinsoku w:val="0"/>
        <w:overflowPunct w:val="0"/>
        <w:spacing w:line="277" w:lineRule="exact"/>
        <w:ind w:left="144" w:right="15"/>
        <w:textAlignment w:val="baseline"/>
        <w:rPr>
          <w:rFonts w:ascii="Avenir Next LT Pro" w:hAnsi="Avenir Next LT Pro" w:cs="Arial"/>
          <w:b/>
          <w:bCs/>
          <w:spacing w:val="-1"/>
          <w:sz w:val="24"/>
          <w:szCs w:val="24"/>
        </w:rPr>
      </w:pPr>
    </w:p>
    <w:p w14:paraId="5069BD87" w14:textId="68360A32" w:rsidR="00717825" w:rsidRPr="008F52C1" w:rsidRDefault="00717825" w:rsidP="00E6229B">
      <w:pPr>
        <w:kinsoku w:val="0"/>
        <w:overflowPunct w:val="0"/>
        <w:spacing w:line="277" w:lineRule="exact"/>
        <w:ind w:left="144" w:right="15"/>
        <w:jc w:val="center"/>
        <w:textAlignment w:val="baseline"/>
        <w:rPr>
          <w:rFonts w:ascii="Avenir Next LT Pro" w:hAnsi="Avenir Next LT Pro" w:cs="Arial"/>
          <w:b/>
          <w:bCs/>
          <w:spacing w:val="-1"/>
          <w:sz w:val="24"/>
          <w:szCs w:val="24"/>
        </w:rPr>
      </w:pPr>
      <w:r w:rsidRPr="008F52C1">
        <w:rPr>
          <w:rFonts w:ascii="Avenir Next LT Pro" w:hAnsi="Avenir Next LT Pro" w:cs="Arial"/>
          <w:b/>
          <w:bCs/>
          <w:spacing w:val="-1"/>
          <w:sz w:val="24"/>
          <w:szCs w:val="24"/>
        </w:rPr>
        <w:t>Introduction</w:t>
      </w:r>
    </w:p>
    <w:p w14:paraId="15EFF652" w14:textId="166307D5" w:rsidR="00717825" w:rsidRPr="008F52C1" w:rsidRDefault="00717825" w:rsidP="00D67040">
      <w:pPr>
        <w:kinsoku w:val="0"/>
        <w:overflowPunct w:val="0"/>
        <w:spacing w:line="277" w:lineRule="exact"/>
        <w:ind w:left="144" w:right="15"/>
        <w:jc w:val="both"/>
        <w:textAlignment w:val="baseline"/>
        <w:rPr>
          <w:rFonts w:ascii="Avenir Next LT Pro" w:hAnsi="Avenir Next LT Pro" w:cs="Arial"/>
        </w:rPr>
      </w:pPr>
      <w:r w:rsidRPr="008F52C1">
        <w:rPr>
          <w:rFonts w:ascii="Avenir Next LT Pro" w:hAnsi="Avenir Next LT Pro" w:cs="Arial"/>
          <w:i/>
          <w:iCs/>
        </w:rPr>
        <w:t xml:space="preserve">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w:t>
      </w:r>
      <w:proofErr w:type="gramStart"/>
      <w:r w:rsidRPr="008F52C1">
        <w:rPr>
          <w:rFonts w:ascii="Avenir Next LT Pro" w:hAnsi="Avenir Next LT Pro" w:cs="Arial"/>
          <w:i/>
          <w:iCs/>
        </w:rPr>
        <w:t>at all times</w:t>
      </w:r>
      <w:proofErr w:type="gramEnd"/>
      <w:r w:rsidRPr="008F52C1">
        <w:rPr>
          <w:rFonts w:ascii="Avenir Next LT Pro" w:hAnsi="Avenir Next LT Pro" w:cs="Arial"/>
          <w:i/>
          <w:iCs/>
        </w:rPr>
        <w:t>, the Academy may serve as a witness to the Catholic faith in Our Lord Jesus Christ.</w:t>
      </w:r>
    </w:p>
    <w:p w14:paraId="147174DF" w14:textId="0F919313" w:rsidR="00717825" w:rsidRPr="008F52C1" w:rsidRDefault="00717825" w:rsidP="00D67040">
      <w:pPr>
        <w:kinsoku w:val="0"/>
        <w:overflowPunct w:val="0"/>
        <w:spacing w:line="277" w:lineRule="exact"/>
        <w:ind w:left="144" w:right="15"/>
        <w:jc w:val="both"/>
        <w:textAlignment w:val="baseline"/>
        <w:rPr>
          <w:rFonts w:ascii="Avenir Next LT Pro" w:hAnsi="Avenir Next LT Pro" w:cs="Arial"/>
        </w:rPr>
      </w:pPr>
      <w:r w:rsidRPr="008F52C1">
        <w:rPr>
          <w:rFonts w:ascii="Avenir Next LT Pro" w:hAnsi="Avenir Next LT Pro" w:cs="Arial"/>
          <w:i/>
          <w:iCs/>
        </w:rPr>
        <w:t>Therefore, this post requires a practising Catholic who can show by example and from experience, that they will ensure that the school is distinctively Catholic in all its aspects.</w:t>
      </w:r>
    </w:p>
    <w:p w14:paraId="2E68AE74" w14:textId="134376FB" w:rsidR="00717825" w:rsidRPr="008F52C1" w:rsidRDefault="00717825" w:rsidP="00D67040">
      <w:pPr>
        <w:kinsoku w:val="0"/>
        <w:overflowPunct w:val="0"/>
        <w:spacing w:line="277" w:lineRule="exact"/>
        <w:ind w:left="144" w:right="15"/>
        <w:jc w:val="both"/>
        <w:textAlignment w:val="baseline"/>
        <w:rPr>
          <w:rFonts w:ascii="Avenir Next LT Pro" w:hAnsi="Avenir Next LT Pro" w:cs="Arial"/>
        </w:rPr>
      </w:pPr>
      <w:r w:rsidRPr="008F52C1">
        <w:rPr>
          <w:rFonts w:ascii="Avenir Next LT Pro" w:hAnsi="Avenir Next LT Pro" w:cs="Arial"/>
        </w:rPr>
        <w:t>This appointment is made by the board of directors of the </w:t>
      </w:r>
      <w:r w:rsidRPr="008F52C1">
        <w:rPr>
          <w:rFonts w:ascii="Avenir Next LT Pro" w:hAnsi="Avenir Next LT Pro" w:cs="Arial"/>
          <w:b/>
          <w:bCs/>
        </w:rPr>
        <w:t>St Teresa of Calcutta Catholic Academy Trust </w:t>
      </w:r>
      <w:r w:rsidRPr="008F52C1">
        <w:rPr>
          <w:rFonts w:ascii="Avenir Next LT Pro" w:hAnsi="Avenir Next LT Pro" w:cs="Arial"/>
        </w:rPr>
        <w:t>under the terms of the Catholic Education Service (CES) contract. It is subject to the conditions of service for </w:t>
      </w:r>
      <w:r w:rsidRPr="008F52C1">
        <w:rPr>
          <w:rFonts w:ascii="Avenir Next LT Pro" w:hAnsi="Avenir Next LT Pro" w:cs="Arial"/>
          <w:bCs/>
        </w:rPr>
        <w:t>Headteachers</w:t>
      </w:r>
      <w:r w:rsidRPr="008F52C1">
        <w:rPr>
          <w:rFonts w:ascii="Avenir Next LT Pro" w:hAnsi="Avenir Next LT Pro" w:cs="Arial"/>
        </w:rPr>
        <w:t> contained in the current School Teachers’ Pay and Conditions document as well as other current education and employment legislation and statutory guidance.  </w:t>
      </w:r>
    </w:p>
    <w:p w14:paraId="7D3A547B" w14:textId="74735083" w:rsidR="00717825" w:rsidRPr="008F52C1" w:rsidRDefault="00717825" w:rsidP="00D67040">
      <w:pPr>
        <w:kinsoku w:val="0"/>
        <w:overflowPunct w:val="0"/>
        <w:spacing w:line="277" w:lineRule="exact"/>
        <w:ind w:left="144" w:right="15"/>
        <w:jc w:val="both"/>
        <w:textAlignment w:val="baseline"/>
        <w:rPr>
          <w:rFonts w:ascii="Avenir Next LT Pro" w:hAnsi="Avenir Next LT Pro" w:cs="Arial"/>
        </w:rPr>
      </w:pPr>
      <w:r w:rsidRPr="008F52C1">
        <w:rPr>
          <w:rFonts w:ascii="Avenir Next LT Pro" w:hAnsi="Avenir Next LT Pro" w:cs="Arial"/>
        </w:rPr>
        <w:t>This job description is based on the key areas identified in the National Standards for Headteacher (2020). These standards are in turn built upon the Teaching Standards (2012) which apply to all teachers, including Headteacher.</w:t>
      </w:r>
    </w:p>
    <w:p w14:paraId="2DF7749A" w14:textId="59B72EA0" w:rsidR="00717825" w:rsidRPr="008F52C1" w:rsidRDefault="00717825" w:rsidP="00D67040">
      <w:pPr>
        <w:kinsoku w:val="0"/>
        <w:overflowPunct w:val="0"/>
        <w:spacing w:line="277" w:lineRule="exact"/>
        <w:ind w:left="144" w:right="15"/>
        <w:jc w:val="both"/>
        <w:textAlignment w:val="baseline"/>
        <w:rPr>
          <w:rFonts w:ascii="Avenir Next LT Pro" w:hAnsi="Avenir Next LT Pro" w:cs="Arial"/>
        </w:rPr>
      </w:pPr>
      <w:r w:rsidRPr="008F52C1">
        <w:rPr>
          <w:rFonts w:ascii="Avenir Next LT Pro" w:hAnsi="Avenir Next LT Pro" w:cs="Arial"/>
        </w:rPr>
        <w:t>The St Teresa of Calcutta Catholic Academy Trust and the diocese acknowledge the importance of the role of the Catholic Headteacher and will actively offer continuing support, encouragement, affirmation and realistic challenge to the successful candidate.</w:t>
      </w:r>
    </w:p>
    <w:p w14:paraId="1CB96735" w14:textId="274E6BDB" w:rsidR="00717825" w:rsidRPr="008F52C1" w:rsidRDefault="00717825" w:rsidP="00E6229B">
      <w:pPr>
        <w:kinsoku w:val="0"/>
        <w:overflowPunct w:val="0"/>
        <w:spacing w:line="252" w:lineRule="exact"/>
        <w:ind w:left="216" w:right="15"/>
        <w:jc w:val="both"/>
        <w:textAlignment w:val="baseline"/>
        <w:rPr>
          <w:rFonts w:ascii="Avenir Next LT Pro" w:hAnsi="Avenir Next LT Pro" w:cs="Calibri"/>
          <w:b/>
          <w:bCs/>
        </w:rPr>
      </w:pPr>
      <w:r w:rsidRPr="008F52C1">
        <w:rPr>
          <w:rFonts w:ascii="Avenir Next LT Pro" w:hAnsi="Avenir Next LT Pro" w:cs="Calibri"/>
          <w:b/>
          <w:bCs/>
        </w:rPr>
        <w:t xml:space="preserve">The Academy Trust is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55A3DF63"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4B2514C8"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2361394A"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13CED3F0"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610CBA7F"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138DAC25"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6B9E8227"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3FD93F30"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7159087D"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5A768FA6" w14:textId="77777777" w:rsidR="00E6229B" w:rsidRPr="008F52C1" w:rsidRDefault="00E6229B" w:rsidP="00E6229B">
      <w:pPr>
        <w:kinsoku w:val="0"/>
        <w:overflowPunct w:val="0"/>
        <w:spacing w:line="252" w:lineRule="exact"/>
        <w:ind w:right="15"/>
        <w:jc w:val="both"/>
        <w:textAlignment w:val="baseline"/>
        <w:rPr>
          <w:rFonts w:ascii="Avenir Next LT Pro" w:hAnsi="Avenir Next LT Pro" w:cs="Calibri"/>
          <w:b/>
          <w:bCs/>
        </w:rPr>
      </w:pPr>
    </w:p>
    <w:p w14:paraId="4C520B70" w14:textId="707DFB7F" w:rsidR="00717825" w:rsidRPr="008F52C1" w:rsidRDefault="00717825" w:rsidP="00D67040">
      <w:pPr>
        <w:widowControl w:val="0"/>
        <w:numPr>
          <w:ilvl w:val="0"/>
          <w:numId w:val="38"/>
        </w:numPr>
        <w:kinsoku w:val="0"/>
        <w:overflowPunct w:val="0"/>
        <w:spacing w:after="0" w:line="277" w:lineRule="exact"/>
        <w:ind w:right="15"/>
        <w:textAlignment w:val="baseline"/>
        <w:rPr>
          <w:rFonts w:ascii="Avenir Next LT Pro" w:hAnsi="Avenir Next LT Pro" w:cs="Arial"/>
          <w:b/>
          <w:bCs/>
          <w:sz w:val="24"/>
          <w:szCs w:val="24"/>
        </w:rPr>
      </w:pPr>
      <w:r w:rsidRPr="008F52C1">
        <w:rPr>
          <w:rFonts w:ascii="Avenir Next LT Pro" w:hAnsi="Avenir Next LT Pro" w:cs="Arial"/>
          <w:b/>
          <w:bCs/>
          <w:sz w:val="24"/>
          <w:szCs w:val="24"/>
        </w:rPr>
        <w:t>The Core Purpose of the Headteacher</w:t>
      </w:r>
    </w:p>
    <w:p w14:paraId="4E93940B" w14:textId="77777777" w:rsidR="00D67040" w:rsidRPr="008F52C1" w:rsidRDefault="00D67040" w:rsidP="00D67040">
      <w:pPr>
        <w:widowControl w:val="0"/>
        <w:kinsoku w:val="0"/>
        <w:overflowPunct w:val="0"/>
        <w:spacing w:after="0" w:line="277" w:lineRule="exact"/>
        <w:ind w:left="504" w:right="15"/>
        <w:textAlignment w:val="baseline"/>
        <w:rPr>
          <w:rFonts w:ascii="Avenir Next LT Pro" w:hAnsi="Avenir Next LT Pro" w:cs="Arial"/>
          <w:b/>
          <w:bCs/>
          <w:sz w:val="24"/>
          <w:szCs w:val="24"/>
        </w:rPr>
      </w:pPr>
    </w:p>
    <w:p w14:paraId="0F0D231F" w14:textId="62E376A1" w:rsidR="00717825" w:rsidRPr="008F52C1" w:rsidRDefault="00717825" w:rsidP="00D67040">
      <w:pPr>
        <w:kinsoku w:val="0"/>
        <w:overflowPunct w:val="0"/>
        <w:spacing w:line="277" w:lineRule="exact"/>
        <w:ind w:left="504" w:right="15"/>
        <w:jc w:val="both"/>
        <w:textAlignment w:val="baseline"/>
        <w:rPr>
          <w:rFonts w:ascii="Avenir Next LT Pro" w:hAnsi="Avenir Next LT Pro" w:cs="Arial"/>
          <w:spacing w:val="2"/>
        </w:rPr>
      </w:pPr>
      <w:r w:rsidRPr="008F52C1">
        <w:rPr>
          <w:rFonts w:ascii="Avenir Next LT Pro" w:hAnsi="Avenir Next LT Pro" w:cs="Arial"/>
          <w:spacing w:val="2"/>
        </w:rPr>
        <w:t xml:space="preserve">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 personalised learning to realise the potential of all pupils. The Headteacher must establish a culture that promotes excellence, equality and high expectations of all pupils. This will include ensuring that religious education is in accordance with the teachings, doctrines, discipline and general and </w:t>
      </w:r>
      <w:proofErr w:type="gramStart"/>
      <w:r w:rsidRPr="008F52C1">
        <w:rPr>
          <w:rFonts w:ascii="Avenir Next LT Pro" w:hAnsi="Avenir Next LT Pro" w:cs="Arial"/>
          <w:spacing w:val="2"/>
        </w:rPr>
        <w:t>particular norms</w:t>
      </w:r>
      <w:proofErr w:type="gramEnd"/>
      <w:r w:rsidRPr="008F52C1">
        <w:rPr>
          <w:rFonts w:ascii="Avenir Next LT Pro" w:hAnsi="Avenir Next LT Pro" w:cs="Arial"/>
          <w:spacing w:val="2"/>
        </w:rPr>
        <w:t xml:space="preserve"> of the Catholic Church.</w:t>
      </w:r>
    </w:p>
    <w:p w14:paraId="279BEC95" w14:textId="241EDF15" w:rsidR="00717825" w:rsidRPr="008F52C1" w:rsidRDefault="00717825" w:rsidP="00E6229B">
      <w:pPr>
        <w:kinsoku w:val="0"/>
        <w:overflowPunct w:val="0"/>
        <w:spacing w:line="277" w:lineRule="exact"/>
        <w:ind w:left="504" w:right="15"/>
        <w:jc w:val="both"/>
        <w:textAlignment w:val="baseline"/>
        <w:rPr>
          <w:rFonts w:ascii="Avenir Next LT Pro" w:hAnsi="Avenir Next LT Pro" w:cs="Arial"/>
        </w:rPr>
      </w:pPr>
      <w:r w:rsidRPr="008F52C1">
        <w:rPr>
          <w:rFonts w:ascii="Avenir Next LT Pro" w:hAnsi="Avenir Next LT Pro" w:cs="Arial"/>
        </w:rPr>
        <w:t>The ‘preferred future’, expressed in the strategic vision and development of a Catholic school, stems from the educational mission of the Church, which is reflected in the school’s mission statement and school improvement plan.</w:t>
      </w:r>
    </w:p>
    <w:p w14:paraId="78ABF3A5" w14:textId="2FCA6176" w:rsidR="00717825" w:rsidRPr="008F52C1" w:rsidRDefault="00717825" w:rsidP="00D67040">
      <w:pPr>
        <w:kinsoku w:val="0"/>
        <w:overflowPunct w:val="0"/>
        <w:spacing w:line="276" w:lineRule="exact"/>
        <w:ind w:left="504" w:right="15"/>
        <w:jc w:val="both"/>
        <w:textAlignment w:val="baseline"/>
        <w:rPr>
          <w:rFonts w:ascii="Avenir Next LT Pro" w:hAnsi="Avenir Next LT Pro" w:cs="Arial"/>
        </w:rPr>
      </w:pPr>
      <w:r w:rsidRPr="008F52C1">
        <w:rPr>
          <w:rFonts w:ascii="Avenir Next LT Pro" w:hAnsi="Avenir Next LT Pro" w:cs="Arial"/>
        </w:rPr>
        <w:t>The Headteacher, working with the St Teresa of Calcutta Catholic Academy Trust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14:paraId="0DE8CFEB" w14:textId="02488D12" w:rsidR="00717825" w:rsidRPr="008F52C1" w:rsidRDefault="00717825" w:rsidP="00D67040">
      <w:pPr>
        <w:kinsoku w:val="0"/>
        <w:overflowPunct w:val="0"/>
        <w:spacing w:line="276" w:lineRule="exact"/>
        <w:ind w:left="504" w:right="15"/>
        <w:jc w:val="both"/>
        <w:textAlignment w:val="baseline"/>
        <w:rPr>
          <w:rFonts w:ascii="Avenir Next LT Pro" w:hAnsi="Avenir Next LT Pro" w:cs="Arial"/>
          <w:spacing w:val="1"/>
        </w:rPr>
      </w:pPr>
      <w:r w:rsidRPr="008F52C1">
        <w:rPr>
          <w:rFonts w:ascii="Avenir Next LT Pro" w:hAnsi="Avenir Next LT Pro" w:cs="Arial"/>
          <w:spacing w:val="1"/>
        </w:rPr>
        <w:t xml:space="preserve">The Headteacher is the leading professional in the school. Accountable to the </w:t>
      </w:r>
      <w:r w:rsidRPr="008F52C1">
        <w:rPr>
          <w:rFonts w:ascii="Avenir Next LT Pro" w:hAnsi="Avenir Next LT Pro" w:cs="Arial"/>
        </w:rPr>
        <w:t>St Teresa of Calcutta Catholic Academy Trust, </w:t>
      </w:r>
      <w:r w:rsidRPr="008F52C1">
        <w:rPr>
          <w:rFonts w:ascii="Avenir Next LT Pro" w:hAnsi="Avenir Next LT Pro" w:cs="Arial"/>
          <w:spacing w:val="1"/>
        </w:rPr>
        <w:t>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14:paraId="5730D105" w14:textId="227905CA" w:rsidR="00717825" w:rsidRPr="008F52C1" w:rsidRDefault="00717825" w:rsidP="00D67040">
      <w:pPr>
        <w:kinsoku w:val="0"/>
        <w:overflowPunct w:val="0"/>
        <w:spacing w:line="276" w:lineRule="exact"/>
        <w:ind w:left="504" w:right="15"/>
        <w:jc w:val="both"/>
        <w:textAlignment w:val="baseline"/>
        <w:rPr>
          <w:rFonts w:ascii="Avenir Next LT Pro" w:hAnsi="Avenir Next LT Pro" w:cs="Arial"/>
          <w:spacing w:val="1"/>
        </w:rPr>
      </w:pPr>
      <w:r w:rsidRPr="008F52C1">
        <w:rPr>
          <w:rFonts w:ascii="Avenir Next LT Pro" w:hAnsi="Avenir Next LT Pro" w:cs="Arial"/>
          <w:spacing w:val="1"/>
        </w:rPr>
        <w:t>The Headteacher, working with and through others, secures the commitment of the wider community to the school by developing and maintaining effective partnerships with, for example, schools, other services and agencies for children, parishes, the diocese, higher education institutions and employers. Through such partnerships and other activities, the Headteacher play a key role in contributing to the development of the education system as a whole and collaborating with others to raise standards locally.</w:t>
      </w:r>
    </w:p>
    <w:p w14:paraId="06CF8503" w14:textId="77777777" w:rsidR="00717825" w:rsidRPr="008F52C1" w:rsidRDefault="00717825" w:rsidP="00717825">
      <w:pPr>
        <w:kinsoku w:val="0"/>
        <w:overflowPunct w:val="0"/>
        <w:spacing w:line="276" w:lineRule="exact"/>
        <w:ind w:left="504" w:right="15"/>
        <w:jc w:val="both"/>
        <w:textAlignment w:val="baseline"/>
        <w:rPr>
          <w:rFonts w:ascii="Avenir Next LT Pro" w:hAnsi="Avenir Next LT Pro" w:cs="Arial"/>
        </w:rPr>
      </w:pPr>
      <w:r w:rsidRPr="008F52C1">
        <w:rPr>
          <w:rFonts w:ascii="Avenir Next LT Pro" w:hAnsi="Avenir Next LT Pro" w:cs="Arial"/>
        </w:rPr>
        <w:t xml:space="preserve">Drawing on the support provided by members of the school community, the Headteacher is responsible for creating a productive learning environment which is engaging and fulfilling for all pupils. </w:t>
      </w:r>
    </w:p>
    <w:p w14:paraId="622E6F8C" w14:textId="77777777" w:rsidR="00717825" w:rsidRPr="008F52C1" w:rsidRDefault="00717825" w:rsidP="00717825">
      <w:pPr>
        <w:kinsoku w:val="0"/>
        <w:overflowPunct w:val="0"/>
        <w:spacing w:line="276" w:lineRule="exact"/>
        <w:ind w:left="504" w:right="216"/>
        <w:jc w:val="both"/>
        <w:textAlignment w:val="baseline"/>
        <w:rPr>
          <w:rFonts w:ascii="Avenir Next LT Pro" w:hAnsi="Avenir Next LT Pro" w:cs="Arial"/>
        </w:rPr>
      </w:pPr>
    </w:p>
    <w:p w14:paraId="44DEE73A" w14:textId="77777777" w:rsidR="00E6229B" w:rsidRPr="008F52C1" w:rsidRDefault="00E6229B" w:rsidP="00717825">
      <w:pPr>
        <w:kinsoku w:val="0"/>
        <w:overflowPunct w:val="0"/>
        <w:spacing w:line="276" w:lineRule="exact"/>
        <w:ind w:left="504" w:right="216"/>
        <w:jc w:val="both"/>
        <w:textAlignment w:val="baseline"/>
        <w:rPr>
          <w:rFonts w:ascii="Avenir Next LT Pro" w:hAnsi="Avenir Next LT Pro" w:cs="Arial"/>
        </w:rPr>
      </w:pPr>
    </w:p>
    <w:p w14:paraId="21E7B37D" w14:textId="77777777" w:rsidR="00E6229B" w:rsidRPr="008F52C1" w:rsidRDefault="00E6229B" w:rsidP="00717825">
      <w:pPr>
        <w:kinsoku w:val="0"/>
        <w:overflowPunct w:val="0"/>
        <w:spacing w:line="276" w:lineRule="exact"/>
        <w:ind w:left="504" w:right="216"/>
        <w:jc w:val="both"/>
        <w:textAlignment w:val="baseline"/>
        <w:rPr>
          <w:rFonts w:ascii="Avenir Next LT Pro" w:hAnsi="Avenir Next LT Pro" w:cs="Arial"/>
        </w:rPr>
      </w:pPr>
    </w:p>
    <w:p w14:paraId="5FBD608F" w14:textId="77777777" w:rsidR="00E6229B" w:rsidRPr="008F52C1" w:rsidRDefault="00E6229B" w:rsidP="00717825">
      <w:pPr>
        <w:kinsoku w:val="0"/>
        <w:overflowPunct w:val="0"/>
        <w:spacing w:line="276" w:lineRule="exact"/>
        <w:ind w:left="504" w:right="216"/>
        <w:jc w:val="both"/>
        <w:textAlignment w:val="baseline"/>
        <w:rPr>
          <w:rFonts w:ascii="Avenir Next LT Pro" w:hAnsi="Avenir Next LT Pro" w:cs="Arial"/>
        </w:rPr>
      </w:pPr>
    </w:p>
    <w:p w14:paraId="2C7F169A" w14:textId="77777777" w:rsidR="00E6229B" w:rsidRPr="008F52C1" w:rsidRDefault="00E6229B" w:rsidP="00717825">
      <w:pPr>
        <w:kinsoku w:val="0"/>
        <w:overflowPunct w:val="0"/>
        <w:spacing w:line="276" w:lineRule="exact"/>
        <w:ind w:left="504" w:right="216"/>
        <w:jc w:val="both"/>
        <w:textAlignment w:val="baseline"/>
        <w:rPr>
          <w:rFonts w:ascii="Avenir Next LT Pro" w:hAnsi="Avenir Next LT Pro" w:cs="Arial"/>
        </w:rPr>
      </w:pPr>
    </w:p>
    <w:p w14:paraId="2A7A3530" w14:textId="77777777" w:rsidR="00717825" w:rsidRPr="008F52C1" w:rsidRDefault="00717825" w:rsidP="00717825">
      <w:pPr>
        <w:tabs>
          <w:tab w:val="left" w:pos="284"/>
          <w:tab w:val="left" w:pos="567"/>
        </w:tabs>
        <w:kinsoku w:val="0"/>
        <w:overflowPunct w:val="0"/>
        <w:spacing w:after="258" w:line="278" w:lineRule="exact"/>
        <w:ind w:firstLine="142"/>
        <w:textAlignment w:val="baseline"/>
        <w:rPr>
          <w:rFonts w:ascii="Avenir Next LT Pro" w:hAnsi="Avenir Next LT Pro" w:cs="Arial"/>
          <w:b/>
          <w:bCs/>
          <w:sz w:val="24"/>
          <w:szCs w:val="24"/>
        </w:rPr>
      </w:pPr>
      <w:r w:rsidRPr="008F52C1">
        <w:rPr>
          <w:rFonts w:ascii="Avenir Next LT Pro" w:hAnsi="Avenir Next LT Pro" w:cs="Arial"/>
          <w:b/>
          <w:bCs/>
          <w:sz w:val="24"/>
          <w:szCs w:val="24"/>
        </w:rPr>
        <w:lastRenderedPageBreak/>
        <w:t>B.</w:t>
      </w:r>
      <w:r w:rsidRPr="008F52C1">
        <w:rPr>
          <w:rFonts w:ascii="Avenir Next LT Pro" w:hAnsi="Avenir Next LT Pro" w:cs="Arial"/>
          <w:b/>
          <w:bCs/>
          <w:sz w:val="24"/>
          <w:szCs w:val="24"/>
        </w:rPr>
        <w:tab/>
        <w:t>The Headteacher Standards 2020</w:t>
      </w:r>
    </w:p>
    <w:tbl>
      <w:tblPr>
        <w:tblW w:w="9923" w:type="dxa"/>
        <w:tblInd w:w="137" w:type="dxa"/>
        <w:tblLayout w:type="fixed"/>
        <w:tblCellMar>
          <w:left w:w="0" w:type="dxa"/>
          <w:right w:w="0" w:type="dxa"/>
        </w:tblCellMar>
        <w:tblLook w:val="0000" w:firstRow="0" w:lastRow="0" w:firstColumn="0" w:lastColumn="0" w:noHBand="0" w:noVBand="0"/>
      </w:tblPr>
      <w:tblGrid>
        <w:gridCol w:w="9923"/>
      </w:tblGrid>
      <w:tr w:rsidR="001B10DB" w:rsidRPr="008F52C1" w14:paraId="53BB423F" w14:textId="77777777" w:rsidTr="002F62F8">
        <w:trPr>
          <w:trHeight w:hRule="exact" w:val="3102"/>
        </w:trPr>
        <w:tc>
          <w:tcPr>
            <w:tcW w:w="9923" w:type="dxa"/>
            <w:tcBorders>
              <w:top w:val="single" w:sz="4" w:space="0" w:color="000000"/>
              <w:left w:val="single" w:sz="4" w:space="0" w:color="000000"/>
              <w:bottom w:val="single" w:sz="4" w:space="0" w:color="000000"/>
              <w:right w:val="single" w:sz="4" w:space="0" w:color="000000"/>
            </w:tcBorders>
          </w:tcPr>
          <w:p w14:paraId="061C53BD" w14:textId="142F2FA1" w:rsidR="00717825" w:rsidRPr="008F52C1" w:rsidRDefault="00717825" w:rsidP="00D67040">
            <w:pPr>
              <w:kinsoku w:val="0"/>
              <w:overflowPunct w:val="0"/>
              <w:spacing w:line="277" w:lineRule="exact"/>
              <w:ind w:left="216"/>
              <w:jc w:val="both"/>
              <w:textAlignment w:val="baseline"/>
              <w:rPr>
                <w:rFonts w:ascii="Avenir Next LT Pro" w:hAnsi="Avenir Next LT Pro" w:cs="Arial"/>
                <w:b/>
                <w:bCs/>
                <w:spacing w:val="-1"/>
              </w:rPr>
            </w:pPr>
            <w:r w:rsidRPr="008F52C1">
              <w:rPr>
                <w:rFonts w:ascii="Avenir Next LT Pro" w:hAnsi="Avenir Next LT Pro" w:cs="Arial"/>
                <w:b/>
                <w:bCs/>
                <w:spacing w:val="-1"/>
              </w:rPr>
              <w:t>1. Culture and Ethos</w:t>
            </w:r>
          </w:p>
          <w:p w14:paraId="34FF2B41" w14:textId="477493C4" w:rsidR="00717825" w:rsidRPr="008F52C1" w:rsidRDefault="00717825" w:rsidP="00D67040">
            <w:pPr>
              <w:kinsoku w:val="0"/>
              <w:overflowPunct w:val="0"/>
              <w:spacing w:line="277" w:lineRule="exact"/>
              <w:ind w:left="284" w:right="283"/>
              <w:jc w:val="both"/>
              <w:textAlignment w:val="baseline"/>
              <w:rPr>
                <w:rFonts w:ascii="Avenir Next LT Pro" w:hAnsi="Avenir Next LT Pro" w:cs="Arial"/>
              </w:rPr>
            </w:pPr>
            <w:r w:rsidRPr="008F52C1">
              <w:rPr>
                <w:rFonts w:ascii="Avenir Next LT Pro" w:hAnsi="Avenir Next LT Pro" w:cs="Arial"/>
                <w:spacing w:val="9"/>
              </w:rPr>
              <w:t>The strategic direction and development of the school stem from the educational</w:t>
            </w:r>
            <w:r w:rsidRPr="008F52C1">
              <w:rPr>
                <w:rFonts w:ascii="Avenir Next LT Pro" w:hAnsi="Avenir Next LT Pro" w:cs="Arial"/>
                <w:b/>
                <w:bCs/>
                <w:spacing w:val="-1"/>
              </w:rPr>
              <w:t xml:space="preserve"> </w:t>
            </w:r>
            <w:r w:rsidRPr="008F52C1">
              <w:rPr>
                <w:rFonts w:ascii="Avenir Next LT Pro" w:hAnsi="Avenir Next LT Pro" w:cs="Arial"/>
              </w:rPr>
              <w:t xml:space="preserve">mission of the Church.  The Headteacher will ensure that his/her leadership demonstrates commitment to promoting and developing the school’s distinctive Catholic identity through the search for excellence in all </w:t>
            </w:r>
            <w:proofErr w:type="gramStart"/>
            <w:r w:rsidRPr="008F52C1">
              <w:rPr>
                <w:rFonts w:ascii="Avenir Next LT Pro" w:hAnsi="Avenir Next LT Pro" w:cs="Arial"/>
              </w:rPr>
              <w:t>area</w:t>
            </w:r>
            <w:proofErr w:type="gramEnd"/>
            <w:r w:rsidRPr="008F52C1">
              <w:rPr>
                <w:rFonts w:ascii="Avenir Next LT Pro" w:hAnsi="Avenir Next LT Pro" w:cs="Arial"/>
              </w:rPr>
              <w:t xml:space="preserve"> of this work.</w:t>
            </w:r>
          </w:p>
          <w:p w14:paraId="3C2B34E1" w14:textId="77777777" w:rsidR="00717825" w:rsidRPr="008F52C1" w:rsidRDefault="00717825" w:rsidP="001F136B">
            <w:pPr>
              <w:kinsoku w:val="0"/>
              <w:overflowPunct w:val="0"/>
              <w:spacing w:line="277" w:lineRule="exact"/>
              <w:ind w:left="284" w:right="283"/>
              <w:jc w:val="both"/>
              <w:textAlignment w:val="baseline"/>
              <w:rPr>
                <w:rFonts w:ascii="Avenir Next LT Pro" w:hAnsi="Avenir Next LT Pro" w:cs="Arial"/>
                <w:b/>
                <w:bCs/>
                <w:spacing w:val="-1"/>
              </w:rPr>
            </w:pPr>
            <w:r w:rsidRPr="008F52C1">
              <w:rPr>
                <w:rFonts w:ascii="Avenir Next LT Pro" w:hAnsi="Avenir Next LT Pro" w:cs="Arial"/>
              </w:rPr>
              <w:t>Critical to the role of headship is working with the St Teresa of Calcutta Catholic Academy Trust and others to create a shared vision and strategic plan which inspires and motivates pupils, staff and all other members of the school community. This vision should express core educational values and moral purpose and be inclusive of stakeholders’ values and beliefs.</w:t>
            </w:r>
          </w:p>
          <w:p w14:paraId="60987487" w14:textId="77777777" w:rsidR="00717825" w:rsidRPr="008F52C1" w:rsidRDefault="00717825" w:rsidP="001F136B">
            <w:pPr>
              <w:kinsoku w:val="0"/>
              <w:overflowPunct w:val="0"/>
              <w:spacing w:after="12" w:line="276" w:lineRule="exact"/>
              <w:ind w:right="216"/>
              <w:jc w:val="both"/>
              <w:textAlignment w:val="baseline"/>
              <w:rPr>
                <w:rFonts w:ascii="Avenir Next LT Pro" w:hAnsi="Avenir Next LT Pro" w:cs="Arial"/>
              </w:rPr>
            </w:pPr>
          </w:p>
        </w:tc>
      </w:tr>
    </w:tbl>
    <w:p w14:paraId="51E9579B" w14:textId="77777777" w:rsidR="00717825" w:rsidRPr="008F52C1" w:rsidRDefault="00717825" w:rsidP="00717825">
      <w:pPr>
        <w:kinsoku w:val="0"/>
        <w:overflowPunct w:val="0"/>
        <w:spacing w:line="276" w:lineRule="exact"/>
        <w:textAlignment w:val="baseline"/>
        <w:rPr>
          <w:rFonts w:ascii="Avenir Next LT Pro" w:hAnsi="Avenir Next LT Pro" w:cs="Arial"/>
          <w:i/>
        </w:rPr>
      </w:pPr>
    </w:p>
    <w:p w14:paraId="53CF115C" w14:textId="33AFCFD1" w:rsidR="00717825" w:rsidRPr="008F52C1" w:rsidRDefault="00717825" w:rsidP="00D67040">
      <w:pPr>
        <w:kinsoku w:val="0"/>
        <w:overflowPunct w:val="0"/>
        <w:spacing w:line="276" w:lineRule="exact"/>
        <w:ind w:right="15" w:firstLine="360"/>
        <w:textAlignment w:val="baseline"/>
        <w:rPr>
          <w:rFonts w:ascii="Avenir Next LT Pro" w:hAnsi="Avenir Next LT Pro" w:cs="Arial"/>
          <w:i/>
        </w:rPr>
      </w:pPr>
      <w:r w:rsidRPr="008F52C1">
        <w:rPr>
          <w:rFonts w:ascii="Avenir Next LT Pro" w:hAnsi="Avenir Next LT Pro" w:cs="Arial"/>
          <w:i/>
        </w:rPr>
        <w:t>The Headteacher will:</w:t>
      </w:r>
    </w:p>
    <w:p w14:paraId="49D9D668" w14:textId="77777777" w:rsidR="00717825" w:rsidRPr="008F52C1" w:rsidRDefault="00717825" w:rsidP="00717825">
      <w:pPr>
        <w:pStyle w:val="ListParagraph"/>
        <w:numPr>
          <w:ilvl w:val="0"/>
          <w:numId w:val="33"/>
        </w:numPr>
        <w:kinsoku w:val="0"/>
        <w:overflowPunct w:val="0"/>
        <w:spacing w:line="276" w:lineRule="exact"/>
        <w:ind w:left="709" w:right="15" w:hanging="283"/>
        <w:jc w:val="both"/>
        <w:textAlignment w:val="baseline"/>
        <w:rPr>
          <w:rFonts w:ascii="Avenir Next LT Pro" w:hAnsi="Avenir Next LT Pro" w:cs="Arial"/>
        </w:rPr>
      </w:pPr>
      <w:r w:rsidRPr="008F52C1">
        <w:rPr>
          <w:rFonts w:ascii="Avenir Next LT Pro" w:hAnsi="Avenir Next LT Pro" w:cs="Arial"/>
        </w:rPr>
        <w:t>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w:t>
      </w:r>
    </w:p>
    <w:p w14:paraId="45032168" w14:textId="77777777" w:rsidR="00717825" w:rsidRPr="008F52C1" w:rsidRDefault="00717825" w:rsidP="00717825">
      <w:pPr>
        <w:pStyle w:val="ListParagraph"/>
        <w:ind w:left="709" w:right="15" w:hanging="283"/>
        <w:jc w:val="both"/>
        <w:rPr>
          <w:rFonts w:ascii="Avenir Next LT Pro" w:hAnsi="Avenir Next LT Pro" w:cs="Arial"/>
        </w:rPr>
      </w:pPr>
    </w:p>
    <w:p w14:paraId="24257384" w14:textId="77777777" w:rsidR="00717825" w:rsidRPr="008F52C1" w:rsidRDefault="00717825" w:rsidP="00717825">
      <w:pPr>
        <w:pStyle w:val="ListParagraph"/>
        <w:numPr>
          <w:ilvl w:val="0"/>
          <w:numId w:val="33"/>
        </w:numPr>
        <w:ind w:left="709" w:right="15" w:hanging="283"/>
        <w:jc w:val="both"/>
        <w:rPr>
          <w:rFonts w:ascii="Avenir Next LT Pro" w:hAnsi="Avenir Next LT Pro" w:cs="Arial"/>
        </w:rPr>
      </w:pPr>
      <w:r w:rsidRPr="008F52C1">
        <w:rPr>
          <w:rFonts w:ascii="Avenir Next LT Pro" w:hAnsi="Avenir Next LT Pro" w:cs="Arial"/>
        </w:rPr>
        <w:t>Hold and articulate clear Catholic values and moral purpose focused on providing a world-class education for the pupils they serve and reflecting the Catholic foundation of the school.</w:t>
      </w:r>
    </w:p>
    <w:p w14:paraId="4BCD5589" w14:textId="77777777" w:rsidR="00717825" w:rsidRPr="008F52C1" w:rsidRDefault="00717825" w:rsidP="00717825">
      <w:pPr>
        <w:pStyle w:val="ListParagraph"/>
        <w:ind w:left="709" w:right="15"/>
        <w:jc w:val="both"/>
        <w:rPr>
          <w:rFonts w:ascii="Avenir Next LT Pro" w:hAnsi="Avenir Next LT Pro" w:cs="Arial"/>
        </w:rPr>
      </w:pPr>
    </w:p>
    <w:p w14:paraId="1F5746A8" w14:textId="77777777" w:rsidR="00717825" w:rsidRPr="008F52C1" w:rsidRDefault="00717825" w:rsidP="00717825">
      <w:pPr>
        <w:pStyle w:val="ListParagraph"/>
        <w:numPr>
          <w:ilvl w:val="0"/>
          <w:numId w:val="33"/>
        </w:numPr>
        <w:ind w:left="709" w:right="15" w:hanging="283"/>
        <w:jc w:val="both"/>
        <w:rPr>
          <w:rFonts w:ascii="Avenir Next LT Pro" w:hAnsi="Avenir Next LT Pro" w:cs="Arial"/>
        </w:rPr>
      </w:pPr>
      <w:r w:rsidRPr="008F52C1">
        <w:rPr>
          <w:rFonts w:ascii="Avenir Next LT Pro" w:hAnsi="Avenir Next LT Pro" w:cs="Arial"/>
        </w:rPr>
        <w:t>Demonstrate optimistic personal behaviour, positive relationships and attitudes towards their pupils and staff, and towards parents, governors and members of the local church and wider community.</w:t>
      </w:r>
    </w:p>
    <w:p w14:paraId="723E655B" w14:textId="77777777" w:rsidR="00717825" w:rsidRPr="008F52C1" w:rsidRDefault="00717825" w:rsidP="00717825">
      <w:pPr>
        <w:pStyle w:val="ListParagraph"/>
        <w:ind w:left="709" w:right="15" w:hanging="283"/>
        <w:jc w:val="both"/>
        <w:rPr>
          <w:rFonts w:ascii="Avenir Next LT Pro" w:hAnsi="Avenir Next LT Pro" w:cs="Arial"/>
        </w:rPr>
      </w:pPr>
    </w:p>
    <w:p w14:paraId="5EC35B74" w14:textId="77777777" w:rsidR="00717825" w:rsidRPr="008F52C1" w:rsidRDefault="00717825" w:rsidP="00717825">
      <w:pPr>
        <w:pStyle w:val="ListParagraph"/>
        <w:numPr>
          <w:ilvl w:val="0"/>
          <w:numId w:val="33"/>
        </w:numPr>
        <w:ind w:left="709" w:right="15" w:hanging="283"/>
        <w:jc w:val="both"/>
        <w:rPr>
          <w:rFonts w:ascii="Avenir Next LT Pro" w:hAnsi="Avenir Next LT Pro" w:cs="Arial"/>
        </w:rPr>
      </w:pPr>
      <w:r w:rsidRPr="008F52C1">
        <w:rPr>
          <w:rFonts w:ascii="Avenir Next LT Pro" w:hAnsi="Avenir Next LT Pro" w:cs="Arial"/>
        </w:rPr>
        <w:t>Lead by example, with integrity, creativity, resilience, and clarity, drawing on their scholarship, expertise and skills and that of those around them.</w:t>
      </w:r>
    </w:p>
    <w:p w14:paraId="079853AD" w14:textId="77777777" w:rsidR="00717825" w:rsidRPr="008F52C1" w:rsidRDefault="00717825" w:rsidP="00717825">
      <w:pPr>
        <w:pStyle w:val="ListParagraph"/>
        <w:ind w:left="709" w:right="15" w:hanging="283"/>
        <w:jc w:val="both"/>
        <w:rPr>
          <w:rFonts w:ascii="Avenir Next LT Pro" w:hAnsi="Avenir Next LT Pro" w:cs="Arial"/>
        </w:rPr>
      </w:pPr>
    </w:p>
    <w:p w14:paraId="79CEC1DA" w14:textId="77777777" w:rsidR="00717825" w:rsidRPr="008F52C1" w:rsidRDefault="00717825" w:rsidP="00717825">
      <w:pPr>
        <w:pStyle w:val="ListParagraph"/>
        <w:numPr>
          <w:ilvl w:val="0"/>
          <w:numId w:val="33"/>
        </w:numPr>
        <w:ind w:left="709" w:right="15" w:hanging="283"/>
        <w:jc w:val="both"/>
        <w:rPr>
          <w:rFonts w:ascii="Avenir Next LT Pro" w:hAnsi="Avenir Next LT Pro" w:cs="Arial"/>
        </w:rPr>
      </w:pPr>
      <w:r w:rsidRPr="008F52C1">
        <w:rPr>
          <w:rFonts w:ascii="Avenir Next LT Pro" w:hAnsi="Avenir Next LT Pro" w:cs="Arial"/>
        </w:rPr>
        <w:t>Sustain wide, current knowledge and understanding of education and school systems locally, nationally and globally, and pursue continuous professional development that reflects the needs of a Catholic school.</w:t>
      </w:r>
    </w:p>
    <w:p w14:paraId="0BEFB645" w14:textId="77777777" w:rsidR="00717825" w:rsidRPr="008F52C1" w:rsidRDefault="00717825" w:rsidP="00717825">
      <w:pPr>
        <w:pStyle w:val="ListParagraph"/>
        <w:ind w:left="709" w:right="15" w:hanging="283"/>
        <w:jc w:val="both"/>
        <w:rPr>
          <w:rFonts w:ascii="Avenir Next LT Pro" w:hAnsi="Avenir Next LT Pro" w:cs="Arial"/>
        </w:rPr>
      </w:pPr>
    </w:p>
    <w:p w14:paraId="0630221A" w14:textId="77777777" w:rsidR="00717825" w:rsidRPr="008F52C1" w:rsidRDefault="00717825" w:rsidP="00717825">
      <w:pPr>
        <w:pStyle w:val="ListParagraph"/>
        <w:numPr>
          <w:ilvl w:val="0"/>
          <w:numId w:val="33"/>
        </w:numPr>
        <w:ind w:left="709" w:right="15" w:hanging="283"/>
        <w:jc w:val="both"/>
        <w:rPr>
          <w:rFonts w:ascii="Avenir Next LT Pro" w:hAnsi="Avenir Next LT Pro" w:cs="Arial"/>
        </w:rPr>
      </w:pPr>
      <w:r w:rsidRPr="008F52C1">
        <w:rPr>
          <w:rFonts w:ascii="Avenir Next LT Pro" w:hAnsi="Avenir Next LT Pro" w:cs="Arial"/>
        </w:rPr>
        <w:t>Work with political and financial astuteness, within a clear set of principles centred on the school's Catholic vision, ably translating local, national and diocesan policy into the school's context.</w:t>
      </w:r>
    </w:p>
    <w:p w14:paraId="7F98F949" w14:textId="77777777" w:rsidR="00717825" w:rsidRPr="008F52C1" w:rsidRDefault="00717825" w:rsidP="00717825">
      <w:pPr>
        <w:pStyle w:val="ListParagraph"/>
        <w:ind w:left="709" w:right="15" w:hanging="283"/>
        <w:rPr>
          <w:rFonts w:ascii="Avenir Next LT Pro" w:hAnsi="Avenir Next LT Pro" w:cs="Arial"/>
        </w:rPr>
      </w:pPr>
    </w:p>
    <w:p w14:paraId="2AA06E6A" w14:textId="77777777" w:rsidR="00717825" w:rsidRPr="008F52C1" w:rsidRDefault="00717825" w:rsidP="00717825">
      <w:pPr>
        <w:pStyle w:val="ListParagraph"/>
        <w:numPr>
          <w:ilvl w:val="0"/>
          <w:numId w:val="33"/>
        </w:numPr>
        <w:ind w:left="709" w:right="15" w:hanging="283"/>
        <w:jc w:val="both"/>
        <w:rPr>
          <w:rFonts w:ascii="Avenir Next LT Pro" w:hAnsi="Avenir Next LT Pro" w:cs="Arial"/>
        </w:rPr>
      </w:pPr>
      <w:r w:rsidRPr="008F52C1">
        <w:rPr>
          <w:rFonts w:ascii="Avenir Next LT Pro" w:hAnsi="Avenir Next LT Pro" w:cs="Arial"/>
        </w:rPr>
        <w:t>Communicate compellingly the school’s vision and drive the strategic leadership, empowering all pupils and staff to excel thus ensuring a culture of high staff professionalism.</w:t>
      </w:r>
    </w:p>
    <w:p w14:paraId="67B8ACF3" w14:textId="77777777" w:rsidR="00717825" w:rsidRPr="008F52C1" w:rsidRDefault="00717825" w:rsidP="00717825">
      <w:pPr>
        <w:kinsoku w:val="0"/>
        <w:overflowPunct w:val="0"/>
        <w:spacing w:line="276" w:lineRule="exact"/>
        <w:jc w:val="both"/>
        <w:textAlignment w:val="baseline"/>
        <w:rPr>
          <w:rFonts w:ascii="Avenir Next LT Pro" w:hAnsi="Avenir Next LT Pro" w:cs="Arial"/>
        </w:rPr>
      </w:pPr>
    </w:p>
    <w:tbl>
      <w:tblPr>
        <w:tblW w:w="9923" w:type="dxa"/>
        <w:tblInd w:w="137" w:type="dxa"/>
        <w:tblLayout w:type="fixed"/>
        <w:tblCellMar>
          <w:left w:w="0" w:type="dxa"/>
          <w:right w:w="0" w:type="dxa"/>
        </w:tblCellMar>
        <w:tblLook w:val="0000" w:firstRow="0" w:lastRow="0" w:firstColumn="0" w:lastColumn="0" w:noHBand="0" w:noVBand="0"/>
      </w:tblPr>
      <w:tblGrid>
        <w:gridCol w:w="9923"/>
      </w:tblGrid>
      <w:tr w:rsidR="001B10DB" w:rsidRPr="008F52C1" w14:paraId="542BB7D1" w14:textId="77777777" w:rsidTr="002F62F8">
        <w:trPr>
          <w:trHeight w:hRule="exact" w:val="3815"/>
        </w:trPr>
        <w:tc>
          <w:tcPr>
            <w:tcW w:w="9923" w:type="dxa"/>
            <w:tcBorders>
              <w:top w:val="single" w:sz="4" w:space="0" w:color="000000"/>
              <w:left w:val="single" w:sz="4" w:space="0" w:color="000000"/>
              <w:bottom w:val="single" w:sz="4" w:space="0" w:color="000000"/>
              <w:right w:val="single" w:sz="4" w:space="0" w:color="000000"/>
            </w:tcBorders>
          </w:tcPr>
          <w:p w14:paraId="6B1D819F" w14:textId="14D59764" w:rsidR="00717825" w:rsidRPr="008F52C1" w:rsidRDefault="00717825" w:rsidP="00D67040">
            <w:pPr>
              <w:kinsoku w:val="0"/>
              <w:overflowPunct w:val="0"/>
              <w:spacing w:line="285" w:lineRule="exact"/>
              <w:ind w:left="216"/>
              <w:jc w:val="both"/>
              <w:textAlignment w:val="baseline"/>
              <w:rPr>
                <w:rFonts w:ascii="Avenir Next LT Pro" w:hAnsi="Avenir Next LT Pro" w:cs="Arial"/>
                <w:b/>
                <w:bCs/>
              </w:rPr>
            </w:pPr>
            <w:r w:rsidRPr="008F52C1">
              <w:rPr>
                <w:rFonts w:ascii="Avenir Next LT Pro" w:hAnsi="Avenir Next LT Pro" w:cs="Arial"/>
                <w:b/>
                <w:bCs/>
              </w:rPr>
              <w:lastRenderedPageBreak/>
              <w:t>2. Curriculum and Teaching</w:t>
            </w:r>
          </w:p>
          <w:p w14:paraId="6602B0BD" w14:textId="77777777" w:rsidR="00717825" w:rsidRPr="008F52C1" w:rsidRDefault="00717825" w:rsidP="001F136B">
            <w:pPr>
              <w:kinsoku w:val="0"/>
              <w:overflowPunct w:val="0"/>
              <w:spacing w:line="275" w:lineRule="exact"/>
              <w:ind w:left="426" w:right="216"/>
              <w:jc w:val="both"/>
              <w:textAlignment w:val="baseline"/>
              <w:rPr>
                <w:rFonts w:ascii="Avenir Next LT Pro" w:hAnsi="Avenir Next LT Pro" w:cs="Arial"/>
              </w:rPr>
            </w:pPr>
            <w:r w:rsidRPr="008F52C1">
              <w:rPr>
                <w:rFonts w:ascii="Avenir Next LT Pro" w:hAnsi="Avenir Next LT Pro" w:cs="Arial"/>
              </w:rPr>
              <w:t>In a Catholic school the Headteacher leads a learning community rooted in Catholic belief and principles. The search for excellence is given expression in learning and teaching which recognise pupils’ individual worth as made in the image and likeness of God. The Headteacher will lead the school community in promoting positive attitudes to learning amongst pupils and staff which stem from Christ’s vision for humanity.</w:t>
            </w:r>
          </w:p>
          <w:p w14:paraId="104325CB" w14:textId="77777777" w:rsidR="00717825" w:rsidRPr="008F52C1" w:rsidRDefault="00717825" w:rsidP="001F136B">
            <w:pPr>
              <w:kinsoku w:val="0"/>
              <w:overflowPunct w:val="0"/>
              <w:spacing w:after="9" w:line="275" w:lineRule="exact"/>
              <w:ind w:left="216" w:right="216"/>
              <w:jc w:val="both"/>
              <w:textAlignment w:val="baseline"/>
              <w:rPr>
                <w:rFonts w:ascii="Avenir Next LT Pro" w:hAnsi="Avenir Next LT Pro" w:cs="Arial"/>
              </w:rPr>
            </w:pPr>
          </w:p>
          <w:p w14:paraId="7B0D9C22" w14:textId="77777777" w:rsidR="00717825" w:rsidRPr="008F52C1" w:rsidRDefault="00717825" w:rsidP="001F136B">
            <w:pPr>
              <w:kinsoku w:val="0"/>
              <w:overflowPunct w:val="0"/>
              <w:spacing w:after="9" w:line="275" w:lineRule="exact"/>
              <w:ind w:left="426" w:right="216" w:hanging="1"/>
              <w:jc w:val="both"/>
              <w:textAlignment w:val="baseline"/>
              <w:rPr>
                <w:rFonts w:ascii="Avenir Next LT Pro" w:hAnsi="Avenir Next LT Pro" w:cs="Arial"/>
              </w:rPr>
            </w:pPr>
            <w:r w:rsidRPr="008F52C1">
              <w:rPr>
                <w:rFonts w:ascii="Avenir Next LT Pro" w:hAnsi="Avenir Next LT Pro" w:cs="Arial"/>
              </w:rPr>
              <w:t>The Headteacher has a central responsibility for raising the quality of teaching and learning and for pupils’ achievement. This implies setting high expectations and monitoring and evaluating the effectiveness of learning outcomes. A successful learning culture will enable pupils to become effective, enthusiastic, independent learners, committed to life-long learning.</w:t>
            </w:r>
          </w:p>
        </w:tc>
      </w:tr>
    </w:tbl>
    <w:p w14:paraId="2C37A352" w14:textId="77777777" w:rsidR="00717825" w:rsidRPr="008F52C1" w:rsidRDefault="00717825" w:rsidP="00717825">
      <w:pPr>
        <w:rPr>
          <w:rFonts w:ascii="Avenir Next LT Pro" w:hAnsi="Avenir Next LT Pro" w:cs="Arial"/>
        </w:rPr>
      </w:pPr>
    </w:p>
    <w:p w14:paraId="133A29CC" w14:textId="61A324C2" w:rsidR="00717825" w:rsidRPr="008F52C1" w:rsidRDefault="00717825" w:rsidP="008239AC">
      <w:pPr>
        <w:ind w:right="15" w:firstLine="426"/>
        <w:jc w:val="both"/>
        <w:rPr>
          <w:rFonts w:ascii="Avenir Next LT Pro" w:hAnsi="Avenir Next LT Pro" w:cs="Arial"/>
          <w:i/>
        </w:rPr>
      </w:pPr>
      <w:r w:rsidRPr="008F52C1">
        <w:rPr>
          <w:rFonts w:ascii="Avenir Next LT Pro" w:hAnsi="Avenir Next LT Pro" w:cs="Arial"/>
          <w:i/>
        </w:rPr>
        <w:t>In accordance with the school’s Catholic ethos, the Headteacher will:</w:t>
      </w:r>
    </w:p>
    <w:p w14:paraId="3962342D" w14:textId="77777777" w:rsidR="00717825" w:rsidRPr="008F52C1" w:rsidRDefault="00717825" w:rsidP="00717825">
      <w:pPr>
        <w:pStyle w:val="ListParagraph"/>
        <w:numPr>
          <w:ilvl w:val="0"/>
          <w:numId w:val="34"/>
        </w:numPr>
        <w:kinsoku w:val="0"/>
        <w:overflowPunct w:val="0"/>
        <w:spacing w:line="275" w:lineRule="exact"/>
        <w:ind w:left="709" w:right="15" w:hanging="283"/>
        <w:jc w:val="both"/>
        <w:textAlignment w:val="baseline"/>
        <w:rPr>
          <w:rFonts w:ascii="Avenir Next LT Pro" w:hAnsi="Avenir Next LT Pro" w:cs="Arial"/>
          <w:spacing w:val="-1"/>
        </w:rPr>
      </w:pPr>
      <w:r w:rsidRPr="008F52C1">
        <w:rPr>
          <w:rFonts w:ascii="Avenir Next LT Pro" w:hAnsi="Avenir Next LT Pro" w:cs="Arial"/>
        </w:rPr>
        <w:t xml:space="preserve">Demand ambitious standards of achievement and attendance for all pupils, overcoming disadvantage and advancing equality, instilling a strong sense of accountability in staff for the impact of their work on pupils' outcomes. Ensure high quality personal, social, health education and citizenship in accordance with the teachings and doctrines of the Catholic Church. </w:t>
      </w:r>
      <w:r w:rsidRPr="008F52C1">
        <w:rPr>
          <w:rFonts w:ascii="Avenir Next LT Pro" w:hAnsi="Avenir Next LT Pro" w:cs="Arial"/>
          <w:spacing w:val="-1"/>
        </w:rPr>
        <w:t>Ensure quality provision for pupils’ spiritual, moral, social and cultural education in line with the distinctive Catholic nature, purpose and aims of the school.</w:t>
      </w:r>
    </w:p>
    <w:p w14:paraId="07787D9D" w14:textId="77777777" w:rsidR="00717825" w:rsidRPr="008F52C1" w:rsidRDefault="00717825" w:rsidP="00717825">
      <w:pPr>
        <w:pStyle w:val="ListParagraph"/>
        <w:kinsoku w:val="0"/>
        <w:overflowPunct w:val="0"/>
        <w:spacing w:line="275" w:lineRule="exact"/>
        <w:ind w:left="709" w:right="15"/>
        <w:jc w:val="both"/>
        <w:textAlignment w:val="baseline"/>
        <w:rPr>
          <w:rFonts w:ascii="Avenir Next LT Pro" w:hAnsi="Avenir Next LT Pro" w:cs="Arial"/>
          <w:spacing w:val="-1"/>
        </w:rPr>
      </w:pPr>
    </w:p>
    <w:p w14:paraId="3477ACA7" w14:textId="77777777" w:rsidR="00717825" w:rsidRPr="008F52C1" w:rsidRDefault="00717825" w:rsidP="00717825">
      <w:pPr>
        <w:pStyle w:val="ListParagraph"/>
        <w:numPr>
          <w:ilvl w:val="0"/>
          <w:numId w:val="34"/>
        </w:numPr>
        <w:ind w:left="709" w:right="15" w:hanging="283"/>
        <w:jc w:val="both"/>
        <w:rPr>
          <w:rFonts w:ascii="Avenir Next LT Pro" w:hAnsi="Avenir Next LT Pro" w:cs="Arial"/>
        </w:rPr>
      </w:pPr>
      <w:r w:rsidRPr="008F52C1">
        <w:rPr>
          <w:rFonts w:ascii="Avenir Next LT Pro" w:hAnsi="Avenir Next LT Pro" w:cs="Arial"/>
        </w:rPr>
        <w:t>Secure excellent teaching through an analytical understanding of how pupils learn and of the core features of successful classroom practice and curriculum design, leading to rich curriculum opportunities and pupils' well-being, taking full account of the school’s Catholic foundation.</w:t>
      </w:r>
    </w:p>
    <w:p w14:paraId="6E275A7B" w14:textId="77777777" w:rsidR="00717825" w:rsidRPr="008F52C1" w:rsidRDefault="00717825" w:rsidP="00717825">
      <w:pPr>
        <w:pStyle w:val="ListParagraph"/>
        <w:ind w:left="709" w:right="15"/>
        <w:jc w:val="both"/>
        <w:rPr>
          <w:rFonts w:ascii="Avenir Next LT Pro" w:hAnsi="Avenir Next LT Pro" w:cs="Arial"/>
        </w:rPr>
      </w:pPr>
    </w:p>
    <w:p w14:paraId="76C71C63" w14:textId="77777777" w:rsidR="00717825" w:rsidRPr="008F52C1" w:rsidRDefault="00717825" w:rsidP="00717825">
      <w:pPr>
        <w:pStyle w:val="ListParagraph"/>
        <w:numPr>
          <w:ilvl w:val="0"/>
          <w:numId w:val="34"/>
        </w:numPr>
        <w:ind w:left="709" w:right="15" w:hanging="283"/>
        <w:jc w:val="both"/>
        <w:rPr>
          <w:rFonts w:ascii="Avenir Next LT Pro" w:hAnsi="Avenir Next LT Pro" w:cs="Arial"/>
        </w:rPr>
      </w:pPr>
      <w:r w:rsidRPr="008F52C1">
        <w:rPr>
          <w:rFonts w:ascii="Avenir Next LT Pro" w:hAnsi="Avenir Next LT Pro" w:cs="Arial"/>
        </w:rPr>
        <w:t>Establish an educational culture of "open classrooms" as a basis for sharing best practice within and between schools, drawing on and conducting relevant research and robust data analysis.</w:t>
      </w:r>
    </w:p>
    <w:p w14:paraId="4F98FDF8" w14:textId="77777777" w:rsidR="00717825" w:rsidRPr="008F52C1" w:rsidRDefault="00717825" w:rsidP="00717825">
      <w:pPr>
        <w:pStyle w:val="ListParagraph"/>
        <w:ind w:left="709" w:right="15"/>
        <w:jc w:val="both"/>
        <w:rPr>
          <w:rFonts w:ascii="Avenir Next LT Pro" w:hAnsi="Avenir Next LT Pro" w:cs="Arial"/>
        </w:rPr>
      </w:pPr>
      <w:r w:rsidRPr="008F52C1">
        <w:rPr>
          <w:rFonts w:ascii="Avenir Next LT Pro" w:hAnsi="Avenir Next LT Pro" w:cs="Arial"/>
        </w:rPr>
        <w:t xml:space="preserve"> </w:t>
      </w:r>
    </w:p>
    <w:p w14:paraId="3B54049C" w14:textId="77777777" w:rsidR="00717825" w:rsidRPr="008F52C1" w:rsidRDefault="00717825" w:rsidP="00717825">
      <w:pPr>
        <w:pStyle w:val="ListParagraph"/>
        <w:numPr>
          <w:ilvl w:val="0"/>
          <w:numId w:val="34"/>
        </w:numPr>
        <w:ind w:left="709" w:right="15" w:hanging="283"/>
        <w:jc w:val="both"/>
        <w:rPr>
          <w:rFonts w:ascii="Avenir Next LT Pro" w:hAnsi="Avenir Next LT Pro" w:cs="Arial"/>
        </w:rPr>
      </w:pPr>
      <w:r w:rsidRPr="008F52C1">
        <w:rPr>
          <w:rFonts w:ascii="Avenir Next LT Pro" w:hAnsi="Avenir Next LT Pro" w:cs="Arial"/>
        </w:rPr>
        <w:t xml:space="preserve">Create an ethos based on Catholic values within which all staff are motivated and supported to develop their own skills and subject knowledge, and to support each other. </w:t>
      </w:r>
    </w:p>
    <w:p w14:paraId="2141B5A2" w14:textId="77777777" w:rsidR="00717825" w:rsidRPr="008F52C1" w:rsidRDefault="00717825" w:rsidP="00717825">
      <w:pPr>
        <w:pStyle w:val="ListParagraph"/>
        <w:ind w:left="709"/>
        <w:jc w:val="both"/>
        <w:rPr>
          <w:rFonts w:ascii="Avenir Next LT Pro" w:hAnsi="Avenir Next LT Pro" w:cs="Arial"/>
        </w:rPr>
      </w:pPr>
    </w:p>
    <w:p w14:paraId="1F1B9458" w14:textId="5C2A4A79" w:rsidR="00717825" w:rsidRPr="008F52C1" w:rsidRDefault="00717825" w:rsidP="002F62F8">
      <w:pPr>
        <w:pStyle w:val="ListParagraph"/>
        <w:numPr>
          <w:ilvl w:val="0"/>
          <w:numId w:val="34"/>
        </w:numPr>
        <w:ind w:left="709" w:right="15" w:hanging="283"/>
        <w:jc w:val="both"/>
        <w:rPr>
          <w:rFonts w:ascii="Avenir Next LT Pro" w:hAnsi="Avenir Next LT Pro" w:cs="Arial"/>
          <w:spacing w:val="-1"/>
        </w:rPr>
      </w:pPr>
      <w:r w:rsidRPr="008F52C1">
        <w:rPr>
          <w:rFonts w:ascii="Avenir Next LT Pro" w:hAnsi="Avenir Next LT Pro" w:cs="Arial"/>
        </w:rPr>
        <w:t>Identify emerging talents, coaching current and aspiring leaders in a climate where excellence is the standard, leading to clear succession planning. Hold all staff to account for their professional conduct and practice.</w:t>
      </w:r>
    </w:p>
    <w:p w14:paraId="554442D0" w14:textId="77777777" w:rsidR="00E6229B" w:rsidRPr="008F52C1" w:rsidRDefault="00E6229B" w:rsidP="00E6229B">
      <w:pPr>
        <w:ind w:right="15"/>
        <w:jc w:val="both"/>
        <w:rPr>
          <w:rFonts w:ascii="Avenir Next LT Pro" w:hAnsi="Avenir Next LT Pro" w:cs="Arial"/>
          <w:spacing w:val="-1"/>
        </w:rPr>
      </w:pPr>
    </w:p>
    <w:tbl>
      <w:tblPr>
        <w:tblW w:w="10065" w:type="dxa"/>
        <w:tblInd w:w="-5" w:type="dxa"/>
        <w:tblLayout w:type="fixed"/>
        <w:tblCellMar>
          <w:left w:w="0" w:type="dxa"/>
          <w:right w:w="0" w:type="dxa"/>
        </w:tblCellMar>
        <w:tblLook w:val="0000" w:firstRow="0" w:lastRow="0" w:firstColumn="0" w:lastColumn="0" w:noHBand="0" w:noVBand="0"/>
      </w:tblPr>
      <w:tblGrid>
        <w:gridCol w:w="10065"/>
      </w:tblGrid>
      <w:tr w:rsidR="008F52C1" w:rsidRPr="008F52C1" w14:paraId="78B115A8" w14:textId="77777777" w:rsidTr="002F62F8">
        <w:trPr>
          <w:trHeight w:hRule="exact" w:val="9890"/>
        </w:trPr>
        <w:tc>
          <w:tcPr>
            <w:tcW w:w="10065" w:type="dxa"/>
            <w:tcBorders>
              <w:top w:val="single" w:sz="4" w:space="0" w:color="000000"/>
              <w:left w:val="single" w:sz="4" w:space="0" w:color="000000"/>
              <w:bottom w:val="single" w:sz="4" w:space="0" w:color="000000"/>
              <w:right w:val="single" w:sz="4" w:space="0" w:color="000000"/>
            </w:tcBorders>
          </w:tcPr>
          <w:p w14:paraId="03BA68B5" w14:textId="7ECDACF7" w:rsidR="00717825" w:rsidRPr="008F52C1" w:rsidRDefault="00717825" w:rsidP="00D67040">
            <w:pPr>
              <w:kinsoku w:val="0"/>
              <w:overflowPunct w:val="0"/>
              <w:spacing w:line="280" w:lineRule="exact"/>
              <w:ind w:left="216"/>
              <w:textAlignment w:val="baseline"/>
              <w:rPr>
                <w:rFonts w:ascii="Avenir Next LT Pro" w:hAnsi="Avenir Next LT Pro" w:cs="Arial"/>
                <w:b/>
                <w:bCs/>
              </w:rPr>
            </w:pPr>
            <w:r w:rsidRPr="008F52C1">
              <w:rPr>
                <w:rFonts w:ascii="Avenir Next LT Pro" w:hAnsi="Avenir Next LT Pro" w:cs="Arial"/>
                <w:b/>
                <w:bCs/>
              </w:rPr>
              <w:lastRenderedPageBreak/>
              <w:t>3.  Organisational effectiveness</w:t>
            </w:r>
          </w:p>
          <w:p w14:paraId="03C9DF5F" w14:textId="06B58104" w:rsidR="00717825" w:rsidRPr="008F52C1" w:rsidRDefault="00717825" w:rsidP="00D67040">
            <w:pPr>
              <w:kinsoku w:val="0"/>
              <w:overflowPunct w:val="0"/>
              <w:spacing w:line="276" w:lineRule="exact"/>
              <w:ind w:left="425" w:right="178"/>
              <w:jc w:val="both"/>
              <w:textAlignment w:val="baseline"/>
              <w:rPr>
                <w:rFonts w:ascii="Avenir Next LT Pro" w:hAnsi="Avenir Next LT Pro" w:cs="Arial"/>
              </w:rPr>
            </w:pPr>
            <w:r w:rsidRPr="008F52C1">
              <w:rPr>
                <w:rFonts w:ascii="Avenir Next LT Pro" w:hAnsi="Avenir Next LT Pro" w:cs="Arial"/>
              </w:rPr>
              <w:t>In the Catholic school all deployment of staff, finance, material resources, time and energy should promote the common good of the community in accordance with the school’s Mission Statement.</w:t>
            </w:r>
          </w:p>
          <w:p w14:paraId="583C7E36" w14:textId="519C92D5" w:rsidR="00717825" w:rsidRPr="008F52C1" w:rsidRDefault="00717825" w:rsidP="00D67040">
            <w:pPr>
              <w:kinsoku w:val="0"/>
              <w:overflowPunct w:val="0"/>
              <w:spacing w:line="275" w:lineRule="exact"/>
              <w:ind w:left="426" w:right="216"/>
              <w:jc w:val="both"/>
              <w:textAlignment w:val="baseline"/>
              <w:rPr>
                <w:rFonts w:ascii="Avenir Next LT Pro" w:hAnsi="Avenir Next LT Pro" w:cs="Arial"/>
              </w:rPr>
            </w:pPr>
            <w:r w:rsidRPr="008F52C1">
              <w:rPr>
                <w:rFonts w:ascii="Avenir Next LT Pro" w:hAnsi="Avenir Next LT Pro" w:cs="Arial"/>
              </w:rPr>
              <w:t>The Headteacher needs to provide effective organisation and management of the school and seek ways of improving organisational structures and functions based on rigorous self-evaluation. The Headteacher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w:t>
            </w:r>
          </w:p>
          <w:p w14:paraId="23C2B25D" w14:textId="77777777" w:rsidR="00717825" w:rsidRPr="008F52C1" w:rsidRDefault="00717825" w:rsidP="001F136B">
            <w:pPr>
              <w:kinsoku w:val="0"/>
              <w:overflowPunct w:val="0"/>
              <w:spacing w:after="13" w:line="276" w:lineRule="exact"/>
              <w:ind w:left="426" w:right="216" w:hanging="210"/>
              <w:jc w:val="both"/>
              <w:textAlignment w:val="baseline"/>
              <w:rPr>
                <w:rFonts w:ascii="Avenir Next LT Pro" w:hAnsi="Avenir Next LT Pro" w:cs="Arial"/>
              </w:rPr>
            </w:pPr>
            <w:r w:rsidRPr="008F52C1">
              <w:rPr>
                <w:rFonts w:ascii="Avenir Next LT Pro" w:hAnsi="Avenir Next LT Pro" w:cs="Arial"/>
              </w:rPr>
              <w:t xml:space="preserve">    The Headteacher should manage themselves and their relationships well. Headship is about building a professional learning community which enables others to achieve. Through performance management and effective continuing professional development practice, the Headteacher supports all staff to achieve high standards. To equip themselves with the capacity to deal with the complexity of the role and the range of leadership skills and actions required of them.  The Headteacher should be committed to their own continuing professional development.</w:t>
            </w:r>
          </w:p>
          <w:p w14:paraId="7F415DF7" w14:textId="77777777" w:rsidR="00717825" w:rsidRPr="008F52C1" w:rsidRDefault="00717825" w:rsidP="001F136B">
            <w:pPr>
              <w:kinsoku w:val="0"/>
              <w:overflowPunct w:val="0"/>
              <w:spacing w:after="13" w:line="276" w:lineRule="exact"/>
              <w:ind w:left="426" w:right="216" w:hanging="210"/>
              <w:jc w:val="both"/>
              <w:textAlignment w:val="baseline"/>
              <w:rPr>
                <w:rFonts w:ascii="Avenir Next LT Pro" w:hAnsi="Avenir Next LT Pro" w:cs="Arial"/>
              </w:rPr>
            </w:pPr>
          </w:p>
          <w:p w14:paraId="7977EB2B" w14:textId="0B2FA14F" w:rsidR="00717825" w:rsidRPr="008F52C1" w:rsidRDefault="00717825" w:rsidP="00D67040">
            <w:pPr>
              <w:kinsoku w:val="0"/>
              <w:overflowPunct w:val="0"/>
              <w:spacing w:after="13" w:line="276" w:lineRule="exact"/>
              <w:ind w:left="426" w:right="216" w:hanging="210"/>
              <w:jc w:val="both"/>
              <w:textAlignment w:val="baseline"/>
              <w:rPr>
                <w:rFonts w:ascii="Avenir Next LT Pro" w:hAnsi="Avenir Next LT Pro" w:cs="Arial"/>
              </w:rPr>
            </w:pPr>
            <w:r w:rsidRPr="008F52C1">
              <w:rPr>
                <w:rFonts w:ascii="Avenir Next LT Pro" w:hAnsi="Avenir Next LT Pro" w:cs="Arial"/>
              </w:rPr>
              <w:t xml:space="preserve">    The Headteacher should work in partnership with others. </w:t>
            </w:r>
            <w:r w:rsidRPr="008F52C1">
              <w:rPr>
                <w:rFonts w:ascii="Avenir Next LT Pro" w:hAnsi="Avenir Next LT Pro" w:cs="Arial"/>
                <w:spacing w:val="2"/>
              </w:rPr>
              <w:t>In a Catholic school the Headteacher is responsible for the mission of the school to the local and wider Catholic community and beyond. He/she will collaborate with the parish and other Catholic organisations as well as with the wider educational community for the benefit of the school’s community and others. He/she will demonstrate a belief that community and school are interdependent and that engagement with the community promotes school development.</w:t>
            </w:r>
          </w:p>
          <w:p w14:paraId="2868BEC6" w14:textId="77777777" w:rsidR="00D67040" w:rsidRPr="008F52C1" w:rsidRDefault="00D67040" w:rsidP="00D67040">
            <w:pPr>
              <w:kinsoku w:val="0"/>
              <w:overflowPunct w:val="0"/>
              <w:spacing w:after="13" w:line="276" w:lineRule="exact"/>
              <w:ind w:left="426" w:right="216" w:hanging="210"/>
              <w:jc w:val="both"/>
              <w:textAlignment w:val="baseline"/>
              <w:rPr>
                <w:rFonts w:ascii="Avenir Next LT Pro" w:hAnsi="Avenir Next LT Pro" w:cs="Arial"/>
              </w:rPr>
            </w:pPr>
          </w:p>
          <w:p w14:paraId="0885D300" w14:textId="77777777" w:rsidR="00717825" w:rsidRPr="008F52C1" w:rsidRDefault="00717825" w:rsidP="001F136B">
            <w:pPr>
              <w:kinsoku w:val="0"/>
              <w:overflowPunct w:val="0"/>
              <w:spacing w:line="276" w:lineRule="exact"/>
              <w:ind w:left="431" w:right="285"/>
              <w:jc w:val="both"/>
              <w:textAlignment w:val="baseline"/>
              <w:rPr>
                <w:rFonts w:ascii="Avenir Next LT Pro" w:hAnsi="Avenir Next LT Pro" w:cs="Arial"/>
              </w:rPr>
            </w:pPr>
            <w:r w:rsidRPr="008F52C1">
              <w:rPr>
                <w:rFonts w:ascii="Avenir Next LT Pro" w:hAnsi="Avenir Next LT Pro" w:cs="Arial"/>
              </w:rPr>
              <w:t xml:space="preserve">The Headteacher should commit to engaging with the internal and external school community to secure equity and entitlement. The Headteacher should collaborate with other schools </w:t>
            </w:r>
            <w:proofErr w:type="gramStart"/>
            <w:r w:rsidRPr="008F52C1">
              <w:rPr>
                <w:rFonts w:ascii="Avenir Next LT Pro" w:hAnsi="Avenir Next LT Pro" w:cs="Arial"/>
              </w:rPr>
              <w:t>in order to</w:t>
            </w:r>
            <w:proofErr w:type="gramEnd"/>
            <w:r w:rsidRPr="008F52C1">
              <w:rPr>
                <w:rFonts w:ascii="Avenir Next LT Pro" w:hAnsi="Avenir Next LT Pro" w:cs="Arial"/>
              </w:rPr>
              <w:t xml:space="preserve"> share expertise and bring positive benefits to their own and other schools. The Headteacher should work collaboratively at both strategic and operational levels with parents and carers and across multiple agencies for the well</w:t>
            </w:r>
            <w:r w:rsidRPr="008F52C1">
              <w:rPr>
                <w:rFonts w:ascii="Avenir Next LT Pro" w:hAnsi="Avenir Next LT Pro" w:cs="Arial"/>
              </w:rPr>
              <w:softHyphen/>
              <w:t>being of all children. The Headteacher shares responsibility for leadership of the wider educational system and should be aware that school improvement and community development are interdependent.</w:t>
            </w:r>
          </w:p>
          <w:p w14:paraId="10FC5C94" w14:textId="77777777" w:rsidR="00717825" w:rsidRPr="008F52C1" w:rsidRDefault="00717825" w:rsidP="001F136B">
            <w:pPr>
              <w:kinsoku w:val="0"/>
              <w:overflowPunct w:val="0"/>
              <w:spacing w:after="13" w:line="276" w:lineRule="exact"/>
              <w:ind w:left="426" w:right="216" w:hanging="210"/>
              <w:jc w:val="both"/>
              <w:textAlignment w:val="baseline"/>
              <w:rPr>
                <w:rFonts w:ascii="Avenir Next LT Pro" w:hAnsi="Avenir Next LT Pro" w:cs="Arial"/>
              </w:rPr>
            </w:pPr>
          </w:p>
          <w:p w14:paraId="3C78485F" w14:textId="77777777" w:rsidR="00717825" w:rsidRPr="008F52C1" w:rsidRDefault="00717825" w:rsidP="001F136B">
            <w:pPr>
              <w:kinsoku w:val="0"/>
              <w:overflowPunct w:val="0"/>
              <w:spacing w:after="13" w:line="276" w:lineRule="exact"/>
              <w:ind w:left="426" w:right="216" w:hanging="210"/>
              <w:jc w:val="both"/>
              <w:textAlignment w:val="baseline"/>
              <w:rPr>
                <w:rFonts w:ascii="Avenir Next LT Pro" w:hAnsi="Avenir Next LT Pro" w:cs="Arial"/>
              </w:rPr>
            </w:pPr>
          </w:p>
          <w:p w14:paraId="6D7D3D99" w14:textId="77777777" w:rsidR="00717825" w:rsidRPr="008F52C1" w:rsidRDefault="00717825" w:rsidP="001F136B">
            <w:pPr>
              <w:kinsoku w:val="0"/>
              <w:overflowPunct w:val="0"/>
              <w:spacing w:after="13" w:line="276" w:lineRule="exact"/>
              <w:ind w:left="426" w:right="216" w:hanging="210"/>
              <w:jc w:val="both"/>
              <w:textAlignment w:val="baseline"/>
              <w:rPr>
                <w:rFonts w:ascii="Avenir Next LT Pro" w:hAnsi="Avenir Next LT Pro" w:cs="Arial"/>
              </w:rPr>
            </w:pPr>
          </w:p>
        </w:tc>
      </w:tr>
    </w:tbl>
    <w:p w14:paraId="15F72C3F" w14:textId="77777777" w:rsidR="00E6229B" w:rsidRPr="008F52C1" w:rsidRDefault="00E6229B" w:rsidP="00E6229B">
      <w:pPr>
        <w:ind w:right="15"/>
        <w:jc w:val="both"/>
        <w:rPr>
          <w:rFonts w:ascii="Avenir Next LT Pro" w:hAnsi="Avenir Next LT Pro" w:cs="Arial"/>
          <w:i/>
        </w:rPr>
      </w:pPr>
    </w:p>
    <w:p w14:paraId="0DA4E25C" w14:textId="2BD498D0" w:rsidR="00717825" w:rsidRPr="008F52C1" w:rsidRDefault="00717825" w:rsidP="00D67040">
      <w:pPr>
        <w:ind w:right="15" w:firstLine="360"/>
        <w:jc w:val="both"/>
        <w:rPr>
          <w:rFonts w:ascii="Avenir Next LT Pro" w:hAnsi="Avenir Next LT Pro" w:cs="Arial"/>
          <w:i/>
        </w:rPr>
      </w:pPr>
      <w:r w:rsidRPr="008F52C1">
        <w:rPr>
          <w:rFonts w:ascii="Avenir Next LT Pro" w:hAnsi="Avenir Next LT Pro" w:cs="Arial"/>
          <w:i/>
        </w:rPr>
        <w:t>In accordance with the school’s Catholic ethos, the Headteacher will:</w:t>
      </w:r>
    </w:p>
    <w:p w14:paraId="098C9328" w14:textId="77777777" w:rsidR="00717825" w:rsidRPr="008F52C1" w:rsidRDefault="00717825" w:rsidP="00717825">
      <w:pPr>
        <w:pStyle w:val="ListParagraph"/>
        <w:numPr>
          <w:ilvl w:val="0"/>
          <w:numId w:val="35"/>
        </w:numPr>
        <w:ind w:right="15"/>
        <w:jc w:val="both"/>
        <w:rPr>
          <w:rFonts w:ascii="Avenir Next LT Pro" w:hAnsi="Avenir Next LT Pro" w:cs="Arial"/>
        </w:rPr>
      </w:pPr>
      <w:r w:rsidRPr="008F52C1">
        <w:rPr>
          <w:rFonts w:ascii="Avenir Next LT Pro" w:hAnsi="Avenir Next LT Pro" w:cs="Arial"/>
        </w:rPr>
        <w:t>Ensure that the school's systems, organisation and processes are well-considered, efficient and fit for purpose, upholding the principles of transparency, integrity and probity within the Catholic context. Ensure arrangements for the daily Act of Collective Worship and the spiritual life of the school. Ensure the diocesan policy for Religious Education is fulfilled.</w:t>
      </w:r>
    </w:p>
    <w:p w14:paraId="70F60DB1" w14:textId="77777777" w:rsidR="00717825" w:rsidRPr="008F52C1" w:rsidRDefault="00717825" w:rsidP="00717825">
      <w:pPr>
        <w:pStyle w:val="ListParagraph"/>
        <w:numPr>
          <w:ilvl w:val="0"/>
          <w:numId w:val="35"/>
        </w:numPr>
        <w:ind w:right="15"/>
        <w:jc w:val="both"/>
        <w:rPr>
          <w:rFonts w:ascii="Avenir Next LT Pro" w:hAnsi="Avenir Next LT Pro" w:cs="Arial"/>
        </w:rPr>
      </w:pPr>
      <w:r w:rsidRPr="008F52C1">
        <w:rPr>
          <w:rFonts w:ascii="Avenir Next LT Pro" w:hAnsi="Avenir Next LT Pro" w:cs="Arial"/>
        </w:rPr>
        <w:t>Provide a safe, calm and well-ordered environment for all pupils and staff, focused on safeguarding pupils and developing their exemplary behaviour in school and in the wider society.</w:t>
      </w:r>
    </w:p>
    <w:p w14:paraId="2A7826EE" w14:textId="77777777" w:rsidR="00717825" w:rsidRPr="008F52C1" w:rsidRDefault="00717825" w:rsidP="00717825">
      <w:pPr>
        <w:pStyle w:val="ListParagraph"/>
        <w:ind w:right="15"/>
        <w:jc w:val="both"/>
        <w:rPr>
          <w:rFonts w:ascii="Avenir Next LT Pro" w:hAnsi="Avenir Next LT Pro" w:cs="Arial"/>
        </w:rPr>
      </w:pPr>
    </w:p>
    <w:p w14:paraId="5E7A3407" w14:textId="77777777" w:rsidR="00717825" w:rsidRPr="008F52C1" w:rsidRDefault="00717825" w:rsidP="00717825">
      <w:pPr>
        <w:pStyle w:val="ListParagraph"/>
        <w:numPr>
          <w:ilvl w:val="0"/>
          <w:numId w:val="35"/>
        </w:numPr>
        <w:ind w:right="15"/>
        <w:jc w:val="both"/>
        <w:rPr>
          <w:rFonts w:ascii="Avenir Next LT Pro" w:hAnsi="Avenir Next LT Pro" w:cs="Arial"/>
        </w:rPr>
      </w:pPr>
      <w:r w:rsidRPr="008F52C1">
        <w:rPr>
          <w:rFonts w:ascii="Avenir Next LT Pro" w:hAnsi="Avenir Next LT Pro" w:cs="Arial"/>
        </w:rPr>
        <w:t xml:space="preserve">Establish rigorous, fair and transparent systems and measures for managing the performance of all staff, addressing any under-performance, supporting staff to improve and valuing excellent practice. </w:t>
      </w:r>
    </w:p>
    <w:p w14:paraId="112AD9E5" w14:textId="77777777" w:rsidR="00717825" w:rsidRPr="008F52C1" w:rsidRDefault="00717825" w:rsidP="00717825">
      <w:pPr>
        <w:pStyle w:val="ListParagraph"/>
        <w:ind w:right="15"/>
        <w:jc w:val="both"/>
        <w:rPr>
          <w:rFonts w:ascii="Avenir Next LT Pro" w:hAnsi="Avenir Next LT Pro" w:cs="Arial"/>
        </w:rPr>
      </w:pPr>
    </w:p>
    <w:p w14:paraId="33F5E881" w14:textId="77777777" w:rsidR="00717825" w:rsidRPr="008F52C1" w:rsidRDefault="00717825" w:rsidP="00717825">
      <w:pPr>
        <w:pStyle w:val="ListParagraph"/>
        <w:numPr>
          <w:ilvl w:val="0"/>
          <w:numId w:val="35"/>
        </w:numPr>
        <w:ind w:right="15"/>
        <w:jc w:val="both"/>
        <w:rPr>
          <w:rFonts w:ascii="Avenir Next LT Pro" w:hAnsi="Avenir Next LT Pro" w:cs="Arial"/>
        </w:rPr>
      </w:pPr>
      <w:r w:rsidRPr="008F52C1">
        <w:rPr>
          <w:rFonts w:ascii="Avenir Next LT Pro" w:hAnsi="Avenir Next LT Pro" w:cs="Arial"/>
        </w:rPr>
        <w:lastRenderedPageBreak/>
        <w:t xml:space="preserve">Welcome strong governance and actively support the Local Governing Board to understand its role and deliver its functions effectively – </w:t>
      </w:r>
      <w:proofErr w:type="gramStart"/>
      <w:r w:rsidRPr="008F52C1">
        <w:rPr>
          <w:rFonts w:ascii="Avenir Next LT Pro" w:hAnsi="Avenir Next LT Pro" w:cs="Arial"/>
        </w:rPr>
        <w:t>in particular its</w:t>
      </w:r>
      <w:proofErr w:type="gramEnd"/>
      <w:r w:rsidRPr="008F52C1">
        <w:rPr>
          <w:rFonts w:ascii="Avenir Next LT Pro" w:hAnsi="Avenir Next LT Pro" w:cs="Arial"/>
        </w:rPr>
        <w:t xml:space="preserve"> functions to set school strategy and hold the Headteacher to account for pupil, staff and financial performance.</w:t>
      </w:r>
    </w:p>
    <w:p w14:paraId="7BE56D2F" w14:textId="77777777" w:rsidR="00717825" w:rsidRPr="008F52C1" w:rsidRDefault="00717825" w:rsidP="00717825">
      <w:pPr>
        <w:pStyle w:val="ListParagraph"/>
        <w:ind w:right="15"/>
        <w:jc w:val="both"/>
        <w:rPr>
          <w:rFonts w:ascii="Avenir Next LT Pro" w:hAnsi="Avenir Next LT Pro" w:cs="Arial"/>
        </w:rPr>
      </w:pPr>
    </w:p>
    <w:p w14:paraId="2B9A997D" w14:textId="77777777" w:rsidR="00717825" w:rsidRPr="008F52C1" w:rsidRDefault="00717825" w:rsidP="00717825">
      <w:pPr>
        <w:pStyle w:val="ListParagraph"/>
        <w:numPr>
          <w:ilvl w:val="0"/>
          <w:numId w:val="35"/>
        </w:numPr>
        <w:ind w:right="15"/>
        <w:jc w:val="both"/>
        <w:rPr>
          <w:rFonts w:ascii="Avenir Next LT Pro" w:hAnsi="Avenir Next LT Pro" w:cs="Arial"/>
        </w:rPr>
      </w:pPr>
      <w:r w:rsidRPr="008F52C1">
        <w:rPr>
          <w:rFonts w:ascii="Avenir Next LT Pro" w:hAnsi="Avenir Next LT Pro" w:cs="Arial"/>
        </w:rPr>
        <w:t xml:space="preserve">Exercise strategic, curriculum-led financial planning to ensure the equitable deployment of budgets and resources, in the best interests of pupils' achievements, the school's sustainability and its Catholic character. </w:t>
      </w:r>
    </w:p>
    <w:p w14:paraId="64FF1C29" w14:textId="77777777" w:rsidR="00717825" w:rsidRPr="008F52C1" w:rsidRDefault="00717825" w:rsidP="00717825">
      <w:pPr>
        <w:pStyle w:val="ListParagraph"/>
        <w:ind w:right="15"/>
        <w:jc w:val="both"/>
        <w:rPr>
          <w:rFonts w:ascii="Avenir Next LT Pro" w:hAnsi="Avenir Next LT Pro" w:cs="Arial"/>
        </w:rPr>
      </w:pPr>
    </w:p>
    <w:p w14:paraId="29E8433D" w14:textId="77777777" w:rsidR="00717825" w:rsidRPr="008F52C1" w:rsidRDefault="00717825" w:rsidP="00717825">
      <w:pPr>
        <w:pStyle w:val="ListParagraph"/>
        <w:numPr>
          <w:ilvl w:val="0"/>
          <w:numId w:val="35"/>
        </w:numPr>
        <w:ind w:right="15"/>
        <w:jc w:val="both"/>
        <w:rPr>
          <w:rFonts w:ascii="Avenir Next LT Pro" w:hAnsi="Avenir Next LT Pro" w:cs="Arial"/>
        </w:rPr>
      </w:pPr>
      <w:r w:rsidRPr="008F52C1">
        <w:rPr>
          <w:rFonts w:ascii="Avenir Next LT Pro" w:hAnsi="Avenir Next LT Pro" w:cs="Arial"/>
        </w:rPr>
        <w:t xml:space="preserve">Distribute leadership throughout the organisation, forging teams of colleagues who have distinct roles and responsibilities and hold each other to account for their decision making. </w:t>
      </w:r>
    </w:p>
    <w:p w14:paraId="4E6835AE" w14:textId="77777777" w:rsidR="00717825" w:rsidRPr="008F52C1" w:rsidRDefault="00717825" w:rsidP="00717825">
      <w:pPr>
        <w:ind w:right="15"/>
        <w:jc w:val="both"/>
        <w:rPr>
          <w:rFonts w:ascii="Avenir Next LT Pro" w:hAnsi="Avenir Next LT Pro" w:cs="Arial"/>
          <w:i/>
        </w:rPr>
      </w:pPr>
    </w:p>
    <w:p w14:paraId="48876394" w14:textId="2C520DAA" w:rsidR="00717825" w:rsidRPr="008F52C1" w:rsidRDefault="00717825" w:rsidP="00D67040">
      <w:pPr>
        <w:ind w:left="426" w:right="15"/>
        <w:jc w:val="both"/>
        <w:rPr>
          <w:rFonts w:ascii="Avenir Next LT Pro" w:hAnsi="Avenir Next LT Pro" w:cs="Arial"/>
          <w:i/>
        </w:rPr>
      </w:pPr>
      <w:r w:rsidRPr="008F52C1">
        <w:rPr>
          <w:rFonts w:ascii="Avenir Next LT Pro" w:hAnsi="Avenir Next LT Pro" w:cs="Arial"/>
          <w:i/>
        </w:rPr>
        <w:t>Working in a spirit of collaboration to secure Catholic principles of equity and entitlement, the Headteacher will:</w:t>
      </w:r>
    </w:p>
    <w:p w14:paraId="0D03EFD9" w14:textId="77777777" w:rsidR="00717825" w:rsidRPr="008F52C1" w:rsidRDefault="00717825" w:rsidP="00717825">
      <w:pPr>
        <w:pStyle w:val="ListParagraph"/>
        <w:numPr>
          <w:ilvl w:val="0"/>
          <w:numId w:val="35"/>
        </w:numPr>
        <w:kinsoku w:val="0"/>
        <w:overflowPunct w:val="0"/>
        <w:spacing w:line="276" w:lineRule="exact"/>
        <w:ind w:right="15"/>
        <w:jc w:val="both"/>
        <w:textAlignment w:val="baseline"/>
        <w:rPr>
          <w:rFonts w:ascii="Avenir Next LT Pro" w:hAnsi="Avenir Next LT Pro" w:cs="Arial"/>
          <w:spacing w:val="-1"/>
        </w:rPr>
      </w:pPr>
      <w:r w:rsidRPr="008F52C1">
        <w:rPr>
          <w:rFonts w:ascii="Avenir Next LT Pro" w:hAnsi="Avenir Next LT Pro" w:cs="Arial"/>
        </w:rPr>
        <w:t>Create an outward-facing school which works with other schools, organisations and the local community, in a climate of mutual challenge, to champion best practice and secure excellent achievements for all pupils. Build a school culture and curriculum based on Gospel values, the teaching of Jesus Christ and the Catholic Church, which take account of the richness and diversity of the school’s communities.</w:t>
      </w:r>
    </w:p>
    <w:p w14:paraId="6B150B75" w14:textId="77777777" w:rsidR="00717825" w:rsidRPr="008F52C1" w:rsidRDefault="00717825" w:rsidP="00717825">
      <w:pPr>
        <w:pStyle w:val="ListParagraph"/>
        <w:jc w:val="both"/>
        <w:rPr>
          <w:rFonts w:ascii="Avenir Next LT Pro" w:hAnsi="Avenir Next LT Pro" w:cs="Arial"/>
        </w:rPr>
      </w:pPr>
    </w:p>
    <w:p w14:paraId="2165671D" w14:textId="77777777" w:rsidR="00717825" w:rsidRPr="008F52C1" w:rsidRDefault="00717825" w:rsidP="00717825">
      <w:pPr>
        <w:pStyle w:val="ListParagraph"/>
        <w:numPr>
          <w:ilvl w:val="0"/>
          <w:numId w:val="35"/>
        </w:numPr>
        <w:ind w:right="0"/>
        <w:jc w:val="both"/>
        <w:rPr>
          <w:rFonts w:ascii="Avenir Next LT Pro" w:hAnsi="Avenir Next LT Pro" w:cs="Arial"/>
        </w:rPr>
      </w:pPr>
      <w:r w:rsidRPr="008F52C1">
        <w:rPr>
          <w:rFonts w:ascii="Avenir Next LT Pro" w:hAnsi="Avenir Next LT Pro" w:cs="Arial"/>
        </w:rPr>
        <w:t>Develop effective relationships with fellow professionals, colleagues in other public services, parents/carers and the parish community to improve academic and social outcomes for all pupils.</w:t>
      </w:r>
    </w:p>
    <w:p w14:paraId="4A3194AF" w14:textId="77777777" w:rsidR="00717825" w:rsidRPr="008F52C1" w:rsidRDefault="00717825" w:rsidP="00717825">
      <w:pPr>
        <w:pStyle w:val="ListParagraph"/>
        <w:jc w:val="both"/>
        <w:rPr>
          <w:rFonts w:ascii="Avenir Next LT Pro" w:hAnsi="Avenir Next LT Pro" w:cs="Arial"/>
        </w:rPr>
      </w:pPr>
    </w:p>
    <w:p w14:paraId="6B21CC8C" w14:textId="77777777" w:rsidR="00717825" w:rsidRPr="008F52C1" w:rsidRDefault="00717825" w:rsidP="00717825">
      <w:pPr>
        <w:pStyle w:val="ListParagraph"/>
        <w:numPr>
          <w:ilvl w:val="0"/>
          <w:numId w:val="35"/>
        </w:numPr>
        <w:ind w:right="0"/>
        <w:jc w:val="both"/>
        <w:rPr>
          <w:rFonts w:ascii="Avenir Next LT Pro" w:hAnsi="Avenir Next LT Pro" w:cs="Arial"/>
        </w:rPr>
      </w:pPr>
      <w:r w:rsidRPr="008F52C1">
        <w:rPr>
          <w:rFonts w:ascii="Avenir Next LT Pro" w:hAnsi="Avenir Next LT Pro" w:cs="Arial"/>
        </w:rPr>
        <w:t>Challenge educational orthodoxies in the best interests of achieving excellence, harnessing the findings of well-evidenced research to frame self-regulating and self-improving schools.</w:t>
      </w:r>
    </w:p>
    <w:p w14:paraId="0AB101EF" w14:textId="77777777" w:rsidR="00717825" w:rsidRPr="008F52C1" w:rsidRDefault="00717825" w:rsidP="00717825">
      <w:pPr>
        <w:pStyle w:val="ListParagraph"/>
        <w:jc w:val="both"/>
        <w:rPr>
          <w:rFonts w:ascii="Avenir Next LT Pro" w:hAnsi="Avenir Next LT Pro" w:cs="Arial"/>
        </w:rPr>
      </w:pPr>
    </w:p>
    <w:p w14:paraId="43A3F707" w14:textId="77777777" w:rsidR="00717825" w:rsidRPr="008F52C1" w:rsidRDefault="00717825" w:rsidP="00717825">
      <w:pPr>
        <w:pStyle w:val="ListParagraph"/>
        <w:numPr>
          <w:ilvl w:val="0"/>
          <w:numId w:val="35"/>
        </w:numPr>
        <w:ind w:right="0"/>
        <w:jc w:val="both"/>
        <w:rPr>
          <w:rFonts w:ascii="Avenir Next LT Pro" w:hAnsi="Avenir Next LT Pro" w:cs="Arial"/>
        </w:rPr>
      </w:pPr>
      <w:r w:rsidRPr="008F52C1">
        <w:rPr>
          <w:rFonts w:ascii="Avenir Next LT Pro" w:hAnsi="Avenir Next LT Pro" w:cs="Arial"/>
        </w:rPr>
        <w:t>Shape the current and future quality of the teaching profession through high quality training and sustained professional development of all staff.</w:t>
      </w:r>
    </w:p>
    <w:p w14:paraId="0448B325" w14:textId="77777777" w:rsidR="00717825" w:rsidRPr="008F52C1" w:rsidRDefault="00717825" w:rsidP="00717825">
      <w:pPr>
        <w:pStyle w:val="ListParagraph"/>
        <w:jc w:val="both"/>
        <w:rPr>
          <w:rFonts w:ascii="Avenir Next LT Pro" w:hAnsi="Avenir Next LT Pro" w:cs="Arial"/>
        </w:rPr>
      </w:pPr>
    </w:p>
    <w:p w14:paraId="740D3F9F" w14:textId="77777777" w:rsidR="00717825" w:rsidRPr="008F52C1" w:rsidRDefault="00717825" w:rsidP="00717825">
      <w:pPr>
        <w:pStyle w:val="ListParagraph"/>
        <w:numPr>
          <w:ilvl w:val="0"/>
          <w:numId w:val="35"/>
        </w:numPr>
        <w:ind w:right="0"/>
        <w:jc w:val="both"/>
        <w:rPr>
          <w:rFonts w:ascii="Avenir Next LT Pro" w:hAnsi="Avenir Next LT Pro" w:cs="Arial"/>
        </w:rPr>
      </w:pPr>
      <w:r w:rsidRPr="008F52C1">
        <w:rPr>
          <w:rFonts w:ascii="Avenir Next LT Pro" w:hAnsi="Avenir Next LT Pro" w:cs="Arial"/>
        </w:rPr>
        <w:t>In the context of the school’s Catholic ethos, model entrepreneurial and innovative approaches to school improvement, leadership and governance, confident of the vital contribution of internal and external accountability.</w:t>
      </w:r>
    </w:p>
    <w:p w14:paraId="3B4EA4E8" w14:textId="77777777" w:rsidR="00717825" w:rsidRPr="008F52C1" w:rsidRDefault="00717825" w:rsidP="00717825">
      <w:pPr>
        <w:pStyle w:val="ListParagraph"/>
        <w:jc w:val="both"/>
        <w:rPr>
          <w:rFonts w:ascii="Avenir Next LT Pro" w:hAnsi="Avenir Next LT Pro" w:cs="Arial"/>
        </w:rPr>
      </w:pPr>
    </w:p>
    <w:p w14:paraId="531932B8" w14:textId="77777777" w:rsidR="00717825" w:rsidRPr="008F52C1" w:rsidRDefault="00717825" w:rsidP="00717825">
      <w:pPr>
        <w:pStyle w:val="ListParagraph"/>
        <w:numPr>
          <w:ilvl w:val="0"/>
          <w:numId w:val="35"/>
        </w:numPr>
        <w:ind w:right="0"/>
        <w:jc w:val="both"/>
        <w:rPr>
          <w:rFonts w:ascii="Avenir Next LT Pro" w:hAnsi="Avenir Next LT Pro" w:cs="Arial"/>
        </w:rPr>
      </w:pPr>
      <w:r w:rsidRPr="008F52C1">
        <w:rPr>
          <w:rFonts w:ascii="Avenir Next LT Pro" w:hAnsi="Avenir Next LT Pro" w:cs="Arial"/>
        </w:rPr>
        <w:t>Inspire and influence others, within and beyond schools, to believe in the fundamental importance of education in young people's lives and to promote the value of education especially within a Catholic context.</w:t>
      </w:r>
    </w:p>
    <w:p w14:paraId="08BB9FE7" w14:textId="77777777" w:rsidR="00717825" w:rsidRPr="008F52C1" w:rsidRDefault="00717825" w:rsidP="00717825">
      <w:pPr>
        <w:pStyle w:val="ListParagraph"/>
        <w:jc w:val="both"/>
        <w:rPr>
          <w:rFonts w:ascii="Avenir Next LT Pro" w:hAnsi="Avenir Next LT Pro" w:cs="Arial"/>
        </w:rPr>
      </w:pPr>
    </w:p>
    <w:p w14:paraId="446B5C0B" w14:textId="5027A315" w:rsidR="00C20EEE" w:rsidRPr="008F52C1" w:rsidRDefault="00717825" w:rsidP="008239AC">
      <w:pPr>
        <w:pStyle w:val="ListParagraph"/>
        <w:ind w:right="15"/>
        <w:jc w:val="both"/>
        <w:rPr>
          <w:rFonts w:ascii="Avenir Next LT Pro" w:hAnsi="Avenir Next LT Pro" w:cs="Arial"/>
        </w:rPr>
      </w:pPr>
      <w:r w:rsidRPr="008F52C1">
        <w:rPr>
          <w:rFonts w:ascii="Avenir Next LT Pro" w:hAnsi="Avenir Next LT Pro" w:cs="Arial"/>
          <w:i/>
          <w:iCs/>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w:t>
      </w:r>
    </w:p>
    <w:p w14:paraId="3385794E" w14:textId="77777777" w:rsidR="00C20EEE" w:rsidRDefault="00C20EEE" w:rsidP="00DA4BD4"/>
    <w:p w14:paraId="3C6097C0" w14:textId="77777777" w:rsidR="004578D9" w:rsidRDefault="004578D9" w:rsidP="00DA4BD4"/>
    <w:p w14:paraId="072DC488" w14:textId="77777777" w:rsidR="004578D9" w:rsidRPr="008F52C1" w:rsidRDefault="004578D9" w:rsidP="00DA4BD4"/>
    <w:p w14:paraId="5C9D92E4" w14:textId="77777777" w:rsidR="00C20EEE" w:rsidRPr="001B10DB" w:rsidRDefault="00C20EEE" w:rsidP="00DA4BD4">
      <w:pPr>
        <w:rPr>
          <w:color w:val="002060"/>
        </w:rPr>
      </w:pPr>
    </w:p>
    <w:p w14:paraId="6FA52FAE" w14:textId="77777777" w:rsidR="00C20EEE" w:rsidRPr="001B10DB" w:rsidRDefault="00C20EEE" w:rsidP="00DA4BD4">
      <w:pPr>
        <w:rPr>
          <w:color w:val="002060"/>
        </w:rPr>
      </w:pPr>
    </w:p>
    <w:p w14:paraId="6FE20092" w14:textId="372FFC11" w:rsidR="00C20EEE" w:rsidRPr="001B10DB" w:rsidRDefault="003A2E56" w:rsidP="00DA4BD4">
      <w:pPr>
        <w:rPr>
          <w:color w:val="002060"/>
        </w:rPr>
      </w:pPr>
      <w:r w:rsidRPr="00877B96">
        <w:rPr>
          <w:noProof/>
          <w:lang w:eastAsia="en-GB"/>
        </w:rPr>
        <w:lastRenderedPageBreak/>
        <w:drawing>
          <wp:inline distT="0" distB="0" distL="0" distR="0" wp14:anchorId="46E5E5BA" wp14:editId="43ECAFF2">
            <wp:extent cx="5731510" cy="1012825"/>
            <wp:effectExtent l="0" t="0" r="2540" b="0"/>
            <wp:docPr id="744222051" name="Picture 744222051" descr="A red and yellow shield with a red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22051" name="Picture 744222051" descr="A red and yellow shield with a red and yellow desig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012825"/>
                    </a:xfrm>
                    <a:prstGeom prst="rect">
                      <a:avLst/>
                    </a:prstGeom>
                  </pic:spPr>
                </pic:pic>
              </a:graphicData>
            </a:graphic>
          </wp:inline>
        </w:drawing>
      </w:r>
    </w:p>
    <w:p w14:paraId="3B0B46D5" w14:textId="02A86960" w:rsidR="003A2E56" w:rsidRDefault="003A2E56" w:rsidP="003A2E56">
      <w:pPr>
        <w:pStyle w:val="NoSpacing"/>
        <w:tabs>
          <w:tab w:val="left" w:pos="2520"/>
        </w:tabs>
        <w:rPr>
          <w:color w:val="002060"/>
        </w:rPr>
      </w:pPr>
      <w:r>
        <w:rPr>
          <w:color w:val="002060"/>
        </w:rPr>
        <w:tab/>
      </w:r>
    </w:p>
    <w:p w14:paraId="3DA92C1B" w14:textId="77777777" w:rsidR="00034DA0" w:rsidRPr="00AA1CB8" w:rsidRDefault="00034DA0" w:rsidP="00034DA0">
      <w:pPr>
        <w:jc w:val="center"/>
        <w:rPr>
          <w:rFonts w:ascii="Avenir Next LT Pro" w:hAnsi="Avenir Next LT Pro"/>
          <w:b/>
          <w:color w:val="000000" w:themeColor="text1"/>
        </w:rPr>
      </w:pPr>
      <w:r w:rsidRPr="00AA1CB8">
        <w:rPr>
          <w:rFonts w:ascii="Avenir Next LT Pro" w:hAnsi="Avenir Next LT Pro"/>
        </w:rPr>
        <w:tab/>
      </w:r>
      <w:r w:rsidRPr="00AA1CB8">
        <w:rPr>
          <w:rFonts w:ascii="Avenir Next LT Pro" w:hAnsi="Avenir Next LT Pro"/>
          <w:b/>
          <w:color w:val="000000" w:themeColor="text1"/>
        </w:rPr>
        <w:t>Headteacher Person Specification</w:t>
      </w:r>
    </w:p>
    <w:p w14:paraId="1E0DDB82" w14:textId="77777777" w:rsidR="00034DA0" w:rsidRPr="00AA1CB8" w:rsidRDefault="00034DA0" w:rsidP="00034DA0">
      <w:pPr>
        <w:jc w:val="center"/>
        <w:rPr>
          <w:rFonts w:ascii="Avenir Next LT Pro" w:hAnsi="Avenir Next LT Pro"/>
          <w:color w:val="000000" w:themeColor="text1"/>
        </w:rPr>
      </w:pPr>
      <w:r w:rsidRPr="00407707">
        <w:rPr>
          <w:rFonts w:ascii="Avenir Next LT Pro" w:hAnsi="Avenir Next LT Pro"/>
          <w:b/>
          <w:color w:val="000000" w:themeColor="text1"/>
        </w:rPr>
        <w:t>St Michael’s RC Primary School, a Voluntary Academy</w:t>
      </w:r>
    </w:p>
    <w:p w14:paraId="14AAB996" w14:textId="77777777" w:rsidR="00034DA0" w:rsidRPr="00AA1CB8" w:rsidRDefault="00034DA0" w:rsidP="00034DA0">
      <w:pPr>
        <w:pStyle w:val="Header"/>
        <w:rPr>
          <w:rFonts w:ascii="Avenir Next LT Pro" w:hAnsi="Avenir Next LT Pro"/>
        </w:rPr>
      </w:pPr>
    </w:p>
    <w:p w14:paraId="749E5B2C"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AA1CB8">
        <w:rPr>
          <w:rFonts w:ascii="Avenir Next LT Pro" w:hAnsi="Avenir Next LT Pro" w:cs="Arial"/>
          <w:b/>
          <w:i/>
          <w:iCs/>
        </w:rPr>
        <w:t xml:space="preserve">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w:t>
      </w:r>
      <w:proofErr w:type="gramStart"/>
      <w:r w:rsidRPr="00AA1CB8">
        <w:rPr>
          <w:rFonts w:ascii="Avenir Next LT Pro" w:hAnsi="Avenir Next LT Pro" w:cs="Arial"/>
          <w:b/>
          <w:i/>
          <w:iCs/>
        </w:rPr>
        <w:t>at all times</w:t>
      </w:r>
      <w:proofErr w:type="gramEnd"/>
      <w:r w:rsidRPr="00AA1CB8">
        <w:rPr>
          <w:rFonts w:ascii="Avenir Next LT Pro" w:hAnsi="Avenir Next LT Pro" w:cs="Arial"/>
          <w:b/>
          <w:i/>
          <w:iCs/>
        </w:rPr>
        <w:t>, the Academy may serve as a witness to the Catholic faith in Our Lord Jesus Christ.</w:t>
      </w:r>
    </w:p>
    <w:p w14:paraId="7A1CA336"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p>
    <w:p w14:paraId="37AE551D"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iCs/>
        </w:rPr>
      </w:pPr>
      <w:r w:rsidRPr="00AA1CB8">
        <w:rPr>
          <w:rFonts w:ascii="Avenir Next LT Pro" w:hAnsi="Avenir Next LT Pro" w:cs="Arial"/>
          <w:b/>
          <w:i/>
          <w:iCs/>
        </w:rPr>
        <w:t>Therefore, this post requires a practising Catholic who can show by example and from experience, that they will ensure that the school is distinctively Catholic in all its aspects.</w:t>
      </w:r>
    </w:p>
    <w:p w14:paraId="3604152C"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rPr>
          <w:rFonts w:ascii="Avenir Next LT Pro" w:hAnsi="Avenir Next LT Pro" w:cs="Arial"/>
          <w:b/>
          <w:i/>
          <w:iCs/>
        </w:rPr>
      </w:pPr>
    </w:p>
    <w:p w14:paraId="55AD1871"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AA1CB8">
        <w:rPr>
          <w:rFonts w:ascii="Avenir Next LT Pro" w:hAnsi="Avenir Next LT Pro" w:cs="Arial"/>
          <w:b/>
          <w:i/>
        </w:rPr>
        <w:t>This appointment is made by the board of directors of the St Teresa of Calcutta</w:t>
      </w:r>
      <w:r w:rsidRPr="00AA1CB8">
        <w:rPr>
          <w:rFonts w:ascii="Avenir Next LT Pro" w:hAnsi="Avenir Next LT Pro" w:cs="Arial"/>
          <w:b/>
          <w:bCs/>
          <w:i/>
        </w:rPr>
        <w:t xml:space="preserve"> Catholic Academy Trust </w:t>
      </w:r>
      <w:r w:rsidRPr="00AA1CB8">
        <w:rPr>
          <w:rFonts w:ascii="Avenir Next LT Pro" w:hAnsi="Avenir Next LT Pro" w:cs="Arial"/>
          <w:b/>
          <w:i/>
        </w:rPr>
        <w:t>under the terms of the Catholic Education Service (CES) contract. It is subject to the conditions of service for </w:t>
      </w:r>
      <w:r w:rsidRPr="00AA1CB8">
        <w:rPr>
          <w:rFonts w:ascii="Avenir Next LT Pro" w:hAnsi="Avenir Next LT Pro" w:cs="Arial"/>
          <w:b/>
          <w:bCs/>
          <w:i/>
        </w:rPr>
        <w:t>Headteachers</w:t>
      </w:r>
      <w:r w:rsidRPr="00AA1CB8">
        <w:rPr>
          <w:rFonts w:ascii="Avenir Next LT Pro" w:hAnsi="Avenir Next LT Pro" w:cs="Arial"/>
          <w:b/>
          <w:i/>
        </w:rPr>
        <w:t> contained in the current School Teachers’ Pay and Conditions document as well as other current education and employment legislation and statutory guidance.  </w:t>
      </w:r>
    </w:p>
    <w:p w14:paraId="6C8F909F"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p>
    <w:p w14:paraId="5AAC2157"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407707">
        <w:rPr>
          <w:rFonts w:ascii="Avenir Next LT Pro" w:hAnsi="Avenir Next LT Pro"/>
          <w:b/>
          <w:i/>
          <w:iCs/>
          <w:color w:val="000000" w:themeColor="text1"/>
        </w:rPr>
        <w:t>St Michael’s RC Primary</w:t>
      </w:r>
      <w:r w:rsidRPr="00407707">
        <w:rPr>
          <w:rFonts w:ascii="Avenir Next LT Pro" w:hAnsi="Avenir Next LT Pro"/>
          <w:b/>
          <w:color w:val="000000" w:themeColor="text1"/>
        </w:rPr>
        <w:t xml:space="preserve"> </w:t>
      </w:r>
      <w:r w:rsidRPr="00407707">
        <w:rPr>
          <w:rFonts w:ascii="Avenir Next LT Pro" w:hAnsi="Avenir Next LT Pro" w:cs="Arial"/>
          <w:b/>
          <w:i/>
          <w:iCs/>
        </w:rPr>
        <w:t>School</w:t>
      </w:r>
      <w:r w:rsidRPr="00407707">
        <w:rPr>
          <w:rFonts w:ascii="Avenir Next LT Pro" w:hAnsi="Avenir Next LT Pro" w:cs="Arial"/>
          <w:b/>
          <w:i/>
        </w:rPr>
        <w:t xml:space="preserve"> is committed to safeguarding and promoting the welfare of children and</w:t>
      </w:r>
      <w:r w:rsidRPr="00AA1CB8">
        <w:rPr>
          <w:rFonts w:ascii="Avenir Next LT Pro" w:hAnsi="Avenir Next LT Pro" w:cs="Arial"/>
          <w:b/>
          <w:i/>
        </w:rPr>
        <w:t xml:space="preserve"> young people and expects all staff to share this commitment.</w:t>
      </w:r>
    </w:p>
    <w:p w14:paraId="1887F0EE"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p>
    <w:p w14:paraId="3232AAA3" w14:textId="77777777" w:rsidR="00034DA0" w:rsidRPr="00AA1CB8" w:rsidRDefault="00034DA0" w:rsidP="00034DA0">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AA1CB8">
        <w:rPr>
          <w:rFonts w:ascii="Avenir Next LT Pro" w:hAnsi="Avenir Next LT Pro" w:cs="Arial"/>
          <w:b/>
          <w:i/>
        </w:rPr>
        <w:t>The applicant will be required to safeguard and promote the welfare of children and young people.</w:t>
      </w:r>
    </w:p>
    <w:p w14:paraId="5CC8F053" w14:textId="77777777" w:rsidR="00034DA0" w:rsidRPr="00AA1CB8" w:rsidRDefault="00034DA0" w:rsidP="00034DA0">
      <w:pPr>
        <w:pStyle w:val="StyleHeading3"/>
        <w:ind w:right="-330"/>
        <w:rPr>
          <w:rFonts w:ascii="Avenir Next LT Pro" w:hAnsi="Avenir Next LT Pro"/>
          <w:b w:val="0"/>
          <w:i/>
          <w:sz w:val="22"/>
          <w:szCs w:val="22"/>
        </w:rPr>
      </w:pPr>
      <w:r w:rsidRPr="00AA1CB8">
        <w:rPr>
          <w:rFonts w:ascii="Avenir Next LT Pro" w:hAnsi="Avenir Next LT Pro"/>
          <w:b w:val="0"/>
          <w:i/>
          <w:sz w:val="22"/>
          <w:szCs w:val="22"/>
        </w:rPr>
        <w:t xml:space="preserve">Source Key: </w:t>
      </w:r>
      <w:r w:rsidRPr="00AA1CB8">
        <w:rPr>
          <w:rFonts w:ascii="Avenir Next LT Pro" w:hAnsi="Avenir Next LT Pro"/>
          <w:b w:val="0"/>
          <w:i/>
          <w:sz w:val="22"/>
          <w:szCs w:val="22"/>
        </w:rPr>
        <w:tab/>
        <w:t>A = Application Form I = Interview R = References CC = Checking Certificates</w:t>
      </w:r>
    </w:p>
    <w:p w14:paraId="7C097EF2" w14:textId="553B5870" w:rsidR="00034DA0" w:rsidRPr="00AA1CB8" w:rsidRDefault="00034DA0" w:rsidP="00034DA0">
      <w:pPr>
        <w:pStyle w:val="StyleHeading3"/>
        <w:rPr>
          <w:rFonts w:ascii="Avenir Next LT Pro" w:hAnsi="Avenir Next LT Pro"/>
          <w:i/>
          <w:sz w:val="22"/>
          <w:szCs w:val="22"/>
        </w:rPr>
      </w:pPr>
      <w:r w:rsidRPr="00AA1CB8">
        <w:rPr>
          <w:rFonts w:ascii="Avenir Next LT Pro" w:hAnsi="Avenir Next LT Pro"/>
          <w:b w:val="0"/>
          <w:i/>
          <w:sz w:val="22"/>
          <w:szCs w:val="22"/>
        </w:rPr>
        <w:t>Note:</w:t>
      </w:r>
      <w:r w:rsidRPr="00AA1CB8">
        <w:rPr>
          <w:rFonts w:ascii="Avenir Next LT Pro" w:hAnsi="Avenir Next LT Pro"/>
          <w:i/>
          <w:sz w:val="22"/>
          <w:szCs w:val="22"/>
        </w:rPr>
        <w:t xml:space="preserve"> Candidates failing to meet any of the essential criteria will automatically be excluded</w:t>
      </w:r>
    </w:p>
    <w:p w14:paraId="4A61DE97" w14:textId="77777777" w:rsidR="00EB6CC5" w:rsidRPr="00AA1CB8" w:rsidRDefault="00EB6CC5" w:rsidP="00034DA0">
      <w:pPr>
        <w:pStyle w:val="StyleHeading3"/>
        <w:rPr>
          <w:rFonts w:ascii="Avenir Next LT Pro" w:hAnsi="Avenir Next LT Pro"/>
          <w:i/>
          <w:sz w:val="22"/>
          <w:szCs w:val="22"/>
        </w:rPr>
      </w:pPr>
    </w:p>
    <w:p w14:paraId="3083B583" w14:textId="3E3511D7" w:rsidR="00034DA0" w:rsidRPr="00AA1CB8" w:rsidRDefault="00034DA0" w:rsidP="00034DA0">
      <w:pPr>
        <w:rPr>
          <w:rFonts w:ascii="Avenir Next LT Pro" w:hAnsi="Avenir Next LT Pro"/>
          <w:b/>
          <w:color w:val="000000" w:themeColor="text1"/>
        </w:rPr>
      </w:pPr>
      <w:r w:rsidRPr="00AA1CB8">
        <w:rPr>
          <w:rFonts w:ascii="Avenir Next LT Pro" w:hAnsi="Avenir Next LT Pro"/>
          <w:b/>
          <w:color w:val="000000" w:themeColor="text1"/>
        </w:rPr>
        <w:t>[A] Faith Commitment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
        <w:gridCol w:w="5987"/>
        <w:gridCol w:w="1122"/>
        <w:gridCol w:w="1124"/>
        <w:gridCol w:w="943"/>
      </w:tblGrid>
      <w:tr w:rsidR="00034DA0" w:rsidRPr="00AA1CB8" w14:paraId="0EF90FDD" w14:textId="77777777" w:rsidTr="001F136B">
        <w:trPr>
          <w:jc w:val="center"/>
        </w:trPr>
        <w:tc>
          <w:tcPr>
            <w:tcW w:w="455" w:type="dxa"/>
          </w:tcPr>
          <w:p w14:paraId="47D71F95" w14:textId="77777777" w:rsidR="00034DA0" w:rsidRPr="00AA1CB8" w:rsidRDefault="00034DA0" w:rsidP="001F136B">
            <w:pPr>
              <w:rPr>
                <w:rFonts w:ascii="Avenir Next LT Pro" w:hAnsi="Avenir Next LT Pro"/>
                <w:b/>
              </w:rPr>
            </w:pPr>
          </w:p>
        </w:tc>
        <w:tc>
          <w:tcPr>
            <w:tcW w:w="6061" w:type="dxa"/>
          </w:tcPr>
          <w:p w14:paraId="22E36B6D" w14:textId="77777777" w:rsidR="00034DA0" w:rsidRPr="00AA1CB8" w:rsidRDefault="00034DA0" w:rsidP="001F136B">
            <w:pPr>
              <w:rPr>
                <w:rFonts w:ascii="Avenir Next LT Pro" w:hAnsi="Avenir Next LT Pro"/>
                <w:b/>
              </w:rPr>
            </w:pPr>
          </w:p>
        </w:tc>
        <w:tc>
          <w:tcPr>
            <w:tcW w:w="1133" w:type="dxa"/>
          </w:tcPr>
          <w:p w14:paraId="099CF557" w14:textId="77777777" w:rsidR="00034DA0" w:rsidRPr="00AA1CB8" w:rsidRDefault="00034DA0" w:rsidP="001F136B">
            <w:pPr>
              <w:jc w:val="center"/>
              <w:rPr>
                <w:rFonts w:ascii="Avenir Next LT Pro" w:hAnsi="Avenir Next LT Pro"/>
                <w:b/>
              </w:rPr>
            </w:pPr>
            <w:r w:rsidRPr="00AA1CB8">
              <w:rPr>
                <w:rFonts w:ascii="Avenir Next LT Pro" w:hAnsi="Avenir Next LT Pro"/>
                <w:b/>
              </w:rPr>
              <w:t>Essential</w:t>
            </w:r>
          </w:p>
        </w:tc>
        <w:tc>
          <w:tcPr>
            <w:tcW w:w="1135" w:type="dxa"/>
          </w:tcPr>
          <w:p w14:paraId="657CBBAE" w14:textId="77777777" w:rsidR="00034DA0" w:rsidRPr="00AA1CB8" w:rsidRDefault="00034DA0" w:rsidP="001F136B">
            <w:pPr>
              <w:jc w:val="center"/>
              <w:rPr>
                <w:rFonts w:ascii="Avenir Next LT Pro" w:hAnsi="Avenir Next LT Pro"/>
                <w:b/>
              </w:rPr>
            </w:pPr>
            <w:r w:rsidRPr="00AA1CB8">
              <w:rPr>
                <w:rFonts w:ascii="Avenir Next LT Pro" w:hAnsi="Avenir Next LT Pro"/>
                <w:b/>
              </w:rPr>
              <w:t>Desirable</w:t>
            </w:r>
          </w:p>
        </w:tc>
        <w:tc>
          <w:tcPr>
            <w:tcW w:w="952" w:type="dxa"/>
          </w:tcPr>
          <w:p w14:paraId="7D390170" w14:textId="77777777" w:rsidR="00034DA0" w:rsidRPr="00AA1CB8" w:rsidRDefault="00034DA0" w:rsidP="001F136B">
            <w:pPr>
              <w:jc w:val="center"/>
              <w:rPr>
                <w:rFonts w:ascii="Avenir Next LT Pro" w:hAnsi="Avenir Next LT Pro"/>
                <w:b/>
              </w:rPr>
            </w:pPr>
            <w:r w:rsidRPr="00AA1CB8">
              <w:rPr>
                <w:rFonts w:ascii="Avenir Next LT Pro" w:hAnsi="Avenir Next LT Pro"/>
                <w:b/>
              </w:rPr>
              <w:t>Source</w:t>
            </w:r>
          </w:p>
        </w:tc>
      </w:tr>
      <w:tr w:rsidR="00034DA0" w:rsidRPr="00AA1CB8" w14:paraId="5EF69101" w14:textId="77777777" w:rsidTr="001F136B">
        <w:trPr>
          <w:jc w:val="center"/>
        </w:trPr>
        <w:tc>
          <w:tcPr>
            <w:tcW w:w="455" w:type="dxa"/>
          </w:tcPr>
          <w:p w14:paraId="03E2539A"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61" w:type="dxa"/>
          </w:tcPr>
          <w:p w14:paraId="1CADE4E8" w14:textId="77777777" w:rsidR="00034DA0" w:rsidRPr="00AA1CB8" w:rsidRDefault="00034DA0" w:rsidP="001F136B">
            <w:pPr>
              <w:rPr>
                <w:rFonts w:ascii="Avenir Next LT Pro" w:hAnsi="Avenir Next LT Pro"/>
              </w:rPr>
            </w:pPr>
            <w:r w:rsidRPr="00AA1CB8">
              <w:rPr>
                <w:rFonts w:ascii="Avenir Next LT Pro" w:hAnsi="Avenir Next LT Pro"/>
              </w:rPr>
              <w:t>Practising Catholic</w:t>
            </w:r>
          </w:p>
        </w:tc>
        <w:tc>
          <w:tcPr>
            <w:tcW w:w="1133" w:type="dxa"/>
          </w:tcPr>
          <w:p w14:paraId="56336754" w14:textId="77777777" w:rsidR="00034DA0" w:rsidRPr="00AA1CB8" w:rsidRDefault="00034DA0" w:rsidP="001F136B">
            <w:pPr>
              <w:spacing w:before="60" w:after="120"/>
              <w:jc w:val="center"/>
              <w:rPr>
                <w:rFonts w:ascii="Avenir Next LT Pro" w:hAnsi="Avenir Next LT Pro"/>
                <w:b/>
                <w:color w:val="FF0000"/>
              </w:rPr>
            </w:pPr>
            <w:r w:rsidRPr="00AA1CB8">
              <w:rPr>
                <w:rFonts w:ascii="Avenir Next LT Pro" w:hAnsi="Avenir Next LT Pro"/>
                <w:b/>
              </w:rPr>
              <w:t>E</w:t>
            </w:r>
          </w:p>
        </w:tc>
        <w:tc>
          <w:tcPr>
            <w:tcW w:w="1135" w:type="dxa"/>
          </w:tcPr>
          <w:p w14:paraId="0D0FF38F" w14:textId="77777777" w:rsidR="00034DA0" w:rsidRPr="00AA1CB8" w:rsidRDefault="00034DA0" w:rsidP="001F136B">
            <w:pPr>
              <w:spacing w:before="60" w:after="120"/>
              <w:jc w:val="center"/>
              <w:rPr>
                <w:rFonts w:ascii="Avenir Next LT Pro" w:hAnsi="Avenir Next LT Pro"/>
                <w:color w:val="FF0000"/>
              </w:rPr>
            </w:pPr>
          </w:p>
        </w:tc>
        <w:tc>
          <w:tcPr>
            <w:tcW w:w="952" w:type="dxa"/>
          </w:tcPr>
          <w:p w14:paraId="37FF79F6" w14:textId="77777777" w:rsidR="00034DA0" w:rsidRPr="00AA1CB8" w:rsidRDefault="00034DA0" w:rsidP="001F136B">
            <w:pPr>
              <w:spacing w:before="60" w:after="120"/>
              <w:jc w:val="center"/>
              <w:rPr>
                <w:rFonts w:ascii="Avenir Next LT Pro" w:hAnsi="Avenir Next LT Pro"/>
                <w:color w:val="FF0000"/>
              </w:rPr>
            </w:pPr>
            <w:r w:rsidRPr="00AA1CB8">
              <w:rPr>
                <w:rFonts w:ascii="Avenir Next LT Pro" w:hAnsi="Avenir Next LT Pro"/>
                <w:color w:val="000000" w:themeColor="text1"/>
              </w:rPr>
              <w:t>A/I/R</w:t>
            </w:r>
          </w:p>
        </w:tc>
      </w:tr>
      <w:tr w:rsidR="00034DA0" w:rsidRPr="00AA1CB8" w14:paraId="0AF1715B" w14:textId="77777777" w:rsidTr="001F136B">
        <w:trPr>
          <w:jc w:val="center"/>
        </w:trPr>
        <w:tc>
          <w:tcPr>
            <w:tcW w:w="455" w:type="dxa"/>
          </w:tcPr>
          <w:p w14:paraId="3425CDDF"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61" w:type="dxa"/>
          </w:tcPr>
          <w:p w14:paraId="2957BD2E" w14:textId="77777777" w:rsidR="00034DA0" w:rsidRPr="00AA1CB8" w:rsidRDefault="00034DA0" w:rsidP="001F136B">
            <w:pPr>
              <w:rPr>
                <w:rFonts w:ascii="Avenir Next LT Pro" w:hAnsi="Avenir Next LT Pro"/>
              </w:rPr>
            </w:pPr>
            <w:r w:rsidRPr="00AA1CB8">
              <w:rPr>
                <w:rFonts w:ascii="Avenir Next LT Pro" w:hAnsi="Avenir Next LT Pro"/>
              </w:rPr>
              <w:t>Involvement in parish community</w:t>
            </w:r>
          </w:p>
        </w:tc>
        <w:tc>
          <w:tcPr>
            <w:tcW w:w="1133" w:type="dxa"/>
          </w:tcPr>
          <w:p w14:paraId="26014708" w14:textId="77777777" w:rsidR="00034DA0" w:rsidRPr="00AA1CB8" w:rsidRDefault="00034DA0" w:rsidP="001F136B">
            <w:pPr>
              <w:spacing w:before="60" w:after="120"/>
              <w:jc w:val="center"/>
              <w:rPr>
                <w:rFonts w:ascii="Avenir Next LT Pro" w:hAnsi="Avenir Next LT Pro"/>
              </w:rPr>
            </w:pPr>
          </w:p>
        </w:tc>
        <w:tc>
          <w:tcPr>
            <w:tcW w:w="1135" w:type="dxa"/>
          </w:tcPr>
          <w:p w14:paraId="1A0ED606" w14:textId="77777777" w:rsidR="00034DA0" w:rsidRPr="00AA1CB8" w:rsidRDefault="00034DA0" w:rsidP="001F136B">
            <w:pPr>
              <w:spacing w:before="60" w:after="120"/>
              <w:jc w:val="center"/>
              <w:rPr>
                <w:rFonts w:ascii="Avenir Next LT Pro" w:hAnsi="Avenir Next LT Pro"/>
                <w:b/>
                <w:bCs/>
              </w:rPr>
            </w:pPr>
            <w:r w:rsidRPr="00AA1CB8">
              <w:rPr>
                <w:rFonts w:ascii="Avenir Next LT Pro" w:hAnsi="Avenir Next LT Pro"/>
                <w:b/>
                <w:bCs/>
              </w:rPr>
              <w:t>D</w:t>
            </w:r>
          </w:p>
        </w:tc>
        <w:tc>
          <w:tcPr>
            <w:tcW w:w="952" w:type="dxa"/>
          </w:tcPr>
          <w:p w14:paraId="46356F08" w14:textId="77777777" w:rsidR="00034DA0" w:rsidRPr="00AA1CB8" w:rsidRDefault="00034DA0" w:rsidP="001F136B">
            <w:pPr>
              <w:spacing w:before="60" w:after="120"/>
              <w:jc w:val="center"/>
              <w:rPr>
                <w:rFonts w:ascii="Avenir Next LT Pro" w:hAnsi="Avenir Next LT Pro"/>
                <w:color w:val="FF0000"/>
              </w:rPr>
            </w:pPr>
            <w:r w:rsidRPr="00AA1CB8">
              <w:rPr>
                <w:rFonts w:ascii="Avenir Next LT Pro" w:hAnsi="Avenir Next LT Pro"/>
                <w:color w:val="000000" w:themeColor="text1"/>
              </w:rPr>
              <w:t>A/I/R</w:t>
            </w:r>
          </w:p>
        </w:tc>
      </w:tr>
    </w:tbl>
    <w:p w14:paraId="6B9675AA" w14:textId="77777777" w:rsidR="00034DA0" w:rsidRPr="00AA1CB8" w:rsidRDefault="00034DA0" w:rsidP="00034DA0">
      <w:pPr>
        <w:rPr>
          <w:rFonts w:ascii="Avenir Next LT Pro" w:hAnsi="Avenir Next LT Pro"/>
          <w:b/>
        </w:rPr>
      </w:pPr>
    </w:p>
    <w:p w14:paraId="282423B0" w14:textId="77777777" w:rsidR="00EB6CC5" w:rsidRPr="00AA1CB8" w:rsidRDefault="00EB6CC5" w:rsidP="00034DA0">
      <w:pPr>
        <w:rPr>
          <w:rFonts w:ascii="Avenir Next LT Pro" w:hAnsi="Avenir Next LT Pro"/>
          <w:b/>
        </w:rPr>
      </w:pPr>
    </w:p>
    <w:p w14:paraId="18F760E6" w14:textId="77777777" w:rsidR="00EB6CC5" w:rsidRPr="00AA1CB8" w:rsidRDefault="00EB6CC5" w:rsidP="00034DA0">
      <w:pPr>
        <w:rPr>
          <w:rFonts w:ascii="Avenir Next LT Pro" w:hAnsi="Avenir Next LT Pro"/>
          <w:b/>
        </w:rPr>
      </w:pPr>
    </w:p>
    <w:p w14:paraId="5BE01335" w14:textId="77777777" w:rsidR="00EB6CC5" w:rsidRPr="00AA1CB8" w:rsidRDefault="00EB6CC5" w:rsidP="00034DA0">
      <w:pPr>
        <w:rPr>
          <w:rFonts w:ascii="Avenir Next LT Pro" w:hAnsi="Avenir Next LT Pro"/>
          <w:b/>
        </w:rPr>
      </w:pPr>
    </w:p>
    <w:p w14:paraId="052BF1FC" w14:textId="14C855CC" w:rsidR="00034DA0" w:rsidRPr="00AA1CB8" w:rsidRDefault="00034DA0" w:rsidP="00EB6CC5">
      <w:pPr>
        <w:rPr>
          <w:rFonts w:ascii="Avenir Next LT Pro" w:hAnsi="Avenir Next LT Pro"/>
          <w:b/>
        </w:rPr>
      </w:pPr>
      <w:r w:rsidRPr="00AA1CB8">
        <w:rPr>
          <w:rFonts w:ascii="Avenir Next LT Pro" w:hAnsi="Avenir Next LT Pro"/>
          <w:b/>
        </w:rPr>
        <w:t>To be able to demonstrate their knowledge and understanding of the following in the context of a Catholic school.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8"/>
        <w:gridCol w:w="6021"/>
        <w:gridCol w:w="1123"/>
        <w:gridCol w:w="1123"/>
        <w:gridCol w:w="943"/>
      </w:tblGrid>
      <w:tr w:rsidR="00034DA0" w:rsidRPr="00AA1CB8" w14:paraId="737E2D17" w14:textId="77777777" w:rsidTr="001F136B">
        <w:trPr>
          <w:jc w:val="center"/>
        </w:trPr>
        <w:tc>
          <w:tcPr>
            <w:tcW w:w="421" w:type="dxa"/>
          </w:tcPr>
          <w:p w14:paraId="01EF0659" w14:textId="77777777" w:rsidR="00034DA0" w:rsidRPr="00AA1CB8" w:rsidRDefault="00034DA0" w:rsidP="001F136B">
            <w:pPr>
              <w:rPr>
                <w:rFonts w:ascii="Avenir Next LT Pro" w:hAnsi="Avenir Next LT Pro"/>
                <w:b/>
              </w:rPr>
            </w:pPr>
          </w:p>
        </w:tc>
        <w:tc>
          <w:tcPr>
            <w:tcW w:w="6095" w:type="dxa"/>
          </w:tcPr>
          <w:p w14:paraId="49D347D8" w14:textId="77777777" w:rsidR="00034DA0" w:rsidRPr="00AA1CB8" w:rsidRDefault="00034DA0" w:rsidP="001F136B">
            <w:pPr>
              <w:rPr>
                <w:rFonts w:ascii="Avenir Next LT Pro" w:hAnsi="Avenir Next LT Pro"/>
                <w:b/>
              </w:rPr>
            </w:pPr>
          </w:p>
        </w:tc>
        <w:tc>
          <w:tcPr>
            <w:tcW w:w="1134" w:type="dxa"/>
          </w:tcPr>
          <w:p w14:paraId="4977F633" w14:textId="77777777" w:rsidR="00034DA0" w:rsidRPr="00AA1CB8" w:rsidRDefault="00034DA0" w:rsidP="001F136B">
            <w:pPr>
              <w:jc w:val="center"/>
              <w:rPr>
                <w:rFonts w:ascii="Avenir Next LT Pro" w:hAnsi="Avenir Next LT Pro"/>
                <w:b/>
              </w:rPr>
            </w:pPr>
            <w:r w:rsidRPr="00AA1CB8">
              <w:rPr>
                <w:rFonts w:ascii="Avenir Next LT Pro" w:hAnsi="Avenir Next LT Pro"/>
                <w:b/>
              </w:rPr>
              <w:t>Essential</w:t>
            </w:r>
          </w:p>
        </w:tc>
        <w:tc>
          <w:tcPr>
            <w:tcW w:w="1134" w:type="dxa"/>
          </w:tcPr>
          <w:p w14:paraId="1A2CCD02" w14:textId="77777777" w:rsidR="00034DA0" w:rsidRPr="00AA1CB8" w:rsidRDefault="00034DA0" w:rsidP="001F136B">
            <w:pPr>
              <w:rPr>
                <w:rFonts w:ascii="Avenir Next LT Pro" w:hAnsi="Avenir Next LT Pro"/>
                <w:b/>
              </w:rPr>
            </w:pPr>
            <w:r w:rsidRPr="00AA1CB8">
              <w:rPr>
                <w:rFonts w:ascii="Avenir Next LT Pro" w:hAnsi="Avenir Next LT Pro"/>
                <w:b/>
              </w:rPr>
              <w:t>Desirable</w:t>
            </w:r>
          </w:p>
        </w:tc>
        <w:tc>
          <w:tcPr>
            <w:tcW w:w="952" w:type="dxa"/>
          </w:tcPr>
          <w:p w14:paraId="43C18E55" w14:textId="77777777" w:rsidR="00034DA0" w:rsidRPr="00AA1CB8" w:rsidRDefault="00034DA0" w:rsidP="001F136B">
            <w:pPr>
              <w:rPr>
                <w:rFonts w:ascii="Avenir Next LT Pro" w:hAnsi="Avenir Next LT Pro"/>
                <w:b/>
              </w:rPr>
            </w:pPr>
            <w:r w:rsidRPr="00AA1CB8">
              <w:rPr>
                <w:rFonts w:ascii="Avenir Next LT Pro" w:hAnsi="Avenir Next LT Pro"/>
                <w:b/>
              </w:rPr>
              <w:t>Source</w:t>
            </w:r>
          </w:p>
        </w:tc>
      </w:tr>
      <w:tr w:rsidR="00034DA0" w:rsidRPr="00AA1CB8" w14:paraId="411B7E5B" w14:textId="77777777" w:rsidTr="001F136B">
        <w:trPr>
          <w:jc w:val="center"/>
        </w:trPr>
        <w:tc>
          <w:tcPr>
            <w:tcW w:w="421" w:type="dxa"/>
          </w:tcPr>
          <w:p w14:paraId="4A94BFDE"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479192DF" w14:textId="77777777" w:rsidR="00034DA0" w:rsidRPr="00AA1CB8" w:rsidRDefault="00034DA0" w:rsidP="001F136B">
            <w:pPr>
              <w:rPr>
                <w:rFonts w:ascii="Avenir Next LT Pro" w:hAnsi="Avenir Next LT Pro"/>
              </w:rPr>
            </w:pPr>
            <w:r w:rsidRPr="00AA1CB8">
              <w:rPr>
                <w:rFonts w:ascii="Avenir Next LT Pro" w:hAnsi="Avenir Next LT Pro"/>
              </w:rPr>
              <w:t>Leading school worship</w:t>
            </w:r>
          </w:p>
        </w:tc>
        <w:tc>
          <w:tcPr>
            <w:tcW w:w="1134" w:type="dxa"/>
          </w:tcPr>
          <w:p w14:paraId="36BC4C14"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34" w:type="dxa"/>
          </w:tcPr>
          <w:p w14:paraId="70BF77A6" w14:textId="77777777" w:rsidR="00034DA0" w:rsidRPr="00AA1CB8" w:rsidRDefault="00034DA0" w:rsidP="001F136B">
            <w:pPr>
              <w:jc w:val="center"/>
              <w:rPr>
                <w:rFonts w:ascii="Avenir Next LT Pro" w:hAnsi="Avenir Next LT Pro"/>
                <w:b/>
                <w:bCs/>
              </w:rPr>
            </w:pPr>
          </w:p>
        </w:tc>
        <w:tc>
          <w:tcPr>
            <w:tcW w:w="952" w:type="dxa"/>
          </w:tcPr>
          <w:p w14:paraId="7C5E1A14" w14:textId="77777777" w:rsidR="00034DA0" w:rsidRPr="00AA1CB8" w:rsidRDefault="00034DA0" w:rsidP="001F136B">
            <w:pPr>
              <w:jc w:val="center"/>
              <w:rPr>
                <w:rFonts w:ascii="Avenir Next LT Pro" w:hAnsi="Avenir Next LT Pro"/>
              </w:rPr>
            </w:pPr>
            <w:r w:rsidRPr="00AA1CB8">
              <w:rPr>
                <w:rFonts w:ascii="Avenir Next LT Pro" w:hAnsi="Avenir Next LT Pro"/>
              </w:rPr>
              <w:t>A/I</w:t>
            </w:r>
          </w:p>
        </w:tc>
      </w:tr>
      <w:tr w:rsidR="00034DA0" w:rsidRPr="00AA1CB8" w14:paraId="6161FA83" w14:textId="77777777" w:rsidTr="001F136B">
        <w:trPr>
          <w:jc w:val="center"/>
        </w:trPr>
        <w:tc>
          <w:tcPr>
            <w:tcW w:w="421" w:type="dxa"/>
          </w:tcPr>
          <w:p w14:paraId="56CB4418"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4F004128" w14:textId="77777777" w:rsidR="00034DA0" w:rsidRPr="00AA1CB8" w:rsidRDefault="00034DA0" w:rsidP="001F136B">
            <w:pPr>
              <w:rPr>
                <w:rFonts w:ascii="Avenir Next LT Pro" w:hAnsi="Avenir Next LT Pro"/>
              </w:rPr>
            </w:pPr>
            <w:r w:rsidRPr="00AA1CB8">
              <w:rPr>
                <w:rFonts w:ascii="Avenir Next LT Pro" w:hAnsi="Avenir Next LT Pro"/>
              </w:rPr>
              <w:t>Ways of developing religious education and worship</w:t>
            </w:r>
          </w:p>
        </w:tc>
        <w:tc>
          <w:tcPr>
            <w:tcW w:w="1134" w:type="dxa"/>
          </w:tcPr>
          <w:p w14:paraId="57D07FB6"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34" w:type="dxa"/>
          </w:tcPr>
          <w:p w14:paraId="74C03D55" w14:textId="77777777" w:rsidR="00034DA0" w:rsidRPr="00AA1CB8" w:rsidRDefault="00034DA0" w:rsidP="001F136B">
            <w:pPr>
              <w:jc w:val="center"/>
              <w:rPr>
                <w:rFonts w:ascii="Avenir Next LT Pro" w:hAnsi="Avenir Next LT Pro"/>
                <w:b/>
                <w:bCs/>
              </w:rPr>
            </w:pPr>
          </w:p>
        </w:tc>
        <w:tc>
          <w:tcPr>
            <w:tcW w:w="952" w:type="dxa"/>
          </w:tcPr>
          <w:p w14:paraId="0DFDEC61" w14:textId="77777777" w:rsidR="00034DA0" w:rsidRPr="00AA1CB8" w:rsidRDefault="00034DA0" w:rsidP="001F136B">
            <w:pPr>
              <w:jc w:val="center"/>
              <w:rPr>
                <w:rFonts w:ascii="Avenir Next LT Pro" w:hAnsi="Avenir Next LT Pro"/>
              </w:rPr>
            </w:pPr>
            <w:r w:rsidRPr="00AA1CB8">
              <w:rPr>
                <w:rFonts w:ascii="Avenir Next LT Pro" w:hAnsi="Avenir Next LT Pro"/>
              </w:rPr>
              <w:t>A/I</w:t>
            </w:r>
          </w:p>
        </w:tc>
      </w:tr>
      <w:tr w:rsidR="00034DA0" w:rsidRPr="00AA1CB8" w14:paraId="5D7E05D2" w14:textId="77777777" w:rsidTr="001F136B">
        <w:trPr>
          <w:jc w:val="center"/>
        </w:trPr>
        <w:tc>
          <w:tcPr>
            <w:tcW w:w="421" w:type="dxa"/>
          </w:tcPr>
          <w:p w14:paraId="06D4530D"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1A82DCF0" w14:textId="77777777" w:rsidR="00034DA0" w:rsidRPr="00AA1CB8" w:rsidRDefault="00034DA0" w:rsidP="001F136B">
            <w:pPr>
              <w:rPr>
                <w:rFonts w:ascii="Avenir Next LT Pro" w:hAnsi="Avenir Next LT Pro"/>
              </w:rPr>
            </w:pPr>
            <w:r w:rsidRPr="00AA1CB8">
              <w:rPr>
                <w:rFonts w:ascii="Avenir Next LT Pro" w:hAnsi="Avenir Next LT Pro" w:cs="Arial"/>
              </w:rPr>
              <w:t xml:space="preserve">A commitment to strategic thinking and planning </w:t>
            </w:r>
            <w:proofErr w:type="gramStart"/>
            <w:r w:rsidRPr="00AA1CB8">
              <w:rPr>
                <w:rFonts w:ascii="Avenir Next LT Pro" w:hAnsi="Avenir Next LT Pro" w:cs="Arial"/>
              </w:rPr>
              <w:t>that builds</w:t>
            </w:r>
            <w:proofErr w:type="gramEnd"/>
            <w:r w:rsidRPr="00AA1CB8">
              <w:rPr>
                <w:rFonts w:ascii="Avenir Next LT Pro" w:hAnsi="Avenir Next LT Pro" w:cs="Arial"/>
              </w:rPr>
              <w:t>, communicates and carries forward a coherent and shared vision for the Catholic ethos of the school</w:t>
            </w:r>
            <w:r w:rsidRPr="00AA1CB8">
              <w:rPr>
                <w:rFonts w:ascii="Avenir Next LT Pro" w:hAnsi="Avenir Next LT Pro" w:cs="Arial"/>
                <w:i/>
              </w:rPr>
              <w:t>.</w:t>
            </w:r>
          </w:p>
        </w:tc>
        <w:tc>
          <w:tcPr>
            <w:tcW w:w="1134" w:type="dxa"/>
          </w:tcPr>
          <w:p w14:paraId="2962940B"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34" w:type="dxa"/>
          </w:tcPr>
          <w:p w14:paraId="45D62DF5" w14:textId="77777777" w:rsidR="00034DA0" w:rsidRPr="00AA1CB8" w:rsidRDefault="00034DA0" w:rsidP="001F136B">
            <w:pPr>
              <w:jc w:val="center"/>
              <w:rPr>
                <w:rFonts w:ascii="Avenir Next LT Pro" w:hAnsi="Avenir Next LT Pro"/>
                <w:b/>
                <w:bCs/>
              </w:rPr>
            </w:pPr>
          </w:p>
        </w:tc>
        <w:tc>
          <w:tcPr>
            <w:tcW w:w="952" w:type="dxa"/>
          </w:tcPr>
          <w:p w14:paraId="44ADE02D" w14:textId="77777777" w:rsidR="00034DA0" w:rsidRPr="00AA1CB8" w:rsidRDefault="00034DA0" w:rsidP="001F136B">
            <w:pPr>
              <w:jc w:val="center"/>
              <w:rPr>
                <w:rFonts w:ascii="Avenir Next LT Pro" w:hAnsi="Avenir Next LT Pro"/>
              </w:rPr>
            </w:pPr>
            <w:r w:rsidRPr="00AA1CB8">
              <w:rPr>
                <w:rFonts w:ascii="Avenir Next LT Pro" w:hAnsi="Avenir Next LT Pro"/>
              </w:rPr>
              <w:t>A/I</w:t>
            </w:r>
          </w:p>
        </w:tc>
      </w:tr>
      <w:tr w:rsidR="00034DA0" w:rsidRPr="00AA1CB8" w14:paraId="5877E10B" w14:textId="77777777" w:rsidTr="001F136B">
        <w:trPr>
          <w:jc w:val="center"/>
        </w:trPr>
        <w:tc>
          <w:tcPr>
            <w:tcW w:w="421" w:type="dxa"/>
          </w:tcPr>
          <w:p w14:paraId="46B24392"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3FD722AA" w14:textId="77777777" w:rsidR="00034DA0" w:rsidRPr="00AA1CB8" w:rsidRDefault="00034DA0" w:rsidP="001F136B">
            <w:pPr>
              <w:rPr>
                <w:rFonts w:ascii="Avenir Next LT Pro" w:hAnsi="Avenir Next LT Pro" w:cs="Arial"/>
              </w:rPr>
            </w:pPr>
            <w:r w:rsidRPr="00AA1CB8">
              <w:rPr>
                <w:rFonts w:ascii="Avenir Next LT Pro" w:hAnsi="Avenir Next LT Pro" w:cs="Arial"/>
              </w:rPr>
              <w:t>How relationships should be fostered and developed between the school, parish and its community and Diocese of Salford</w:t>
            </w:r>
          </w:p>
        </w:tc>
        <w:tc>
          <w:tcPr>
            <w:tcW w:w="1134" w:type="dxa"/>
          </w:tcPr>
          <w:p w14:paraId="3B599971"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34" w:type="dxa"/>
          </w:tcPr>
          <w:p w14:paraId="77605B0A" w14:textId="77777777" w:rsidR="00034DA0" w:rsidRPr="00AA1CB8" w:rsidRDefault="00034DA0" w:rsidP="001F136B">
            <w:pPr>
              <w:jc w:val="center"/>
              <w:rPr>
                <w:rFonts w:ascii="Avenir Next LT Pro" w:hAnsi="Avenir Next LT Pro"/>
                <w:b/>
                <w:bCs/>
              </w:rPr>
            </w:pPr>
          </w:p>
        </w:tc>
        <w:tc>
          <w:tcPr>
            <w:tcW w:w="952" w:type="dxa"/>
          </w:tcPr>
          <w:p w14:paraId="46918A6A" w14:textId="77777777" w:rsidR="00034DA0" w:rsidRPr="00AA1CB8" w:rsidRDefault="00034DA0" w:rsidP="001F136B">
            <w:pPr>
              <w:jc w:val="center"/>
              <w:rPr>
                <w:rFonts w:ascii="Avenir Next LT Pro" w:hAnsi="Avenir Next LT Pro"/>
              </w:rPr>
            </w:pPr>
            <w:r w:rsidRPr="00AA1CB8">
              <w:rPr>
                <w:rFonts w:ascii="Avenir Next LT Pro" w:hAnsi="Avenir Next LT Pro"/>
              </w:rPr>
              <w:t>A/I</w:t>
            </w:r>
          </w:p>
        </w:tc>
      </w:tr>
      <w:tr w:rsidR="00034DA0" w:rsidRPr="00AA1CB8" w14:paraId="7358147F" w14:textId="77777777" w:rsidTr="001F136B">
        <w:trPr>
          <w:jc w:val="center"/>
        </w:trPr>
        <w:tc>
          <w:tcPr>
            <w:tcW w:w="421" w:type="dxa"/>
          </w:tcPr>
          <w:p w14:paraId="0A01495A"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6E67B9D0" w14:textId="77777777" w:rsidR="00034DA0" w:rsidRPr="00AA1CB8" w:rsidRDefault="00034DA0" w:rsidP="001F136B">
            <w:pPr>
              <w:rPr>
                <w:rFonts w:ascii="Avenir Next LT Pro" w:hAnsi="Avenir Next LT Pro" w:cs="Arial"/>
              </w:rPr>
            </w:pPr>
            <w:r w:rsidRPr="00AA1CB8">
              <w:rPr>
                <w:rFonts w:ascii="Avenir Next LT Pro" w:hAnsi="Avenir Next LT Pro" w:cs="Arial"/>
              </w:rPr>
              <w:t>Has completed a Catholic leadership programme or equivalent or has a commitment to do so</w:t>
            </w:r>
          </w:p>
        </w:tc>
        <w:tc>
          <w:tcPr>
            <w:tcW w:w="1134" w:type="dxa"/>
          </w:tcPr>
          <w:p w14:paraId="1C5062A4" w14:textId="77777777" w:rsidR="00034DA0" w:rsidRPr="00AA1CB8" w:rsidRDefault="00034DA0" w:rsidP="001F136B">
            <w:pPr>
              <w:jc w:val="center"/>
              <w:rPr>
                <w:rFonts w:ascii="Avenir Next LT Pro" w:hAnsi="Avenir Next LT Pro"/>
                <w:b/>
                <w:bCs/>
              </w:rPr>
            </w:pPr>
          </w:p>
        </w:tc>
        <w:tc>
          <w:tcPr>
            <w:tcW w:w="1134" w:type="dxa"/>
          </w:tcPr>
          <w:p w14:paraId="52E4EDA4"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D</w:t>
            </w:r>
          </w:p>
        </w:tc>
        <w:tc>
          <w:tcPr>
            <w:tcW w:w="952" w:type="dxa"/>
          </w:tcPr>
          <w:p w14:paraId="337D9208" w14:textId="77777777" w:rsidR="00034DA0" w:rsidRPr="00AA1CB8" w:rsidRDefault="00034DA0" w:rsidP="001F136B">
            <w:pPr>
              <w:jc w:val="center"/>
              <w:rPr>
                <w:rFonts w:ascii="Avenir Next LT Pro" w:hAnsi="Avenir Next LT Pro"/>
              </w:rPr>
            </w:pPr>
            <w:r w:rsidRPr="00AA1CB8">
              <w:rPr>
                <w:rFonts w:ascii="Avenir Next LT Pro" w:hAnsi="Avenir Next LT Pro"/>
              </w:rPr>
              <w:t>A/I/CC</w:t>
            </w:r>
          </w:p>
        </w:tc>
      </w:tr>
    </w:tbl>
    <w:p w14:paraId="151732F1" w14:textId="77777777" w:rsidR="00034DA0" w:rsidRPr="00AA1CB8" w:rsidRDefault="00034DA0" w:rsidP="00034DA0">
      <w:pPr>
        <w:rPr>
          <w:rFonts w:ascii="Avenir Next LT Pro" w:hAnsi="Avenir Next LT Pro"/>
          <w:b/>
        </w:rPr>
      </w:pPr>
    </w:p>
    <w:p w14:paraId="360A031F" w14:textId="77777777" w:rsidR="00034DA0" w:rsidRPr="00AA1CB8" w:rsidRDefault="00034DA0" w:rsidP="00034DA0">
      <w:pPr>
        <w:rPr>
          <w:rFonts w:ascii="Avenir Next LT Pro" w:hAnsi="Avenir Next LT Pro"/>
          <w:b/>
          <w:color w:val="000000" w:themeColor="text1"/>
        </w:rPr>
      </w:pPr>
      <w:r w:rsidRPr="00AA1CB8">
        <w:rPr>
          <w:rFonts w:ascii="Avenir Next LT Pro" w:hAnsi="Avenir Next LT Pro"/>
          <w:b/>
          <w:color w:val="000000" w:themeColor="text1"/>
        </w:rPr>
        <w:t>[B] Qualifications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
        <w:gridCol w:w="5863"/>
        <w:gridCol w:w="1161"/>
        <w:gridCol w:w="1240"/>
        <w:gridCol w:w="952"/>
      </w:tblGrid>
      <w:tr w:rsidR="00034DA0" w:rsidRPr="00AA1CB8" w14:paraId="7A264C9B" w14:textId="77777777" w:rsidTr="001F136B">
        <w:trPr>
          <w:jc w:val="center"/>
        </w:trPr>
        <w:tc>
          <w:tcPr>
            <w:tcW w:w="421" w:type="dxa"/>
          </w:tcPr>
          <w:p w14:paraId="39267F40" w14:textId="77777777" w:rsidR="00034DA0" w:rsidRPr="00AA1CB8" w:rsidRDefault="00034DA0" w:rsidP="001F136B">
            <w:pPr>
              <w:rPr>
                <w:rFonts w:ascii="Avenir Next LT Pro" w:hAnsi="Avenir Next LT Pro"/>
                <w:b/>
              </w:rPr>
            </w:pPr>
          </w:p>
        </w:tc>
        <w:tc>
          <w:tcPr>
            <w:tcW w:w="6095" w:type="dxa"/>
          </w:tcPr>
          <w:p w14:paraId="14EC7C91" w14:textId="77777777" w:rsidR="00034DA0" w:rsidRPr="00AA1CB8" w:rsidRDefault="00034DA0" w:rsidP="001F136B">
            <w:pPr>
              <w:rPr>
                <w:rFonts w:ascii="Avenir Next LT Pro" w:hAnsi="Avenir Next LT Pro"/>
                <w:b/>
              </w:rPr>
            </w:pPr>
          </w:p>
        </w:tc>
        <w:tc>
          <w:tcPr>
            <w:tcW w:w="1134" w:type="dxa"/>
          </w:tcPr>
          <w:p w14:paraId="4F7370A3" w14:textId="77777777" w:rsidR="00034DA0" w:rsidRPr="00AA1CB8" w:rsidRDefault="00034DA0" w:rsidP="001F136B">
            <w:pPr>
              <w:rPr>
                <w:rFonts w:ascii="Avenir Next LT Pro" w:hAnsi="Avenir Next LT Pro"/>
                <w:b/>
              </w:rPr>
            </w:pPr>
            <w:r w:rsidRPr="00AA1CB8">
              <w:rPr>
                <w:rFonts w:ascii="Avenir Next LT Pro" w:hAnsi="Avenir Next LT Pro"/>
                <w:b/>
              </w:rPr>
              <w:t>Essential</w:t>
            </w:r>
          </w:p>
        </w:tc>
        <w:tc>
          <w:tcPr>
            <w:tcW w:w="1134" w:type="dxa"/>
          </w:tcPr>
          <w:p w14:paraId="1AB4EC44" w14:textId="77777777" w:rsidR="00034DA0" w:rsidRPr="00AA1CB8" w:rsidRDefault="00034DA0" w:rsidP="001F136B">
            <w:pPr>
              <w:rPr>
                <w:rFonts w:ascii="Avenir Next LT Pro" w:hAnsi="Avenir Next LT Pro"/>
                <w:b/>
              </w:rPr>
            </w:pPr>
            <w:r w:rsidRPr="00AA1CB8">
              <w:rPr>
                <w:rFonts w:ascii="Avenir Next LT Pro" w:hAnsi="Avenir Next LT Pro"/>
                <w:b/>
              </w:rPr>
              <w:t>Desirable</w:t>
            </w:r>
          </w:p>
        </w:tc>
        <w:tc>
          <w:tcPr>
            <w:tcW w:w="952" w:type="dxa"/>
          </w:tcPr>
          <w:p w14:paraId="29D8B862" w14:textId="77777777" w:rsidR="00034DA0" w:rsidRPr="00AA1CB8" w:rsidRDefault="00034DA0" w:rsidP="001F136B">
            <w:pPr>
              <w:rPr>
                <w:rFonts w:ascii="Avenir Next LT Pro" w:hAnsi="Avenir Next LT Pro"/>
                <w:b/>
              </w:rPr>
            </w:pPr>
            <w:r w:rsidRPr="00AA1CB8">
              <w:rPr>
                <w:rFonts w:ascii="Avenir Next LT Pro" w:hAnsi="Avenir Next LT Pro"/>
                <w:b/>
              </w:rPr>
              <w:t>Source</w:t>
            </w:r>
          </w:p>
        </w:tc>
      </w:tr>
      <w:tr w:rsidR="00034DA0" w:rsidRPr="00AA1CB8" w14:paraId="4BEAB157" w14:textId="77777777" w:rsidTr="001F136B">
        <w:trPr>
          <w:jc w:val="center"/>
        </w:trPr>
        <w:tc>
          <w:tcPr>
            <w:tcW w:w="421" w:type="dxa"/>
          </w:tcPr>
          <w:p w14:paraId="2A55E1AD"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3BBF7DFE" w14:textId="77777777" w:rsidR="00034DA0" w:rsidRPr="00AA1CB8" w:rsidRDefault="00034DA0" w:rsidP="001F136B">
            <w:pPr>
              <w:rPr>
                <w:rFonts w:ascii="Avenir Next LT Pro" w:hAnsi="Avenir Next LT Pro"/>
              </w:rPr>
            </w:pPr>
            <w:r w:rsidRPr="00AA1CB8">
              <w:rPr>
                <w:rFonts w:ascii="Avenir Next LT Pro" w:hAnsi="Avenir Next LT Pro"/>
              </w:rPr>
              <w:t>Qualified teacher status</w:t>
            </w:r>
          </w:p>
        </w:tc>
        <w:tc>
          <w:tcPr>
            <w:tcW w:w="1134" w:type="dxa"/>
          </w:tcPr>
          <w:p w14:paraId="3C515270"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34" w:type="dxa"/>
          </w:tcPr>
          <w:p w14:paraId="16D47260" w14:textId="77777777" w:rsidR="00034DA0" w:rsidRPr="00AA1CB8" w:rsidRDefault="00034DA0" w:rsidP="001F136B">
            <w:pPr>
              <w:jc w:val="center"/>
              <w:rPr>
                <w:rFonts w:ascii="Avenir Next LT Pro" w:hAnsi="Avenir Next LT Pro"/>
              </w:rPr>
            </w:pPr>
          </w:p>
        </w:tc>
        <w:tc>
          <w:tcPr>
            <w:tcW w:w="952" w:type="dxa"/>
          </w:tcPr>
          <w:p w14:paraId="6F347EA0" w14:textId="77777777" w:rsidR="00034DA0" w:rsidRPr="00AA1CB8" w:rsidRDefault="00034DA0" w:rsidP="001F136B">
            <w:pPr>
              <w:jc w:val="center"/>
              <w:rPr>
                <w:rFonts w:ascii="Avenir Next LT Pro" w:hAnsi="Avenir Next LT Pro"/>
              </w:rPr>
            </w:pPr>
            <w:r w:rsidRPr="00AA1CB8">
              <w:rPr>
                <w:rFonts w:ascii="Avenir Next LT Pro" w:hAnsi="Avenir Next LT Pro"/>
              </w:rPr>
              <w:t>A/CC</w:t>
            </w:r>
          </w:p>
        </w:tc>
      </w:tr>
      <w:tr w:rsidR="00034DA0" w:rsidRPr="00AA1CB8" w14:paraId="4DD8348A" w14:textId="77777777" w:rsidTr="001F136B">
        <w:trPr>
          <w:jc w:val="center"/>
        </w:trPr>
        <w:tc>
          <w:tcPr>
            <w:tcW w:w="421" w:type="dxa"/>
          </w:tcPr>
          <w:p w14:paraId="05A24222"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95" w:type="dxa"/>
          </w:tcPr>
          <w:p w14:paraId="3CCFB891" w14:textId="77777777" w:rsidR="00034DA0" w:rsidRPr="00AA1CB8" w:rsidRDefault="00034DA0" w:rsidP="001F136B">
            <w:pPr>
              <w:rPr>
                <w:rFonts w:ascii="Avenir Next LT Pro" w:hAnsi="Avenir Next LT Pro"/>
              </w:rPr>
            </w:pPr>
            <w:r w:rsidRPr="00AA1CB8">
              <w:rPr>
                <w:rFonts w:ascii="Avenir Next LT Pro" w:hAnsi="Avenir Next LT Pro"/>
              </w:rPr>
              <w:t>Degree</w:t>
            </w:r>
          </w:p>
        </w:tc>
        <w:tc>
          <w:tcPr>
            <w:tcW w:w="1134" w:type="dxa"/>
          </w:tcPr>
          <w:p w14:paraId="07E85E95"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34" w:type="dxa"/>
          </w:tcPr>
          <w:p w14:paraId="78812DAD" w14:textId="77777777" w:rsidR="00034DA0" w:rsidRPr="00AA1CB8" w:rsidRDefault="00034DA0" w:rsidP="001F136B">
            <w:pPr>
              <w:jc w:val="center"/>
              <w:rPr>
                <w:rFonts w:ascii="Avenir Next LT Pro" w:hAnsi="Avenir Next LT Pro"/>
              </w:rPr>
            </w:pPr>
          </w:p>
        </w:tc>
        <w:tc>
          <w:tcPr>
            <w:tcW w:w="952" w:type="dxa"/>
          </w:tcPr>
          <w:p w14:paraId="0EC244DB" w14:textId="77777777" w:rsidR="00034DA0" w:rsidRPr="00AA1CB8" w:rsidRDefault="00034DA0" w:rsidP="001F136B">
            <w:pPr>
              <w:jc w:val="center"/>
              <w:rPr>
                <w:rFonts w:ascii="Avenir Next LT Pro" w:hAnsi="Avenir Next LT Pro"/>
              </w:rPr>
            </w:pPr>
            <w:r w:rsidRPr="00AA1CB8">
              <w:rPr>
                <w:rFonts w:ascii="Avenir Next LT Pro" w:hAnsi="Avenir Next LT Pro"/>
              </w:rPr>
              <w:t>A/CC</w:t>
            </w:r>
          </w:p>
        </w:tc>
      </w:tr>
    </w:tbl>
    <w:p w14:paraId="78EB287F" w14:textId="77777777" w:rsidR="00034DA0" w:rsidRPr="00AA1CB8" w:rsidRDefault="00034DA0" w:rsidP="00034DA0">
      <w:pPr>
        <w:rPr>
          <w:rFonts w:ascii="Avenir Next LT Pro" w:hAnsi="Avenir Next LT Pro"/>
          <w:b/>
        </w:rPr>
      </w:pPr>
    </w:p>
    <w:p w14:paraId="707D94AF" w14:textId="77777777" w:rsidR="00034DA0" w:rsidRPr="00AA1CB8" w:rsidRDefault="00034DA0" w:rsidP="00034DA0">
      <w:pPr>
        <w:rPr>
          <w:rFonts w:ascii="Avenir Next LT Pro" w:hAnsi="Avenir Next LT Pro"/>
          <w:b/>
          <w:color w:val="000000" w:themeColor="text1"/>
        </w:rPr>
      </w:pPr>
      <w:r w:rsidRPr="00AA1CB8">
        <w:rPr>
          <w:rFonts w:ascii="Avenir Next LT Pro" w:hAnsi="Avenir Next LT Pro"/>
          <w:b/>
          <w:color w:val="000000" w:themeColor="text1"/>
        </w:rPr>
        <w:t>[C] Professional Development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
        <w:gridCol w:w="5814"/>
        <w:gridCol w:w="1161"/>
        <w:gridCol w:w="1240"/>
        <w:gridCol w:w="1001"/>
      </w:tblGrid>
      <w:tr w:rsidR="00034DA0" w:rsidRPr="00AA1CB8" w14:paraId="304A73FA" w14:textId="77777777" w:rsidTr="001F136B">
        <w:trPr>
          <w:jc w:val="center"/>
        </w:trPr>
        <w:tc>
          <w:tcPr>
            <w:tcW w:w="421" w:type="dxa"/>
          </w:tcPr>
          <w:p w14:paraId="1CBDE3DB" w14:textId="77777777" w:rsidR="00034DA0" w:rsidRPr="00AA1CB8" w:rsidRDefault="00034DA0" w:rsidP="001F136B">
            <w:pPr>
              <w:rPr>
                <w:rFonts w:ascii="Avenir Next LT Pro" w:hAnsi="Avenir Next LT Pro"/>
                <w:b/>
              </w:rPr>
            </w:pPr>
          </w:p>
        </w:tc>
        <w:tc>
          <w:tcPr>
            <w:tcW w:w="6024" w:type="dxa"/>
          </w:tcPr>
          <w:p w14:paraId="3BDAF9C9" w14:textId="77777777" w:rsidR="00034DA0" w:rsidRPr="00AA1CB8" w:rsidRDefault="00034DA0" w:rsidP="001F136B">
            <w:pPr>
              <w:rPr>
                <w:rFonts w:ascii="Avenir Next LT Pro" w:hAnsi="Avenir Next LT Pro"/>
                <w:b/>
              </w:rPr>
            </w:pPr>
          </w:p>
        </w:tc>
        <w:tc>
          <w:tcPr>
            <w:tcW w:w="1132" w:type="dxa"/>
          </w:tcPr>
          <w:p w14:paraId="5AAD7AD2" w14:textId="77777777" w:rsidR="00034DA0" w:rsidRPr="00AA1CB8" w:rsidRDefault="00034DA0" w:rsidP="001F136B">
            <w:pPr>
              <w:rPr>
                <w:rFonts w:ascii="Avenir Next LT Pro" w:hAnsi="Avenir Next LT Pro"/>
                <w:b/>
              </w:rPr>
            </w:pPr>
            <w:r w:rsidRPr="00AA1CB8">
              <w:rPr>
                <w:rFonts w:ascii="Avenir Next LT Pro" w:hAnsi="Avenir Next LT Pro"/>
                <w:b/>
              </w:rPr>
              <w:t>Essential</w:t>
            </w:r>
          </w:p>
        </w:tc>
        <w:tc>
          <w:tcPr>
            <w:tcW w:w="1155" w:type="dxa"/>
          </w:tcPr>
          <w:p w14:paraId="4C4DAC38" w14:textId="77777777" w:rsidR="00034DA0" w:rsidRPr="00AA1CB8" w:rsidRDefault="00034DA0" w:rsidP="001F136B">
            <w:pPr>
              <w:rPr>
                <w:rFonts w:ascii="Avenir Next LT Pro" w:hAnsi="Avenir Next LT Pro"/>
                <w:b/>
              </w:rPr>
            </w:pPr>
            <w:r w:rsidRPr="00AA1CB8">
              <w:rPr>
                <w:rFonts w:ascii="Avenir Next LT Pro" w:hAnsi="Avenir Next LT Pro"/>
                <w:b/>
              </w:rPr>
              <w:t>Desirable</w:t>
            </w:r>
          </w:p>
        </w:tc>
        <w:tc>
          <w:tcPr>
            <w:tcW w:w="1004" w:type="dxa"/>
          </w:tcPr>
          <w:p w14:paraId="5AD4C9B1" w14:textId="77777777" w:rsidR="00034DA0" w:rsidRPr="00AA1CB8" w:rsidRDefault="00034DA0" w:rsidP="001F136B">
            <w:pPr>
              <w:rPr>
                <w:rFonts w:ascii="Avenir Next LT Pro" w:hAnsi="Avenir Next LT Pro"/>
                <w:b/>
              </w:rPr>
            </w:pPr>
            <w:r w:rsidRPr="00AA1CB8">
              <w:rPr>
                <w:rFonts w:ascii="Avenir Next LT Pro" w:hAnsi="Avenir Next LT Pro"/>
                <w:b/>
              </w:rPr>
              <w:t>Source</w:t>
            </w:r>
          </w:p>
        </w:tc>
      </w:tr>
      <w:tr w:rsidR="00034DA0" w:rsidRPr="00AA1CB8" w14:paraId="4304D5BB" w14:textId="77777777" w:rsidTr="001F136B">
        <w:trPr>
          <w:jc w:val="center"/>
        </w:trPr>
        <w:tc>
          <w:tcPr>
            <w:tcW w:w="421" w:type="dxa"/>
          </w:tcPr>
          <w:p w14:paraId="33500E25"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24" w:type="dxa"/>
          </w:tcPr>
          <w:p w14:paraId="213B707E" w14:textId="77777777" w:rsidR="00034DA0" w:rsidRPr="00AA1CB8" w:rsidRDefault="00034DA0" w:rsidP="001F136B">
            <w:pPr>
              <w:rPr>
                <w:rFonts w:ascii="Avenir Next LT Pro" w:hAnsi="Avenir Next LT Pro"/>
              </w:rPr>
            </w:pPr>
            <w:r w:rsidRPr="00AA1CB8">
              <w:rPr>
                <w:rFonts w:ascii="Avenir Next LT Pro" w:hAnsi="Avenir Next LT Pro"/>
              </w:rPr>
              <w:t>Evidence of appropriate professional development for the role of headteacher</w:t>
            </w:r>
          </w:p>
        </w:tc>
        <w:tc>
          <w:tcPr>
            <w:tcW w:w="1132" w:type="dxa"/>
          </w:tcPr>
          <w:p w14:paraId="00575D75"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5" w:type="dxa"/>
          </w:tcPr>
          <w:p w14:paraId="32A8F027" w14:textId="77777777" w:rsidR="00034DA0" w:rsidRPr="00AA1CB8" w:rsidRDefault="00034DA0" w:rsidP="001F136B">
            <w:pPr>
              <w:jc w:val="center"/>
              <w:rPr>
                <w:rFonts w:ascii="Avenir Next LT Pro" w:hAnsi="Avenir Next LT Pro"/>
                <w:b/>
                <w:bCs/>
              </w:rPr>
            </w:pPr>
          </w:p>
        </w:tc>
        <w:tc>
          <w:tcPr>
            <w:tcW w:w="1004" w:type="dxa"/>
          </w:tcPr>
          <w:p w14:paraId="1611C6D0" w14:textId="77777777" w:rsidR="00034DA0" w:rsidRPr="00AA1CB8" w:rsidRDefault="00034DA0" w:rsidP="001F136B">
            <w:pPr>
              <w:jc w:val="center"/>
              <w:rPr>
                <w:rFonts w:ascii="Avenir Next LT Pro" w:hAnsi="Avenir Next LT Pro"/>
              </w:rPr>
            </w:pPr>
            <w:r w:rsidRPr="00AA1CB8">
              <w:rPr>
                <w:rFonts w:ascii="Avenir Next LT Pro" w:hAnsi="Avenir Next LT Pro"/>
              </w:rPr>
              <w:t>A</w:t>
            </w:r>
          </w:p>
        </w:tc>
      </w:tr>
      <w:tr w:rsidR="00034DA0" w:rsidRPr="00AA1CB8" w14:paraId="617C4023" w14:textId="77777777" w:rsidTr="001F136B">
        <w:trPr>
          <w:jc w:val="center"/>
        </w:trPr>
        <w:tc>
          <w:tcPr>
            <w:tcW w:w="421" w:type="dxa"/>
          </w:tcPr>
          <w:p w14:paraId="2B883B4E"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24" w:type="dxa"/>
          </w:tcPr>
          <w:p w14:paraId="2457E70B" w14:textId="77777777" w:rsidR="00034DA0" w:rsidRPr="00AA1CB8" w:rsidRDefault="00034DA0" w:rsidP="001F136B">
            <w:pPr>
              <w:rPr>
                <w:rFonts w:ascii="Avenir Next LT Pro" w:hAnsi="Avenir Next LT Pro"/>
              </w:rPr>
            </w:pPr>
            <w:r w:rsidRPr="00AA1CB8">
              <w:rPr>
                <w:rFonts w:ascii="Avenir Next LT Pro" w:hAnsi="Avenir Next LT Pro"/>
              </w:rPr>
              <w:t>Evidence of recent leadership and management professional development</w:t>
            </w:r>
          </w:p>
        </w:tc>
        <w:tc>
          <w:tcPr>
            <w:tcW w:w="1132" w:type="dxa"/>
          </w:tcPr>
          <w:p w14:paraId="5B476451"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5" w:type="dxa"/>
          </w:tcPr>
          <w:p w14:paraId="5CE050AA" w14:textId="77777777" w:rsidR="00034DA0" w:rsidRPr="00AA1CB8" w:rsidRDefault="00034DA0" w:rsidP="001F136B">
            <w:pPr>
              <w:jc w:val="center"/>
              <w:rPr>
                <w:rFonts w:ascii="Avenir Next LT Pro" w:hAnsi="Avenir Next LT Pro"/>
                <w:b/>
                <w:bCs/>
              </w:rPr>
            </w:pPr>
          </w:p>
        </w:tc>
        <w:tc>
          <w:tcPr>
            <w:tcW w:w="1004" w:type="dxa"/>
          </w:tcPr>
          <w:p w14:paraId="24837069" w14:textId="77777777" w:rsidR="00034DA0" w:rsidRPr="00AA1CB8" w:rsidRDefault="00034DA0" w:rsidP="001F136B">
            <w:pPr>
              <w:jc w:val="center"/>
              <w:rPr>
                <w:rFonts w:ascii="Avenir Next LT Pro" w:hAnsi="Avenir Next LT Pro"/>
              </w:rPr>
            </w:pPr>
            <w:r w:rsidRPr="00AA1CB8">
              <w:rPr>
                <w:rFonts w:ascii="Avenir Next LT Pro" w:hAnsi="Avenir Next LT Pro"/>
              </w:rPr>
              <w:t>A</w:t>
            </w:r>
          </w:p>
        </w:tc>
      </w:tr>
      <w:tr w:rsidR="00034DA0" w:rsidRPr="00AA1CB8" w14:paraId="58B86202" w14:textId="77777777" w:rsidTr="001F136B">
        <w:trPr>
          <w:jc w:val="center"/>
        </w:trPr>
        <w:tc>
          <w:tcPr>
            <w:tcW w:w="421" w:type="dxa"/>
          </w:tcPr>
          <w:p w14:paraId="76B5704E"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24" w:type="dxa"/>
          </w:tcPr>
          <w:p w14:paraId="29A24843" w14:textId="77777777" w:rsidR="00034DA0" w:rsidRPr="00AA1CB8" w:rsidRDefault="00034DA0" w:rsidP="001F136B">
            <w:pPr>
              <w:rPr>
                <w:rFonts w:ascii="Avenir Next LT Pro" w:hAnsi="Avenir Next LT Pro"/>
              </w:rPr>
            </w:pPr>
            <w:r w:rsidRPr="00AA1CB8">
              <w:rPr>
                <w:rFonts w:ascii="Avenir Next LT Pro" w:hAnsi="Avenir Next LT Pro"/>
              </w:rPr>
              <w:t xml:space="preserve">Up to date safeguarding training and knowledge of legislation for the protection of young people </w:t>
            </w:r>
          </w:p>
        </w:tc>
        <w:tc>
          <w:tcPr>
            <w:tcW w:w="1132" w:type="dxa"/>
          </w:tcPr>
          <w:p w14:paraId="51BB09C8"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5" w:type="dxa"/>
          </w:tcPr>
          <w:p w14:paraId="0F731686" w14:textId="77777777" w:rsidR="00034DA0" w:rsidRPr="00AA1CB8" w:rsidRDefault="00034DA0" w:rsidP="001F136B">
            <w:pPr>
              <w:jc w:val="center"/>
              <w:rPr>
                <w:rFonts w:ascii="Avenir Next LT Pro" w:hAnsi="Avenir Next LT Pro"/>
                <w:b/>
                <w:bCs/>
              </w:rPr>
            </w:pPr>
          </w:p>
        </w:tc>
        <w:tc>
          <w:tcPr>
            <w:tcW w:w="1004" w:type="dxa"/>
          </w:tcPr>
          <w:p w14:paraId="4D33D67D" w14:textId="77777777" w:rsidR="00034DA0" w:rsidRPr="00AA1CB8" w:rsidRDefault="00034DA0" w:rsidP="001F136B">
            <w:pPr>
              <w:jc w:val="center"/>
              <w:rPr>
                <w:rFonts w:ascii="Avenir Next LT Pro" w:hAnsi="Avenir Next LT Pro"/>
              </w:rPr>
            </w:pPr>
            <w:r w:rsidRPr="00AA1CB8">
              <w:rPr>
                <w:rFonts w:ascii="Avenir Next LT Pro" w:hAnsi="Avenir Next LT Pro"/>
              </w:rPr>
              <w:t>A/I/CC</w:t>
            </w:r>
          </w:p>
        </w:tc>
      </w:tr>
      <w:tr w:rsidR="00034DA0" w:rsidRPr="00AA1CB8" w14:paraId="10AF07ED" w14:textId="77777777" w:rsidTr="001F136B">
        <w:trPr>
          <w:jc w:val="center"/>
        </w:trPr>
        <w:tc>
          <w:tcPr>
            <w:tcW w:w="421" w:type="dxa"/>
          </w:tcPr>
          <w:p w14:paraId="3494D672"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24" w:type="dxa"/>
          </w:tcPr>
          <w:p w14:paraId="4CF3A696" w14:textId="77777777" w:rsidR="00034DA0" w:rsidRPr="00AA1CB8" w:rsidRDefault="00034DA0" w:rsidP="001F136B">
            <w:pPr>
              <w:rPr>
                <w:rFonts w:ascii="Avenir Next LT Pro" w:hAnsi="Avenir Next LT Pro"/>
              </w:rPr>
            </w:pPr>
            <w:r w:rsidRPr="00AA1CB8">
              <w:rPr>
                <w:rFonts w:ascii="Avenir Next LT Pro" w:hAnsi="Avenir Next LT Pro"/>
              </w:rPr>
              <w:t>Has successfully undertaken Designated Safeguarding Lead training</w:t>
            </w:r>
          </w:p>
        </w:tc>
        <w:tc>
          <w:tcPr>
            <w:tcW w:w="1132" w:type="dxa"/>
          </w:tcPr>
          <w:p w14:paraId="3A4A93CC" w14:textId="77777777" w:rsidR="00034DA0" w:rsidRPr="00AA1CB8" w:rsidRDefault="00034DA0" w:rsidP="001F136B">
            <w:pPr>
              <w:jc w:val="center"/>
              <w:rPr>
                <w:rFonts w:ascii="Avenir Next LT Pro" w:hAnsi="Avenir Next LT Pro"/>
                <w:b/>
                <w:bCs/>
              </w:rPr>
            </w:pPr>
          </w:p>
        </w:tc>
        <w:tc>
          <w:tcPr>
            <w:tcW w:w="1155" w:type="dxa"/>
          </w:tcPr>
          <w:p w14:paraId="5A14C1A4"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D</w:t>
            </w:r>
          </w:p>
        </w:tc>
        <w:tc>
          <w:tcPr>
            <w:tcW w:w="1004" w:type="dxa"/>
          </w:tcPr>
          <w:p w14:paraId="695583D2" w14:textId="77777777" w:rsidR="00034DA0" w:rsidRPr="00AA1CB8" w:rsidRDefault="00034DA0" w:rsidP="001F136B">
            <w:pPr>
              <w:jc w:val="center"/>
              <w:rPr>
                <w:rFonts w:ascii="Avenir Next LT Pro" w:hAnsi="Avenir Next LT Pro"/>
              </w:rPr>
            </w:pPr>
            <w:r w:rsidRPr="00AA1CB8">
              <w:rPr>
                <w:rFonts w:ascii="Avenir Next LT Pro" w:hAnsi="Avenir Next LT Pro"/>
              </w:rPr>
              <w:t>A/I/CC</w:t>
            </w:r>
          </w:p>
        </w:tc>
      </w:tr>
    </w:tbl>
    <w:p w14:paraId="30F1F5D9" w14:textId="77777777" w:rsidR="00034DA0" w:rsidRPr="00AA1CB8" w:rsidRDefault="00034DA0" w:rsidP="00034DA0">
      <w:pPr>
        <w:rPr>
          <w:rFonts w:ascii="Avenir Next LT Pro" w:hAnsi="Avenir Next LT Pro"/>
          <w:b/>
        </w:rPr>
      </w:pPr>
    </w:p>
    <w:p w14:paraId="1498A017" w14:textId="77777777" w:rsidR="00EB6CC5" w:rsidRPr="00AA1CB8" w:rsidRDefault="00EB6CC5" w:rsidP="00034DA0">
      <w:pPr>
        <w:rPr>
          <w:rFonts w:ascii="Avenir Next LT Pro" w:hAnsi="Avenir Next LT Pro"/>
          <w:b/>
        </w:rPr>
      </w:pPr>
    </w:p>
    <w:p w14:paraId="0EABF77F" w14:textId="77777777" w:rsidR="00EB6CC5" w:rsidRPr="00AA1CB8" w:rsidRDefault="00EB6CC5" w:rsidP="00034DA0">
      <w:pPr>
        <w:rPr>
          <w:rFonts w:ascii="Avenir Next LT Pro" w:hAnsi="Avenir Next LT Pro"/>
          <w:b/>
        </w:rPr>
      </w:pPr>
    </w:p>
    <w:p w14:paraId="6DD321F5" w14:textId="77777777" w:rsidR="00EB6CC5" w:rsidRPr="00AA1CB8" w:rsidRDefault="00EB6CC5" w:rsidP="00034DA0">
      <w:pPr>
        <w:rPr>
          <w:rFonts w:ascii="Avenir Next LT Pro" w:hAnsi="Avenir Next LT Pro"/>
          <w:b/>
        </w:rPr>
      </w:pPr>
    </w:p>
    <w:p w14:paraId="129ED2F9" w14:textId="77777777" w:rsidR="00EB6CC5" w:rsidRPr="00AA1CB8" w:rsidRDefault="00EB6CC5" w:rsidP="00034DA0">
      <w:pPr>
        <w:rPr>
          <w:rFonts w:ascii="Avenir Next LT Pro" w:hAnsi="Avenir Next LT Pro"/>
          <w:b/>
        </w:rPr>
      </w:pPr>
    </w:p>
    <w:p w14:paraId="7A870D95" w14:textId="77777777" w:rsidR="00EB6CC5" w:rsidRPr="00AA1CB8" w:rsidRDefault="00EB6CC5" w:rsidP="00034DA0">
      <w:pPr>
        <w:rPr>
          <w:rFonts w:ascii="Avenir Next LT Pro" w:hAnsi="Avenir Next LT Pro"/>
          <w:b/>
        </w:rPr>
      </w:pPr>
    </w:p>
    <w:p w14:paraId="4D715495" w14:textId="77777777" w:rsidR="00034DA0" w:rsidRPr="00AA1CB8" w:rsidRDefault="00034DA0" w:rsidP="00034DA0">
      <w:pPr>
        <w:rPr>
          <w:rFonts w:ascii="Avenir Next LT Pro" w:hAnsi="Avenir Next LT Pro"/>
          <w:b/>
          <w:color w:val="000000" w:themeColor="text1"/>
        </w:rPr>
      </w:pPr>
      <w:r w:rsidRPr="00AA1CB8">
        <w:rPr>
          <w:rFonts w:ascii="Avenir Next LT Pro" w:hAnsi="Avenir Next LT Pro"/>
          <w:b/>
          <w:color w:val="000000" w:themeColor="text1"/>
        </w:rPr>
        <w:t>[D] School leadership and management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5832"/>
        <w:gridCol w:w="1161"/>
        <w:gridCol w:w="1240"/>
        <w:gridCol w:w="984"/>
      </w:tblGrid>
      <w:tr w:rsidR="00034DA0" w:rsidRPr="00AA1CB8" w14:paraId="7600E90D" w14:textId="77777777" w:rsidTr="001F136B">
        <w:trPr>
          <w:tblHeader/>
          <w:jc w:val="center"/>
        </w:trPr>
        <w:tc>
          <w:tcPr>
            <w:tcW w:w="421" w:type="dxa"/>
          </w:tcPr>
          <w:p w14:paraId="0FC6AE4D" w14:textId="77777777" w:rsidR="00034DA0" w:rsidRPr="00AA1CB8" w:rsidRDefault="00034DA0" w:rsidP="001F136B">
            <w:pPr>
              <w:rPr>
                <w:rFonts w:ascii="Avenir Next LT Pro" w:hAnsi="Avenir Next LT Pro"/>
                <w:b/>
              </w:rPr>
            </w:pPr>
          </w:p>
        </w:tc>
        <w:tc>
          <w:tcPr>
            <w:tcW w:w="6044" w:type="dxa"/>
          </w:tcPr>
          <w:p w14:paraId="54196F1A" w14:textId="77777777" w:rsidR="00034DA0" w:rsidRPr="00AA1CB8" w:rsidRDefault="00034DA0" w:rsidP="001F136B">
            <w:pPr>
              <w:rPr>
                <w:rFonts w:ascii="Avenir Next LT Pro" w:hAnsi="Avenir Next LT Pro"/>
                <w:b/>
              </w:rPr>
            </w:pPr>
          </w:p>
        </w:tc>
        <w:tc>
          <w:tcPr>
            <w:tcW w:w="1131" w:type="dxa"/>
          </w:tcPr>
          <w:p w14:paraId="6EC81BF3" w14:textId="77777777" w:rsidR="00034DA0" w:rsidRPr="00AA1CB8" w:rsidRDefault="00034DA0" w:rsidP="001F136B">
            <w:pPr>
              <w:rPr>
                <w:rFonts w:ascii="Avenir Next LT Pro" w:hAnsi="Avenir Next LT Pro"/>
                <w:b/>
              </w:rPr>
            </w:pPr>
            <w:r w:rsidRPr="00AA1CB8">
              <w:rPr>
                <w:rFonts w:ascii="Avenir Next LT Pro" w:hAnsi="Avenir Next LT Pro"/>
                <w:b/>
              </w:rPr>
              <w:t>Essential</w:t>
            </w:r>
          </w:p>
        </w:tc>
        <w:tc>
          <w:tcPr>
            <w:tcW w:w="1154" w:type="dxa"/>
          </w:tcPr>
          <w:p w14:paraId="0DE51B83" w14:textId="77777777" w:rsidR="00034DA0" w:rsidRPr="00AA1CB8" w:rsidRDefault="00034DA0" w:rsidP="001F136B">
            <w:pPr>
              <w:rPr>
                <w:rFonts w:ascii="Avenir Next LT Pro" w:hAnsi="Avenir Next LT Pro"/>
                <w:b/>
              </w:rPr>
            </w:pPr>
            <w:r w:rsidRPr="00AA1CB8">
              <w:rPr>
                <w:rFonts w:ascii="Avenir Next LT Pro" w:hAnsi="Avenir Next LT Pro"/>
                <w:b/>
              </w:rPr>
              <w:t>Desirable</w:t>
            </w:r>
          </w:p>
        </w:tc>
        <w:tc>
          <w:tcPr>
            <w:tcW w:w="986" w:type="dxa"/>
          </w:tcPr>
          <w:p w14:paraId="295D292A" w14:textId="77777777" w:rsidR="00034DA0" w:rsidRPr="00AA1CB8" w:rsidRDefault="00034DA0" w:rsidP="001F136B">
            <w:pPr>
              <w:rPr>
                <w:rFonts w:ascii="Avenir Next LT Pro" w:hAnsi="Avenir Next LT Pro"/>
                <w:b/>
              </w:rPr>
            </w:pPr>
            <w:r w:rsidRPr="00AA1CB8">
              <w:rPr>
                <w:rFonts w:ascii="Avenir Next LT Pro" w:hAnsi="Avenir Next LT Pro"/>
                <w:b/>
              </w:rPr>
              <w:t>Source</w:t>
            </w:r>
          </w:p>
        </w:tc>
      </w:tr>
      <w:tr w:rsidR="00034DA0" w:rsidRPr="00AA1CB8" w14:paraId="350027F1" w14:textId="77777777" w:rsidTr="001F136B">
        <w:trPr>
          <w:jc w:val="center"/>
        </w:trPr>
        <w:tc>
          <w:tcPr>
            <w:tcW w:w="421" w:type="dxa"/>
          </w:tcPr>
          <w:p w14:paraId="1BF98BCA"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4F7485CB" w14:textId="77777777" w:rsidR="00034DA0" w:rsidRPr="00AA1CB8" w:rsidRDefault="00034DA0" w:rsidP="001F136B">
            <w:pPr>
              <w:rPr>
                <w:rFonts w:ascii="Avenir Next LT Pro" w:hAnsi="Avenir Next LT Pro"/>
              </w:rPr>
            </w:pPr>
            <w:r w:rsidRPr="00AA1CB8">
              <w:rPr>
                <w:rFonts w:ascii="Avenir Next LT Pro" w:hAnsi="Avenir Next LT Pro"/>
              </w:rPr>
              <w:t>Recent successful leadership as a headteacher</w:t>
            </w:r>
          </w:p>
        </w:tc>
        <w:tc>
          <w:tcPr>
            <w:tcW w:w="1131" w:type="dxa"/>
          </w:tcPr>
          <w:p w14:paraId="443DAC8A" w14:textId="77777777" w:rsidR="00034DA0" w:rsidRPr="00AA1CB8" w:rsidRDefault="00034DA0" w:rsidP="001F136B">
            <w:pPr>
              <w:jc w:val="center"/>
              <w:rPr>
                <w:rFonts w:ascii="Avenir Next LT Pro" w:hAnsi="Avenir Next LT Pro"/>
                <w:b/>
              </w:rPr>
            </w:pPr>
          </w:p>
        </w:tc>
        <w:tc>
          <w:tcPr>
            <w:tcW w:w="1154" w:type="dxa"/>
          </w:tcPr>
          <w:p w14:paraId="0D110446" w14:textId="77777777" w:rsidR="00034DA0" w:rsidRPr="00AA1CB8" w:rsidRDefault="00034DA0" w:rsidP="001F136B">
            <w:pPr>
              <w:jc w:val="center"/>
              <w:rPr>
                <w:rFonts w:ascii="Avenir Next LT Pro" w:hAnsi="Avenir Next LT Pro"/>
                <w:b/>
              </w:rPr>
            </w:pPr>
            <w:r w:rsidRPr="00AA1CB8">
              <w:rPr>
                <w:rFonts w:ascii="Avenir Next LT Pro" w:hAnsi="Avenir Next LT Pro"/>
                <w:b/>
              </w:rPr>
              <w:t>D</w:t>
            </w:r>
          </w:p>
        </w:tc>
        <w:tc>
          <w:tcPr>
            <w:tcW w:w="986" w:type="dxa"/>
          </w:tcPr>
          <w:p w14:paraId="60DDB89C"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6B1D0A37" w14:textId="77777777" w:rsidTr="001F136B">
        <w:trPr>
          <w:jc w:val="center"/>
        </w:trPr>
        <w:tc>
          <w:tcPr>
            <w:tcW w:w="421" w:type="dxa"/>
          </w:tcPr>
          <w:p w14:paraId="62091846"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11F51976" w14:textId="77777777" w:rsidR="00034DA0" w:rsidRPr="00AA1CB8" w:rsidRDefault="00034DA0" w:rsidP="001F136B">
            <w:pPr>
              <w:rPr>
                <w:rFonts w:ascii="Avenir Next LT Pro" w:hAnsi="Avenir Next LT Pro"/>
              </w:rPr>
            </w:pPr>
            <w:r w:rsidRPr="00AA1CB8">
              <w:rPr>
                <w:rFonts w:ascii="Avenir Next LT Pro" w:hAnsi="Avenir Next LT Pro"/>
              </w:rPr>
              <w:t>Recent successful leadership as a deputy headteacher or assistant headteacher</w:t>
            </w:r>
          </w:p>
        </w:tc>
        <w:tc>
          <w:tcPr>
            <w:tcW w:w="1131" w:type="dxa"/>
          </w:tcPr>
          <w:p w14:paraId="02DE8A27"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2E66BC2E" w14:textId="77777777" w:rsidR="00034DA0" w:rsidRPr="00AA1CB8" w:rsidRDefault="00034DA0" w:rsidP="001F136B">
            <w:pPr>
              <w:jc w:val="center"/>
              <w:rPr>
                <w:rFonts w:ascii="Avenir Next LT Pro" w:hAnsi="Avenir Next LT Pro"/>
                <w:b/>
              </w:rPr>
            </w:pPr>
          </w:p>
        </w:tc>
        <w:tc>
          <w:tcPr>
            <w:tcW w:w="986" w:type="dxa"/>
          </w:tcPr>
          <w:p w14:paraId="364E0B87"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2F6A7CB5" w14:textId="77777777" w:rsidTr="001F136B">
        <w:trPr>
          <w:jc w:val="center"/>
        </w:trPr>
        <w:tc>
          <w:tcPr>
            <w:tcW w:w="421" w:type="dxa"/>
          </w:tcPr>
          <w:p w14:paraId="541DC775"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1579A780" w14:textId="77777777" w:rsidR="00034DA0" w:rsidRPr="00AA1CB8" w:rsidRDefault="00034DA0" w:rsidP="001F136B">
            <w:pPr>
              <w:rPr>
                <w:rFonts w:ascii="Avenir Next LT Pro" w:hAnsi="Avenir Next LT Pro"/>
              </w:rPr>
            </w:pPr>
            <w:r w:rsidRPr="00AA1CB8">
              <w:rPr>
                <w:rFonts w:ascii="Avenir Next LT Pro" w:hAnsi="Avenir Next LT Pro"/>
              </w:rPr>
              <w:t>Evidence of successfully leading school improvement</w:t>
            </w:r>
          </w:p>
        </w:tc>
        <w:tc>
          <w:tcPr>
            <w:tcW w:w="1131" w:type="dxa"/>
          </w:tcPr>
          <w:p w14:paraId="771BA4BA"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7A8B5B7E" w14:textId="77777777" w:rsidR="00034DA0" w:rsidRPr="00AA1CB8" w:rsidRDefault="00034DA0" w:rsidP="001F136B">
            <w:pPr>
              <w:jc w:val="center"/>
              <w:rPr>
                <w:rFonts w:ascii="Avenir Next LT Pro" w:hAnsi="Avenir Next LT Pro"/>
                <w:b/>
              </w:rPr>
            </w:pPr>
          </w:p>
        </w:tc>
        <w:tc>
          <w:tcPr>
            <w:tcW w:w="986" w:type="dxa"/>
          </w:tcPr>
          <w:p w14:paraId="4F41EE94" w14:textId="77777777" w:rsidR="00034DA0" w:rsidRPr="00AA1CB8" w:rsidRDefault="00034DA0" w:rsidP="001F136B">
            <w:pPr>
              <w:jc w:val="center"/>
              <w:rPr>
                <w:rFonts w:ascii="Avenir Next LT Pro" w:hAnsi="Avenir Next LT Pro"/>
              </w:rPr>
            </w:pPr>
            <w:r w:rsidRPr="00AA1CB8">
              <w:rPr>
                <w:rFonts w:ascii="Avenir Next LT Pro" w:hAnsi="Avenir Next LT Pro"/>
              </w:rPr>
              <w:t>A/I/</w:t>
            </w:r>
          </w:p>
        </w:tc>
      </w:tr>
      <w:tr w:rsidR="00034DA0" w:rsidRPr="00AA1CB8" w14:paraId="53D53A87" w14:textId="77777777" w:rsidTr="001F136B">
        <w:trPr>
          <w:jc w:val="center"/>
        </w:trPr>
        <w:tc>
          <w:tcPr>
            <w:tcW w:w="421" w:type="dxa"/>
          </w:tcPr>
          <w:p w14:paraId="233EF689"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4184A3E3" w14:textId="77777777" w:rsidR="00034DA0" w:rsidRPr="00AA1CB8" w:rsidRDefault="00034DA0" w:rsidP="001F136B">
            <w:pPr>
              <w:rPr>
                <w:rFonts w:ascii="Avenir Next LT Pro" w:hAnsi="Avenir Next LT Pro"/>
              </w:rPr>
            </w:pPr>
            <w:r w:rsidRPr="00AA1CB8">
              <w:rPr>
                <w:rFonts w:ascii="Avenir Next LT Pro" w:hAnsi="Avenir Next LT Pro"/>
              </w:rPr>
              <w:t>Evidence of the application of strategies to review, implement, evaluate and improve learning and teaching</w:t>
            </w:r>
          </w:p>
        </w:tc>
        <w:tc>
          <w:tcPr>
            <w:tcW w:w="1131" w:type="dxa"/>
          </w:tcPr>
          <w:p w14:paraId="18900532"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68241ED0" w14:textId="77777777" w:rsidR="00034DA0" w:rsidRPr="00AA1CB8" w:rsidRDefault="00034DA0" w:rsidP="001F136B">
            <w:pPr>
              <w:jc w:val="center"/>
              <w:rPr>
                <w:rFonts w:ascii="Avenir Next LT Pro" w:hAnsi="Avenir Next LT Pro"/>
                <w:b/>
              </w:rPr>
            </w:pPr>
          </w:p>
        </w:tc>
        <w:tc>
          <w:tcPr>
            <w:tcW w:w="986" w:type="dxa"/>
          </w:tcPr>
          <w:p w14:paraId="4CBEEE9F"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5E63317E" w14:textId="77777777" w:rsidTr="001F136B">
        <w:trPr>
          <w:jc w:val="center"/>
        </w:trPr>
        <w:tc>
          <w:tcPr>
            <w:tcW w:w="421" w:type="dxa"/>
          </w:tcPr>
          <w:p w14:paraId="3633350B"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6586C554" w14:textId="77777777" w:rsidR="00034DA0" w:rsidRPr="00AA1CB8" w:rsidRDefault="00034DA0" w:rsidP="001F136B">
            <w:pPr>
              <w:spacing w:before="60" w:after="60"/>
              <w:rPr>
                <w:rFonts w:ascii="Avenir Next LT Pro" w:hAnsi="Avenir Next LT Pro"/>
              </w:rPr>
            </w:pPr>
            <w:r w:rsidRPr="00AA1CB8">
              <w:rPr>
                <w:rFonts w:ascii="Avenir Next LT Pro" w:hAnsi="Avenir Next LT Pro"/>
              </w:rPr>
              <w:t>Experience of curriculum leadership and development</w:t>
            </w:r>
          </w:p>
        </w:tc>
        <w:tc>
          <w:tcPr>
            <w:tcW w:w="1131" w:type="dxa"/>
          </w:tcPr>
          <w:p w14:paraId="7E4D1BA7"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6F2AC456" w14:textId="77777777" w:rsidR="00034DA0" w:rsidRPr="00AA1CB8" w:rsidRDefault="00034DA0" w:rsidP="001F136B">
            <w:pPr>
              <w:jc w:val="center"/>
              <w:rPr>
                <w:rFonts w:ascii="Avenir Next LT Pro" w:hAnsi="Avenir Next LT Pro"/>
                <w:b/>
              </w:rPr>
            </w:pPr>
          </w:p>
        </w:tc>
        <w:tc>
          <w:tcPr>
            <w:tcW w:w="986" w:type="dxa"/>
          </w:tcPr>
          <w:p w14:paraId="56BAFC05"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5930CE0E" w14:textId="77777777" w:rsidTr="001F136B">
        <w:trPr>
          <w:jc w:val="center"/>
        </w:trPr>
        <w:tc>
          <w:tcPr>
            <w:tcW w:w="421" w:type="dxa"/>
          </w:tcPr>
          <w:p w14:paraId="1E6E9B46"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14478082" w14:textId="77777777" w:rsidR="00034DA0" w:rsidRPr="00AA1CB8" w:rsidRDefault="00034DA0" w:rsidP="001F136B">
            <w:pPr>
              <w:spacing w:before="60" w:after="60"/>
              <w:rPr>
                <w:rFonts w:ascii="Avenir Next LT Pro" w:hAnsi="Avenir Next LT Pro"/>
              </w:rPr>
            </w:pPr>
            <w:r w:rsidRPr="00AA1CB8">
              <w:rPr>
                <w:rFonts w:ascii="Avenir Next LT Pro" w:hAnsi="Avenir Next LT Pro"/>
              </w:rPr>
              <w:t>Experience of working constructively with parents</w:t>
            </w:r>
          </w:p>
        </w:tc>
        <w:tc>
          <w:tcPr>
            <w:tcW w:w="1131" w:type="dxa"/>
          </w:tcPr>
          <w:p w14:paraId="1619B7EC"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73B19127" w14:textId="77777777" w:rsidR="00034DA0" w:rsidRPr="00AA1CB8" w:rsidRDefault="00034DA0" w:rsidP="001F136B">
            <w:pPr>
              <w:jc w:val="center"/>
              <w:rPr>
                <w:rFonts w:ascii="Avenir Next LT Pro" w:hAnsi="Avenir Next LT Pro"/>
                <w:b/>
              </w:rPr>
            </w:pPr>
          </w:p>
        </w:tc>
        <w:tc>
          <w:tcPr>
            <w:tcW w:w="986" w:type="dxa"/>
          </w:tcPr>
          <w:p w14:paraId="7E1A7CC0" w14:textId="77777777" w:rsidR="00034DA0" w:rsidRPr="00AA1CB8" w:rsidRDefault="00034DA0" w:rsidP="001F136B">
            <w:pPr>
              <w:jc w:val="center"/>
              <w:rPr>
                <w:rFonts w:ascii="Avenir Next LT Pro" w:hAnsi="Avenir Next LT Pro"/>
              </w:rPr>
            </w:pPr>
          </w:p>
        </w:tc>
      </w:tr>
      <w:tr w:rsidR="00034DA0" w:rsidRPr="00AA1CB8" w14:paraId="466A4DB6" w14:textId="77777777" w:rsidTr="001F136B">
        <w:trPr>
          <w:jc w:val="center"/>
        </w:trPr>
        <w:tc>
          <w:tcPr>
            <w:tcW w:w="421" w:type="dxa"/>
          </w:tcPr>
          <w:p w14:paraId="405DD61D"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6AEBE701" w14:textId="77777777" w:rsidR="00034DA0" w:rsidRPr="00AA1CB8" w:rsidRDefault="00034DA0" w:rsidP="001F136B">
            <w:pPr>
              <w:spacing w:before="60" w:after="60"/>
              <w:rPr>
                <w:rFonts w:ascii="Avenir Next LT Pro" w:hAnsi="Avenir Next LT Pro"/>
              </w:rPr>
            </w:pPr>
            <w:r w:rsidRPr="00AA1CB8">
              <w:rPr>
                <w:rFonts w:ascii="Avenir Next LT Pro" w:hAnsi="Avenir Next LT Pro"/>
              </w:rPr>
              <w:t>Experience of monitoring staff performance</w:t>
            </w:r>
          </w:p>
        </w:tc>
        <w:tc>
          <w:tcPr>
            <w:tcW w:w="1131" w:type="dxa"/>
          </w:tcPr>
          <w:p w14:paraId="770A14B6"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58C973FD" w14:textId="77777777" w:rsidR="00034DA0" w:rsidRPr="00AA1CB8" w:rsidRDefault="00034DA0" w:rsidP="001F136B">
            <w:pPr>
              <w:jc w:val="center"/>
              <w:rPr>
                <w:rFonts w:ascii="Avenir Next LT Pro" w:hAnsi="Avenir Next LT Pro"/>
                <w:b/>
              </w:rPr>
            </w:pPr>
          </w:p>
        </w:tc>
        <w:tc>
          <w:tcPr>
            <w:tcW w:w="986" w:type="dxa"/>
          </w:tcPr>
          <w:p w14:paraId="4373A413"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4B86BF92" w14:textId="77777777" w:rsidTr="001F136B">
        <w:trPr>
          <w:jc w:val="center"/>
        </w:trPr>
        <w:tc>
          <w:tcPr>
            <w:tcW w:w="421" w:type="dxa"/>
          </w:tcPr>
          <w:p w14:paraId="77340CAA"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22D6D5E3" w14:textId="77777777" w:rsidR="00034DA0" w:rsidRPr="00AA1CB8" w:rsidRDefault="00034DA0" w:rsidP="001F136B">
            <w:pPr>
              <w:spacing w:before="60" w:after="60"/>
              <w:rPr>
                <w:rFonts w:ascii="Avenir Next LT Pro" w:hAnsi="Avenir Next LT Pro"/>
              </w:rPr>
            </w:pPr>
            <w:r w:rsidRPr="00AA1CB8">
              <w:rPr>
                <w:rFonts w:ascii="Avenir Next LT Pro" w:hAnsi="Avenir Next LT Pro"/>
              </w:rPr>
              <w:t>Experience of effective budget management and financial analysis</w:t>
            </w:r>
          </w:p>
        </w:tc>
        <w:tc>
          <w:tcPr>
            <w:tcW w:w="1131" w:type="dxa"/>
          </w:tcPr>
          <w:p w14:paraId="26D83052" w14:textId="77777777" w:rsidR="00034DA0" w:rsidRPr="00AA1CB8" w:rsidRDefault="00034DA0" w:rsidP="001F136B">
            <w:pPr>
              <w:jc w:val="center"/>
              <w:rPr>
                <w:rFonts w:ascii="Avenir Next LT Pro" w:hAnsi="Avenir Next LT Pro"/>
                <w:b/>
              </w:rPr>
            </w:pPr>
          </w:p>
        </w:tc>
        <w:tc>
          <w:tcPr>
            <w:tcW w:w="1154" w:type="dxa"/>
          </w:tcPr>
          <w:p w14:paraId="4EC27EDF" w14:textId="77777777" w:rsidR="00034DA0" w:rsidRPr="00AA1CB8" w:rsidRDefault="00034DA0" w:rsidP="001F136B">
            <w:pPr>
              <w:jc w:val="center"/>
              <w:rPr>
                <w:rFonts w:ascii="Avenir Next LT Pro" w:hAnsi="Avenir Next LT Pro"/>
                <w:b/>
              </w:rPr>
            </w:pPr>
            <w:r w:rsidRPr="00AA1CB8">
              <w:rPr>
                <w:rFonts w:ascii="Avenir Next LT Pro" w:hAnsi="Avenir Next LT Pro"/>
                <w:b/>
              </w:rPr>
              <w:t>D</w:t>
            </w:r>
          </w:p>
        </w:tc>
        <w:tc>
          <w:tcPr>
            <w:tcW w:w="986" w:type="dxa"/>
          </w:tcPr>
          <w:p w14:paraId="168A1CFC"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186DCEAF" w14:textId="77777777" w:rsidTr="001F136B">
        <w:trPr>
          <w:jc w:val="center"/>
        </w:trPr>
        <w:tc>
          <w:tcPr>
            <w:tcW w:w="421" w:type="dxa"/>
          </w:tcPr>
          <w:p w14:paraId="0B701D95"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672B92ED" w14:textId="77777777" w:rsidR="00034DA0" w:rsidRPr="00AA1CB8" w:rsidRDefault="00034DA0" w:rsidP="001F136B">
            <w:pPr>
              <w:spacing w:before="60" w:after="60"/>
              <w:rPr>
                <w:rFonts w:ascii="Avenir Next LT Pro" w:hAnsi="Avenir Next LT Pro"/>
              </w:rPr>
            </w:pPr>
            <w:r w:rsidRPr="00AA1CB8">
              <w:rPr>
                <w:rFonts w:ascii="Avenir Next LT Pro" w:hAnsi="Avenir Next LT Pro" w:cs="Arial"/>
              </w:rPr>
              <w:t>The ability to provide advice and support to the Local Governing Body to enable it to meet its responsibilities</w:t>
            </w:r>
          </w:p>
        </w:tc>
        <w:tc>
          <w:tcPr>
            <w:tcW w:w="1131" w:type="dxa"/>
          </w:tcPr>
          <w:p w14:paraId="0DB077FA" w14:textId="77777777" w:rsidR="00034DA0" w:rsidRPr="00AA1CB8" w:rsidRDefault="00034DA0" w:rsidP="001F136B">
            <w:pPr>
              <w:jc w:val="center"/>
              <w:rPr>
                <w:rFonts w:ascii="Avenir Next LT Pro" w:hAnsi="Avenir Next LT Pro"/>
                <w:b/>
              </w:rPr>
            </w:pPr>
          </w:p>
        </w:tc>
        <w:tc>
          <w:tcPr>
            <w:tcW w:w="1154" w:type="dxa"/>
          </w:tcPr>
          <w:p w14:paraId="45F7582F" w14:textId="77777777" w:rsidR="00034DA0" w:rsidRPr="00AA1CB8" w:rsidRDefault="00034DA0" w:rsidP="001F136B">
            <w:pPr>
              <w:jc w:val="center"/>
              <w:rPr>
                <w:rFonts w:ascii="Avenir Next LT Pro" w:hAnsi="Avenir Next LT Pro"/>
                <w:b/>
              </w:rPr>
            </w:pPr>
            <w:r w:rsidRPr="00AA1CB8">
              <w:rPr>
                <w:rFonts w:ascii="Avenir Next LT Pro" w:hAnsi="Avenir Next LT Pro"/>
                <w:b/>
              </w:rPr>
              <w:t>D</w:t>
            </w:r>
          </w:p>
        </w:tc>
        <w:tc>
          <w:tcPr>
            <w:tcW w:w="986" w:type="dxa"/>
          </w:tcPr>
          <w:p w14:paraId="3CFEDCEA"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700A4257" w14:textId="77777777" w:rsidTr="001F136B">
        <w:trPr>
          <w:jc w:val="center"/>
        </w:trPr>
        <w:tc>
          <w:tcPr>
            <w:tcW w:w="421" w:type="dxa"/>
          </w:tcPr>
          <w:p w14:paraId="479EC29A"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309C5C2C"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cs="Arial"/>
              </w:rPr>
              <w:t>An understanding of strategic financial planning in relation to its contribution to school improvement, curriculum development and pupil achievement</w:t>
            </w:r>
          </w:p>
        </w:tc>
        <w:tc>
          <w:tcPr>
            <w:tcW w:w="1131" w:type="dxa"/>
          </w:tcPr>
          <w:p w14:paraId="7988CFBC" w14:textId="77777777" w:rsidR="00034DA0" w:rsidRPr="00AA1CB8" w:rsidRDefault="00034DA0" w:rsidP="001F136B">
            <w:pPr>
              <w:jc w:val="center"/>
              <w:rPr>
                <w:rFonts w:ascii="Avenir Next LT Pro" w:hAnsi="Avenir Next LT Pro"/>
                <w:b/>
              </w:rPr>
            </w:pPr>
          </w:p>
        </w:tc>
        <w:tc>
          <w:tcPr>
            <w:tcW w:w="1154" w:type="dxa"/>
          </w:tcPr>
          <w:p w14:paraId="109651A4" w14:textId="77777777" w:rsidR="00034DA0" w:rsidRPr="00AA1CB8" w:rsidRDefault="00034DA0" w:rsidP="001F136B">
            <w:pPr>
              <w:jc w:val="center"/>
              <w:rPr>
                <w:rFonts w:ascii="Avenir Next LT Pro" w:hAnsi="Avenir Next LT Pro"/>
                <w:b/>
              </w:rPr>
            </w:pPr>
            <w:r w:rsidRPr="00AA1CB8">
              <w:rPr>
                <w:rFonts w:ascii="Avenir Next LT Pro" w:hAnsi="Avenir Next LT Pro"/>
                <w:b/>
              </w:rPr>
              <w:t>D</w:t>
            </w:r>
          </w:p>
        </w:tc>
        <w:tc>
          <w:tcPr>
            <w:tcW w:w="986" w:type="dxa"/>
          </w:tcPr>
          <w:p w14:paraId="71C6BB3F"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031B7A5C" w14:textId="77777777" w:rsidTr="001F136B">
        <w:trPr>
          <w:jc w:val="center"/>
        </w:trPr>
        <w:tc>
          <w:tcPr>
            <w:tcW w:w="421" w:type="dxa"/>
          </w:tcPr>
          <w:p w14:paraId="549FF785"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17E78328"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cs="Arial"/>
              </w:rPr>
              <w:t>To have experience of guiding, coaching, mentoring or training individuals or teams</w:t>
            </w:r>
          </w:p>
        </w:tc>
        <w:tc>
          <w:tcPr>
            <w:tcW w:w="1131" w:type="dxa"/>
          </w:tcPr>
          <w:p w14:paraId="279F6734"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29470F48" w14:textId="77777777" w:rsidR="00034DA0" w:rsidRPr="00AA1CB8" w:rsidRDefault="00034DA0" w:rsidP="001F136B">
            <w:pPr>
              <w:jc w:val="center"/>
              <w:rPr>
                <w:rFonts w:ascii="Avenir Next LT Pro" w:hAnsi="Avenir Next LT Pro"/>
                <w:b/>
              </w:rPr>
            </w:pPr>
          </w:p>
        </w:tc>
        <w:tc>
          <w:tcPr>
            <w:tcW w:w="986" w:type="dxa"/>
          </w:tcPr>
          <w:p w14:paraId="26220B62"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585B3C7E" w14:textId="77777777" w:rsidTr="001F136B">
        <w:trPr>
          <w:jc w:val="center"/>
        </w:trPr>
        <w:tc>
          <w:tcPr>
            <w:tcW w:w="421" w:type="dxa"/>
          </w:tcPr>
          <w:p w14:paraId="5031C109"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1FC75728" w14:textId="77777777" w:rsidR="00034DA0" w:rsidRPr="00AA1CB8" w:rsidRDefault="00034DA0" w:rsidP="001F136B">
            <w:pPr>
              <w:spacing w:before="60" w:after="60"/>
              <w:rPr>
                <w:rFonts w:ascii="Avenir Next LT Pro" w:hAnsi="Avenir Next LT Pro" w:cs="Arial"/>
              </w:rPr>
            </w:pPr>
            <w:proofErr w:type="gramStart"/>
            <w:r w:rsidRPr="00AA1CB8">
              <w:rPr>
                <w:rFonts w:ascii="Avenir Next LT Pro" w:hAnsi="Avenir Next LT Pro" w:cs="Arial"/>
              </w:rPr>
              <w:t>Is able to</w:t>
            </w:r>
            <w:proofErr w:type="gramEnd"/>
            <w:r w:rsidRPr="00AA1CB8">
              <w:rPr>
                <w:rFonts w:ascii="Avenir Next LT Pro" w:hAnsi="Avenir Next LT Pro" w:cs="Arial"/>
              </w:rPr>
              <w:t xml:space="preserve"> demonstrate a good awareness of current national education policy and strategy</w:t>
            </w:r>
          </w:p>
        </w:tc>
        <w:tc>
          <w:tcPr>
            <w:tcW w:w="1131" w:type="dxa"/>
          </w:tcPr>
          <w:p w14:paraId="3D675EB1"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41A878E1" w14:textId="77777777" w:rsidR="00034DA0" w:rsidRPr="00AA1CB8" w:rsidRDefault="00034DA0" w:rsidP="001F136B">
            <w:pPr>
              <w:jc w:val="center"/>
              <w:rPr>
                <w:rFonts w:ascii="Avenir Next LT Pro" w:hAnsi="Avenir Next LT Pro"/>
                <w:b/>
              </w:rPr>
            </w:pPr>
          </w:p>
        </w:tc>
        <w:tc>
          <w:tcPr>
            <w:tcW w:w="986" w:type="dxa"/>
          </w:tcPr>
          <w:p w14:paraId="77321BA3"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bl>
    <w:p w14:paraId="64A0D41B" w14:textId="77777777" w:rsidR="00034DA0" w:rsidRPr="00AA1CB8" w:rsidRDefault="00034DA0" w:rsidP="00034DA0">
      <w:pPr>
        <w:rPr>
          <w:rFonts w:ascii="Avenir Next LT Pro" w:hAnsi="Avenir Next LT Pro"/>
          <w:b/>
        </w:rPr>
      </w:pPr>
    </w:p>
    <w:p w14:paraId="08F5F185" w14:textId="77777777" w:rsidR="00034DA0" w:rsidRPr="00AA1CB8" w:rsidRDefault="00034DA0" w:rsidP="00034DA0">
      <w:pPr>
        <w:rPr>
          <w:rFonts w:ascii="Avenir Next LT Pro" w:hAnsi="Avenir Next LT Pro"/>
          <w:b/>
          <w:color w:val="000000" w:themeColor="text1"/>
        </w:rPr>
      </w:pPr>
      <w:r w:rsidRPr="00AA1CB8">
        <w:rPr>
          <w:rFonts w:ascii="Avenir Next LT Pro" w:hAnsi="Avenir Next LT Pro"/>
          <w:b/>
          <w:color w:val="000000" w:themeColor="text1"/>
        </w:rPr>
        <w:t>[E] Experience and knowledge of teaching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5112"/>
        <w:gridCol w:w="1423"/>
        <w:gridCol w:w="1477"/>
        <w:gridCol w:w="1200"/>
      </w:tblGrid>
      <w:tr w:rsidR="00034DA0" w:rsidRPr="00AA1CB8" w14:paraId="006E89AE" w14:textId="77777777" w:rsidTr="001F136B">
        <w:trPr>
          <w:jc w:val="center"/>
        </w:trPr>
        <w:tc>
          <w:tcPr>
            <w:tcW w:w="429" w:type="dxa"/>
          </w:tcPr>
          <w:p w14:paraId="5E3F2965" w14:textId="77777777" w:rsidR="00034DA0" w:rsidRPr="00AA1CB8" w:rsidRDefault="00034DA0" w:rsidP="001F136B">
            <w:pPr>
              <w:rPr>
                <w:rFonts w:ascii="Avenir Next LT Pro" w:hAnsi="Avenir Next LT Pro"/>
                <w:b/>
              </w:rPr>
            </w:pPr>
          </w:p>
        </w:tc>
        <w:tc>
          <w:tcPr>
            <w:tcW w:w="5323" w:type="dxa"/>
          </w:tcPr>
          <w:p w14:paraId="3823FCBB" w14:textId="77777777" w:rsidR="00034DA0" w:rsidRPr="00AA1CB8" w:rsidRDefault="00034DA0" w:rsidP="001F136B">
            <w:pPr>
              <w:rPr>
                <w:rFonts w:ascii="Avenir Next LT Pro" w:hAnsi="Avenir Next LT Pro"/>
                <w:b/>
              </w:rPr>
            </w:pPr>
          </w:p>
        </w:tc>
        <w:tc>
          <w:tcPr>
            <w:tcW w:w="1441" w:type="dxa"/>
          </w:tcPr>
          <w:p w14:paraId="57A36122" w14:textId="77777777" w:rsidR="00034DA0" w:rsidRPr="00AA1CB8" w:rsidRDefault="00034DA0" w:rsidP="001F136B">
            <w:pPr>
              <w:jc w:val="center"/>
              <w:rPr>
                <w:rFonts w:ascii="Avenir Next LT Pro" w:hAnsi="Avenir Next LT Pro"/>
                <w:b/>
              </w:rPr>
            </w:pPr>
            <w:r w:rsidRPr="00AA1CB8">
              <w:rPr>
                <w:rFonts w:ascii="Avenir Next LT Pro" w:hAnsi="Avenir Next LT Pro"/>
                <w:b/>
              </w:rPr>
              <w:t>Essential</w:t>
            </w:r>
          </w:p>
        </w:tc>
        <w:tc>
          <w:tcPr>
            <w:tcW w:w="1494" w:type="dxa"/>
          </w:tcPr>
          <w:p w14:paraId="31D22EF8" w14:textId="77777777" w:rsidR="00034DA0" w:rsidRPr="00AA1CB8" w:rsidRDefault="00034DA0" w:rsidP="001F136B">
            <w:pPr>
              <w:jc w:val="center"/>
              <w:rPr>
                <w:rFonts w:ascii="Avenir Next LT Pro" w:hAnsi="Avenir Next LT Pro"/>
                <w:b/>
              </w:rPr>
            </w:pPr>
            <w:r w:rsidRPr="00AA1CB8">
              <w:rPr>
                <w:rFonts w:ascii="Avenir Next LT Pro" w:hAnsi="Avenir Next LT Pro"/>
                <w:b/>
              </w:rPr>
              <w:t>Desirable</w:t>
            </w:r>
          </w:p>
        </w:tc>
        <w:tc>
          <w:tcPr>
            <w:tcW w:w="1218" w:type="dxa"/>
          </w:tcPr>
          <w:p w14:paraId="67609CDC" w14:textId="77777777" w:rsidR="00034DA0" w:rsidRPr="00AA1CB8" w:rsidRDefault="00034DA0" w:rsidP="001F136B">
            <w:pPr>
              <w:rPr>
                <w:rFonts w:ascii="Avenir Next LT Pro" w:hAnsi="Avenir Next LT Pro"/>
                <w:b/>
              </w:rPr>
            </w:pPr>
            <w:r w:rsidRPr="00AA1CB8">
              <w:rPr>
                <w:rFonts w:ascii="Avenir Next LT Pro" w:hAnsi="Avenir Next LT Pro"/>
                <w:b/>
              </w:rPr>
              <w:t>Source</w:t>
            </w:r>
          </w:p>
        </w:tc>
      </w:tr>
      <w:tr w:rsidR="00034DA0" w:rsidRPr="00AA1CB8" w14:paraId="1A637BEC" w14:textId="77777777" w:rsidTr="001F136B">
        <w:trPr>
          <w:jc w:val="center"/>
        </w:trPr>
        <w:tc>
          <w:tcPr>
            <w:tcW w:w="429" w:type="dxa"/>
          </w:tcPr>
          <w:p w14:paraId="2BA47EF3"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60A70698" w14:textId="77777777" w:rsidR="00034DA0" w:rsidRPr="00AA1CB8" w:rsidRDefault="00034DA0" w:rsidP="001F136B">
            <w:pPr>
              <w:rPr>
                <w:rFonts w:ascii="Avenir Next LT Pro" w:hAnsi="Avenir Next LT Pro"/>
              </w:rPr>
            </w:pPr>
            <w:r w:rsidRPr="00AA1CB8">
              <w:rPr>
                <w:rFonts w:ascii="Avenir Next LT Pro" w:hAnsi="Avenir Next LT Pro"/>
              </w:rPr>
              <w:t>Successful teaching of pupils/students in the primary/secondary phase</w:t>
            </w:r>
          </w:p>
        </w:tc>
        <w:tc>
          <w:tcPr>
            <w:tcW w:w="1441" w:type="dxa"/>
          </w:tcPr>
          <w:p w14:paraId="02B4E427"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494" w:type="dxa"/>
          </w:tcPr>
          <w:p w14:paraId="70A16FC0" w14:textId="77777777" w:rsidR="00034DA0" w:rsidRPr="00AA1CB8" w:rsidRDefault="00034DA0" w:rsidP="001F136B">
            <w:pPr>
              <w:rPr>
                <w:rFonts w:ascii="Avenir Next LT Pro" w:hAnsi="Avenir Next LT Pro"/>
                <w:b/>
              </w:rPr>
            </w:pPr>
          </w:p>
        </w:tc>
        <w:tc>
          <w:tcPr>
            <w:tcW w:w="1218" w:type="dxa"/>
          </w:tcPr>
          <w:p w14:paraId="7C4912CF" w14:textId="77777777" w:rsidR="00034DA0" w:rsidRPr="00AA1CB8" w:rsidRDefault="00034DA0" w:rsidP="001F136B">
            <w:pPr>
              <w:rPr>
                <w:rFonts w:ascii="Avenir Next LT Pro" w:hAnsi="Avenir Next LT Pro"/>
              </w:rPr>
            </w:pPr>
            <w:r w:rsidRPr="00AA1CB8">
              <w:rPr>
                <w:rFonts w:ascii="Avenir Next LT Pro" w:hAnsi="Avenir Next LT Pro"/>
              </w:rPr>
              <w:t>A/I/R</w:t>
            </w:r>
          </w:p>
        </w:tc>
      </w:tr>
      <w:tr w:rsidR="00034DA0" w:rsidRPr="00AA1CB8" w14:paraId="067E7476" w14:textId="77777777" w:rsidTr="001F136B">
        <w:trPr>
          <w:jc w:val="center"/>
        </w:trPr>
        <w:tc>
          <w:tcPr>
            <w:tcW w:w="429" w:type="dxa"/>
          </w:tcPr>
          <w:p w14:paraId="7595D5C9"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1037840C" w14:textId="77777777" w:rsidR="00034DA0" w:rsidRPr="00AA1CB8" w:rsidRDefault="00034DA0" w:rsidP="001F136B">
            <w:pPr>
              <w:rPr>
                <w:rFonts w:ascii="Avenir Next LT Pro" w:hAnsi="Avenir Next LT Pro"/>
              </w:rPr>
            </w:pPr>
            <w:r w:rsidRPr="00AA1CB8">
              <w:rPr>
                <w:rFonts w:ascii="Avenir Next LT Pro" w:hAnsi="Avenir Next LT Pro"/>
              </w:rPr>
              <w:t>Experience of teaching in more than one school</w:t>
            </w:r>
          </w:p>
        </w:tc>
        <w:tc>
          <w:tcPr>
            <w:tcW w:w="1441" w:type="dxa"/>
          </w:tcPr>
          <w:p w14:paraId="3CD175EF" w14:textId="77777777" w:rsidR="00034DA0" w:rsidRPr="00AA1CB8" w:rsidRDefault="00034DA0" w:rsidP="001F136B">
            <w:pPr>
              <w:rPr>
                <w:rFonts w:ascii="Avenir Next LT Pro" w:hAnsi="Avenir Next LT Pro"/>
                <w:b/>
              </w:rPr>
            </w:pPr>
          </w:p>
        </w:tc>
        <w:tc>
          <w:tcPr>
            <w:tcW w:w="1494" w:type="dxa"/>
          </w:tcPr>
          <w:p w14:paraId="4AA626CB" w14:textId="77777777" w:rsidR="00034DA0" w:rsidRPr="00AA1CB8" w:rsidRDefault="00034DA0" w:rsidP="001F136B">
            <w:pPr>
              <w:jc w:val="center"/>
              <w:rPr>
                <w:rFonts w:ascii="Avenir Next LT Pro" w:hAnsi="Avenir Next LT Pro"/>
                <w:b/>
              </w:rPr>
            </w:pPr>
            <w:r w:rsidRPr="00AA1CB8">
              <w:rPr>
                <w:rFonts w:ascii="Avenir Next LT Pro" w:hAnsi="Avenir Next LT Pro"/>
                <w:b/>
              </w:rPr>
              <w:t>D</w:t>
            </w:r>
          </w:p>
        </w:tc>
        <w:tc>
          <w:tcPr>
            <w:tcW w:w="1218" w:type="dxa"/>
          </w:tcPr>
          <w:p w14:paraId="632B12D6" w14:textId="77777777" w:rsidR="00034DA0" w:rsidRPr="00AA1CB8" w:rsidRDefault="00034DA0" w:rsidP="001F136B">
            <w:pPr>
              <w:rPr>
                <w:rFonts w:ascii="Avenir Next LT Pro" w:hAnsi="Avenir Next LT Pro"/>
              </w:rPr>
            </w:pPr>
            <w:r w:rsidRPr="00AA1CB8">
              <w:rPr>
                <w:rFonts w:ascii="Avenir Next LT Pro" w:hAnsi="Avenir Next LT Pro"/>
              </w:rPr>
              <w:t>A/I/R</w:t>
            </w:r>
          </w:p>
        </w:tc>
      </w:tr>
      <w:tr w:rsidR="00034DA0" w:rsidRPr="00AA1CB8" w14:paraId="18309B3E" w14:textId="77777777" w:rsidTr="001F136B">
        <w:trPr>
          <w:jc w:val="center"/>
        </w:trPr>
        <w:tc>
          <w:tcPr>
            <w:tcW w:w="429" w:type="dxa"/>
          </w:tcPr>
          <w:p w14:paraId="3C4688BE"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78F8AB80" w14:textId="77777777" w:rsidR="00034DA0" w:rsidRPr="00AA1CB8" w:rsidRDefault="00034DA0" w:rsidP="001F136B">
            <w:pPr>
              <w:spacing w:before="60"/>
              <w:rPr>
                <w:rFonts w:ascii="Avenir Next LT Pro" w:hAnsi="Avenir Next LT Pro"/>
              </w:rPr>
            </w:pPr>
            <w:r w:rsidRPr="00AA1CB8">
              <w:rPr>
                <w:rFonts w:ascii="Avenir Next LT Pro" w:hAnsi="Avenir Next LT Pro"/>
              </w:rPr>
              <w:t xml:space="preserve">To have </w:t>
            </w:r>
            <w:proofErr w:type="gramStart"/>
            <w:r w:rsidRPr="00AA1CB8">
              <w:rPr>
                <w:rFonts w:ascii="Avenir Next LT Pro" w:hAnsi="Avenir Next LT Pro"/>
              </w:rPr>
              <w:t>a  working</w:t>
            </w:r>
            <w:proofErr w:type="gramEnd"/>
            <w:r w:rsidRPr="00AA1CB8">
              <w:rPr>
                <w:rFonts w:ascii="Avenir Next LT Pro" w:hAnsi="Avenir Next LT Pro"/>
              </w:rPr>
              <w:t xml:space="preserve"> and current knowledge and understanding of the Key Stages in the primary/secondary phase</w:t>
            </w:r>
          </w:p>
        </w:tc>
        <w:tc>
          <w:tcPr>
            <w:tcW w:w="1441" w:type="dxa"/>
          </w:tcPr>
          <w:p w14:paraId="76D83C77"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494" w:type="dxa"/>
          </w:tcPr>
          <w:p w14:paraId="6094A1E1" w14:textId="77777777" w:rsidR="00034DA0" w:rsidRPr="00AA1CB8" w:rsidRDefault="00034DA0" w:rsidP="001F136B">
            <w:pPr>
              <w:jc w:val="center"/>
              <w:rPr>
                <w:rFonts w:ascii="Avenir Next LT Pro" w:hAnsi="Avenir Next LT Pro"/>
                <w:b/>
              </w:rPr>
            </w:pPr>
          </w:p>
        </w:tc>
        <w:tc>
          <w:tcPr>
            <w:tcW w:w="1218" w:type="dxa"/>
          </w:tcPr>
          <w:p w14:paraId="4113304C" w14:textId="77777777" w:rsidR="00034DA0" w:rsidRPr="00AA1CB8" w:rsidRDefault="00034DA0" w:rsidP="001F136B">
            <w:pPr>
              <w:rPr>
                <w:rFonts w:ascii="Avenir Next LT Pro" w:hAnsi="Avenir Next LT Pro"/>
              </w:rPr>
            </w:pPr>
            <w:r w:rsidRPr="00AA1CB8">
              <w:rPr>
                <w:rFonts w:ascii="Avenir Next LT Pro" w:hAnsi="Avenir Next LT Pro"/>
              </w:rPr>
              <w:t>A/I/R</w:t>
            </w:r>
          </w:p>
        </w:tc>
      </w:tr>
      <w:tr w:rsidR="00034DA0" w:rsidRPr="00AA1CB8" w14:paraId="018E02F2" w14:textId="77777777" w:rsidTr="001F136B">
        <w:trPr>
          <w:jc w:val="center"/>
        </w:trPr>
        <w:tc>
          <w:tcPr>
            <w:tcW w:w="429" w:type="dxa"/>
          </w:tcPr>
          <w:p w14:paraId="1BC065E1"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3F111FBC" w14:textId="77777777" w:rsidR="00034DA0" w:rsidRPr="00AA1CB8" w:rsidRDefault="00034DA0" w:rsidP="001F136B">
            <w:pPr>
              <w:spacing w:before="60"/>
              <w:rPr>
                <w:rFonts w:ascii="Avenir Next LT Pro" w:hAnsi="Avenir Next LT Pro"/>
              </w:rPr>
            </w:pPr>
            <w:r w:rsidRPr="00AA1CB8">
              <w:rPr>
                <w:rFonts w:ascii="Avenir Next LT Pro" w:hAnsi="Avenir Next LT Pro"/>
              </w:rPr>
              <w:t>Displays commitment to the protection and safeguarding of children and young people, showing an awareness of legislation and working with other agencies where appropriate</w:t>
            </w:r>
          </w:p>
        </w:tc>
        <w:tc>
          <w:tcPr>
            <w:tcW w:w="1441" w:type="dxa"/>
          </w:tcPr>
          <w:p w14:paraId="0EFB5594"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494" w:type="dxa"/>
          </w:tcPr>
          <w:p w14:paraId="5B0EBFEB" w14:textId="77777777" w:rsidR="00034DA0" w:rsidRPr="00AA1CB8" w:rsidRDefault="00034DA0" w:rsidP="001F136B">
            <w:pPr>
              <w:rPr>
                <w:rFonts w:ascii="Avenir Next LT Pro" w:hAnsi="Avenir Next LT Pro"/>
                <w:b/>
              </w:rPr>
            </w:pPr>
          </w:p>
        </w:tc>
        <w:tc>
          <w:tcPr>
            <w:tcW w:w="1218" w:type="dxa"/>
          </w:tcPr>
          <w:p w14:paraId="5FE57A34" w14:textId="77777777" w:rsidR="00034DA0" w:rsidRPr="00AA1CB8" w:rsidRDefault="00034DA0" w:rsidP="001F136B">
            <w:pPr>
              <w:rPr>
                <w:rFonts w:ascii="Avenir Next LT Pro" w:hAnsi="Avenir Next LT Pro"/>
              </w:rPr>
            </w:pPr>
            <w:r w:rsidRPr="00AA1CB8">
              <w:rPr>
                <w:rFonts w:ascii="Avenir Next LT Pro" w:hAnsi="Avenir Next LT Pro"/>
              </w:rPr>
              <w:t>A/I/R</w:t>
            </w:r>
          </w:p>
        </w:tc>
      </w:tr>
      <w:tr w:rsidR="00034DA0" w:rsidRPr="00AA1CB8" w14:paraId="3521643F" w14:textId="77777777" w:rsidTr="001F136B">
        <w:trPr>
          <w:jc w:val="center"/>
        </w:trPr>
        <w:tc>
          <w:tcPr>
            <w:tcW w:w="429" w:type="dxa"/>
          </w:tcPr>
          <w:p w14:paraId="4013C087"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50CDC0E0" w14:textId="77777777" w:rsidR="00034DA0" w:rsidRPr="00AA1CB8" w:rsidRDefault="00034DA0" w:rsidP="001F136B">
            <w:pPr>
              <w:spacing w:before="60"/>
              <w:rPr>
                <w:rFonts w:ascii="Avenir Next LT Pro" w:hAnsi="Avenir Next LT Pro"/>
              </w:rPr>
            </w:pPr>
            <w:r w:rsidRPr="00AA1CB8">
              <w:rPr>
                <w:rFonts w:ascii="Avenir Next LT Pro" w:hAnsi="Avenir Next LT Pro"/>
              </w:rPr>
              <w:t>Experience of providing professional challenge and support to others through the performance management process</w:t>
            </w:r>
          </w:p>
        </w:tc>
        <w:tc>
          <w:tcPr>
            <w:tcW w:w="1441" w:type="dxa"/>
          </w:tcPr>
          <w:p w14:paraId="006D41C6"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494" w:type="dxa"/>
          </w:tcPr>
          <w:p w14:paraId="7A80E7B9" w14:textId="77777777" w:rsidR="00034DA0" w:rsidRPr="00AA1CB8" w:rsidRDefault="00034DA0" w:rsidP="001F136B">
            <w:pPr>
              <w:rPr>
                <w:rFonts w:ascii="Avenir Next LT Pro" w:hAnsi="Avenir Next LT Pro"/>
                <w:b/>
              </w:rPr>
            </w:pPr>
          </w:p>
        </w:tc>
        <w:tc>
          <w:tcPr>
            <w:tcW w:w="1218" w:type="dxa"/>
          </w:tcPr>
          <w:p w14:paraId="3E469726" w14:textId="77777777" w:rsidR="00034DA0" w:rsidRPr="00AA1CB8" w:rsidRDefault="00034DA0" w:rsidP="001F136B">
            <w:pPr>
              <w:rPr>
                <w:rFonts w:ascii="Avenir Next LT Pro" w:hAnsi="Avenir Next LT Pro"/>
              </w:rPr>
            </w:pPr>
            <w:r w:rsidRPr="00AA1CB8">
              <w:rPr>
                <w:rFonts w:ascii="Avenir Next LT Pro" w:hAnsi="Avenir Next LT Pro"/>
              </w:rPr>
              <w:t>A/I/R</w:t>
            </w:r>
          </w:p>
        </w:tc>
      </w:tr>
      <w:tr w:rsidR="00034DA0" w:rsidRPr="00AA1CB8" w14:paraId="6C9D196A" w14:textId="77777777" w:rsidTr="001F136B">
        <w:trPr>
          <w:jc w:val="center"/>
        </w:trPr>
        <w:tc>
          <w:tcPr>
            <w:tcW w:w="429" w:type="dxa"/>
          </w:tcPr>
          <w:p w14:paraId="5D0F9DC0"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3B23B8ED" w14:textId="77777777" w:rsidR="00034DA0" w:rsidRPr="00AA1CB8" w:rsidRDefault="00034DA0" w:rsidP="001F136B">
            <w:pPr>
              <w:spacing w:before="60" w:after="60"/>
              <w:rPr>
                <w:rFonts w:ascii="Avenir Next LT Pro" w:hAnsi="Avenir Next LT Pro"/>
              </w:rPr>
            </w:pPr>
            <w:r w:rsidRPr="00AA1CB8">
              <w:rPr>
                <w:rFonts w:ascii="Avenir Next LT Pro" w:hAnsi="Avenir Next LT Pro"/>
              </w:rPr>
              <w:t>To be able to effectively use data and assessment to raise standards/address weaknesses</w:t>
            </w:r>
          </w:p>
        </w:tc>
        <w:tc>
          <w:tcPr>
            <w:tcW w:w="1441" w:type="dxa"/>
          </w:tcPr>
          <w:p w14:paraId="647A1E55"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494" w:type="dxa"/>
          </w:tcPr>
          <w:p w14:paraId="3BEA9299" w14:textId="77777777" w:rsidR="00034DA0" w:rsidRPr="00AA1CB8" w:rsidRDefault="00034DA0" w:rsidP="001F136B">
            <w:pPr>
              <w:rPr>
                <w:rFonts w:ascii="Avenir Next LT Pro" w:hAnsi="Avenir Next LT Pro"/>
                <w:b/>
              </w:rPr>
            </w:pPr>
          </w:p>
        </w:tc>
        <w:tc>
          <w:tcPr>
            <w:tcW w:w="1218" w:type="dxa"/>
          </w:tcPr>
          <w:p w14:paraId="3106CAC1" w14:textId="77777777" w:rsidR="00034DA0" w:rsidRPr="00AA1CB8" w:rsidRDefault="00034DA0" w:rsidP="001F136B">
            <w:pPr>
              <w:rPr>
                <w:rFonts w:ascii="Avenir Next LT Pro" w:hAnsi="Avenir Next LT Pro"/>
              </w:rPr>
            </w:pPr>
            <w:r w:rsidRPr="00AA1CB8">
              <w:rPr>
                <w:rFonts w:ascii="Avenir Next LT Pro" w:hAnsi="Avenir Next LT Pro"/>
              </w:rPr>
              <w:t>A/I/R</w:t>
            </w:r>
          </w:p>
        </w:tc>
      </w:tr>
      <w:tr w:rsidR="00034DA0" w:rsidRPr="00AA1CB8" w14:paraId="63AC911B" w14:textId="77777777" w:rsidTr="001F136B">
        <w:trPr>
          <w:jc w:val="center"/>
        </w:trPr>
        <w:tc>
          <w:tcPr>
            <w:tcW w:w="429" w:type="dxa"/>
          </w:tcPr>
          <w:p w14:paraId="61E4E666"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5323" w:type="dxa"/>
          </w:tcPr>
          <w:p w14:paraId="2567D0AA" w14:textId="77777777" w:rsidR="00034DA0" w:rsidRPr="00AA1CB8" w:rsidRDefault="00034DA0" w:rsidP="001F136B">
            <w:pPr>
              <w:spacing w:before="60" w:after="60"/>
              <w:rPr>
                <w:rFonts w:ascii="Avenir Next LT Pro" w:hAnsi="Avenir Next LT Pro"/>
              </w:rPr>
            </w:pPr>
            <w:r w:rsidRPr="00AA1CB8">
              <w:rPr>
                <w:rFonts w:ascii="Avenir Next LT Pro" w:hAnsi="Avenir Next LT Pro"/>
              </w:rPr>
              <w:t>To be able to exemplify how the needs of all pupils (SEND, AEN, AGT, EAL, GRT) have been met through high quality teaching</w:t>
            </w:r>
          </w:p>
        </w:tc>
        <w:tc>
          <w:tcPr>
            <w:tcW w:w="1441" w:type="dxa"/>
          </w:tcPr>
          <w:p w14:paraId="1ABCDC08"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494" w:type="dxa"/>
          </w:tcPr>
          <w:p w14:paraId="5A51E351" w14:textId="77777777" w:rsidR="00034DA0" w:rsidRPr="00AA1CB8" w:rsidRDefault="00034DA0" w:rsidP="001F136B">
            <w:pPr>
              <w:rPr>
                <w:rFonts w:ascii="Avenir Next LT Pro" w:hAnsi="Avenir Next LT Pro"/>
                <w:b/>
              </w:rPr>
            </w:pPr>
          </w:p>
        </w:tc>
        <w:tc>
          <w:tcPr>
            <w:tcW w:w="1218" w:type="dxa"/>
          </w:tcPr>
          <w:p w14:paraId="128A6E0D" w14:textId="77777777" w:rsidR="00034DA0" w:rsidRPr="00AA1CB8" w:rsidRDefault="00034DA0" w:rsidP="001F136B">
            <w:pPr>
              <w:rPr>
                <w:rFonts w:ascii="Avenir Next LT Pro" w:hAnsi="Avenir Next LT Pro"/>
              </w:rPr>
            </w:pPr>
            <w:r w:rsidRPr="00AA1CB8">
              <w:rPr>
                <w:rFonts w:ascii="Avenir Next LT Pro" w:hAnsi="Avenir Next LT Pro"/>
              </w:rPr>
              <w:t>A/I/R</w:t>
            </w:r>
          </w:p>
        </w:tc>
      </w:tr>
    </w:tbl>
    <w:p w14:paraId="6E47B556" w14:textId="77777777" w:rsidR="00034DA0" w:rsidRPr="00AA1CB8" w:rsidRDefault="00034DA0" w:rsidP="00034DA0">
      <w:pPr>
        <w:rPr>
          <w:rFonts w:ascii="Avenir Next LT Pro" w:hAnsi="Avenir Next LT Pro"/>
          <w:b/>
        </w:rPr>
      </w:pPr>
    </w:p>
    <w:p w14:paraId="5004A019" w14:textId="77777777" w:rsidR="00034DA0" w:rsidRPr="00AA1CB8" w:rsidRDefault="00034DA0" w:rsidP="00034DA0">
      <w:pPr>
        <w:rPr>
          <w:rFonts w:ascii="Avenir Next LT Pro" w:hAnsi="Avenir Next LT Pro"/>
          <w:b/>
        </w:rPr>
      </w:pPr>
    </w:p>
    <w:p w14:paraId="5C7EC2A9" w14:textId="77777777" w:rsidR="00034DA0" w:rsidRPr="00AA1CB8" w:rsidRDefault="00034DA0" w:rsidP="00034DA0">
      <w:pPr>
        <w:rPr>
          <w:rFonts w:ascii="Avenir Next LT Pro" w:hAnsi="Avenir Next LT Pro"/>
          <w:b/>
          <w:color w:val="000000" w:themeColor="text1"/>
        </w:rPr>
      </w:pPr>
      <w:r w:rsidRPr="00AA1CB8">
        <w:rPr>
          <w:rFonts w:ascii="Avenir Next LT Pro" w:hAnsi="Avenir Next LT Pro"/>
          <w:b/>
          <w:color w:val="000000" w:themeColor="text1"/>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5832"/>
        <w:gridCol w:w="1161"/>
        <w:gridCol w:w="1240"/>
        <w:gridCol w:w="984"/>
      </w:tblGrid>
      <w:tr w:rsidR="00034DA0" w:rsidRPr="00AA1CB8" w14:paraId="4D986B5F" w14:textId="77777777" w:rsidTr="001F136B">
        <w:trPr>
          <w:jc w:val="center"/>
        </w:trPr>
        <w:tc>
          <w:tcPr>
            <w:tcW w:w="421" w:type="dxa"/>
          </w:tcPr>
          <w:p w14:paraId="05FEB699" w14:textId="77777777" w:rsidR="00034DA0" w:rsidRPr="00AA1CB8" w:rsidRDefault="00034DA0" w:rsidP="001F136B">
            <w:pPr>
              <w:rPr>
                <w:rFonts w:ascii="Avenir Next LT Pro" w:hAnsi="Avenir Next LT Pro"/>
                <w:b/>
              </w:rPr>
            </w:pPr>
          </w:p>
        </w:tc>
        <w:tc>
          <w:tcPr>
            <w:tcW w:w="6044" w:type="dxa"/>
          </w:tcPr>
          <w:p w14:paraId="17AFBFF6" w14:textId="77777777" w:rsidR="00034DA0" w:rsidRPr="00AA1CB8" w:rsidRDefault="00034DA0" w:rsidP="001F136B">
            <w:pPr>
              <w:rPr>
                <w:rFonts w:ascii="Avenir Next LT Pro" w:hAnsi="Avenir Next LT Pro"/>
                <w:b/>
              </w:rPr>
            </w:pPr>
          </w:p>
        </w:tc>
        <w:tc>
          <w:tcPr>
            <w:tcW w:w="1131" w:type="dxa"/>
          </w:tcPr>
          <w:p w14:paraId="4C63F292" w14:textId="77777777" w:rsidR="00034DA0" w:rsidRPr="00AA1CB8" w:rsidRDefault="00034DA0" w:rsidP="001F136B">
            <w:pPr>
              <w:rPr>
                <w:rFonts w:ascii="Avenir Next LT Pro" w:hAnsi="Avenir Next LT Pro"/>
                <w:b/>
              </w:rPr>
            </w:pPr>
            <w:r w:rsidRPr="00AA1CB8">
              <w:rPr>
                <w:rFonts w:ascii="Avenir Next LT Pro" w:hAnsi="Avenir Next LT Pro"/>
                <w:b/>
              </w:rPr>
              <w:t>Essential</w:t>
            </w:r>
          </w:p>
        </w:tc>
        <w:tc>
          <w:tcPr>
            <w:tcW w:w="1154" w:type="dxa"/>
          </w:tcPr>
          <w:p w14:paraId="315D9957" w14:textId="77777777" w:rsidR="00034DA0" w:rsidRPr="00AA1CB8" w:rsidRDefault="00034DA0" w:rsidP="001F136B">
            <w:pPr>
              <w:rPr>
                <w:rFonts w:ascii="Avenir Next LT Pro" w:hAnsi="Avenir Next LT Pro"/>
                <w:b/>
              </w:rPr>
            </w:pPr>
            <w:r w:rsidRPr="00AA1CB8">
              <w:rPr>
                <w:rFonts w:ascii="Avenir Next LT Pro" w:hAnsi="Avenir Next LT Pro"/>
                <w:b/>
              </w:rPr>
              <w:t>Desirable</w:t>
            </w:r>
          </w:p>
        </w:tc>
        <w:tc>
          <w:tcPr>
            <w:tcW w:w="986" w:type="dxa"/>
          </w:tcPr>
          <w:p w14:paraId="6ED07153" w14:textId="77777777" w:rsidR="00034DA0" w:rsidRPr="00AA1CB8" w:rsidRDefault="00034DA0" w:rsidP="001F136B">
            <w:pPr>
              <w:rPr>
                <w:rFonts w:ascii="Avenir Next LT Pro" w:hAnsi="Avenir Next LT Pro"/>
                <w:b/>
              </w:rPr>
            </w:pPr>
            <w:r w:rsidRPr="00AA1CB8">
              <w:rPr>
                <w:rFonts w:ascii="Avenir Next LT Pro" w:hAnsi="Avenir Next LT Pro"/>
                <w:b/>
              </w:rPr>
              <w:t>Source</w:t>
            </w:r>
          </w:p>
        </w:tc>
      </w:tr>
      <w:tr w:rsidR="00034DA0" w:rsidRPr="00AA1CB8" w14:paraId="3562F461" w14:textId="77777777" w:rsidTr="001F136B">
        <w:trPr>
          <w:jc w:val="center"/>
        </w:trPr>
        <w:tc>
          <w:tcPr>
            <w:tcW w:w="421" w:type="dxa"/>
          </w:tcPr>
          <w:p w14:paraId="6B5BFCD7"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42FFC26F"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cs="Arial"/>
              </w:rPr>
              <w:t>Be able to demonstrate an understanding, awareness and empathy for the needs of the pupils at the school and how these could be met</w:t>
            </w:r>
          </w:p>
        </w:tc>
        <w:tc>
          <w:tcPr>
            <w:tcW w:w="1131" w:type="dxa"/>
          </w:tcPr>
          <w:p w14:paraId="68D2FFC0"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4" w:type="dxa"/>
          </w:tcPr>
          <w:p w14:paraId="01AA6A61" w14:textId="77777777" w:rsidR="00034DA0" w:rsidRPr="00AA1CB8" w:rsidRDefault="00034DA0" w:rsidP="001F136B">
            <w:pPr>
              <w:jc w:val="center"/>
              <w:rPr>
                <w:rFonts w:ascii="Avenir Next LT Pro" w:hAnsi="Avenir Next LT Pro"/>
              </w:rPr>
            </w:pPr>
          </w:p>
        </w:tc>
        <w:tc>
          <w:tcPr>
            <w:tcW w:w="986" w:type="dxa"/>
          </w:tcPr>
          <w:p w14:paraId="01BFC7DC"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075E43A0" w14:textId="77777777" w:rsidTr="001F136B">
        <w:trPr>
          <w:jc w:val="center"/>
        </w:trPr>
        <w:tc>
          <w:tcPr>
            <w:tcW w:w="421" w:type="dxa"/>
          </w:tcPr>
          <w:p w14:paraId="3045F338"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06907035"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cs="Arial"/>
              </w:rPr>
              <w:t xml:space="preserve">Be able to demonstrate a clear rationale for behaviour management and a proven track record of the effective implementation of a range of behaviour management strategies </w:t>
            </w:r>
          </w:p>
        </w:tc>
        <w:tc>
          <w:tcPr>
            <w:tcW w:w="1131" w:type="dxa"/>
          </w:tcPr>
          <w:p w14:paraId="6E2D51F4"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4" w:type="dxa"/>
          </w:tcPr>
          <w:p w14:paraId="5BAE0064" w14:textId="77777777" w:rsidR="00034DA0" w:rsidRPr="00AA1CB8" w:rsidRDefault="00034DA0" w:rsidP="001F136B">
            <w:pPr>
              <w:jc w:val="center"/>
              <w:rPr>
                <w:rFonts w:ascii="Avenir Next LT Pro" w:hAnsi="Avenir Next LT Pro"/>
              </w:rPr>
            </w:pPr>
          </w:p>
        </w:tc>
        <w:tc>
          <w:tcPr>
            <w:tcW w:w="986" w:type="dxa"/>
          </w:tcPr>
          <w:p w14:paraId="3D51D4D2"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5423DB51" w14:textId="77777777" w:rsidTr="001F136B">
        <w:trPr>
          <w:jc w:val="center"/>
        </w:trPr>
        <w:tc>
          <w:tcPr>
            <w:tcW w:w="421" w:type="dxa"/>
          </w:tcPr>
          <w:p w14:paraId="4655019B"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462B5ECA"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cs="Arial"/>
              </w:rPr>
              <w:t>To have excellent written and oral communication skills (which will be assessed at all stages of the process)</w:t>
            </w:r>
          </w:p>
        </w:tc>
        <w:tc>
          <w:tcPr>
            <w:tcW w:w="1131" w:type="dxa"/>
          </w:tcPr>
          <w:p w14:paraId="08E0502A"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4" w:type="dxa"/>
          </w:tcPr>
          <w:p w14:paraId="20701A80" w14:textId="77777777" w:rsidR="00034DA0" w:rsidRPr="00AA1CB8" w:rsidRDefault="00034DA0" w:rsidP="001F136B">
            <w:pPr>
              <w:jc w:val="center"/>
              <w:rPr>
                <w:rFonts w:ascii="Avenir Next LT Pro" w:hAnsi="Avenir Next LT Pro"/>
              </w:rPr>
            </w:pPr>
          </w:p>
        </w:tc>
        <w:tc>
          <w:tcPr>
            <w:tcW w:w="986" w:type="dxa"/>
          </w:tcPr>
          <w:p w14:paraId="07B55FAB" w14:textId="77777777" w:rsidR="00034DA0" w:rsidRPr="00AA1CB8" w:rsidRDefault="00034DA0" w:rsidP="001F136B">
            <w:pPr>
              <w:jc w:val="center"/>
              <w:rPr>
                <w:rFonts w:ascii="Avenir Next LT Pro" w:hAnsi="Avenir Next LT Pro"/>
              </w:rPr>
            </w:pPr>
            <w:r w:rsidRPr="00AA1CB8">
              <w:rPr>
                <w:rFonts w:ascii="Avenir Next LT Pro" w:hAnsi="Avenir Next LT Pro"/>
              </w:rPr>
              <w:t>A/I</w:t>
            </w:r>
          </w:p>
        </w:tc>
      </w:tr>
      <w:tr w:rsidR="00034DA0" w:rsidRPr="00AA1CB8" w14:paraId="354796EB" w14:textId="77777777" w:rsidTr="001F136B">
        <w:trPr>
          <w:jc w:val="center"/>
        </w:trPr>
        <w:tc>
          <w:tcPr>
            <w:tcW w:w="421" w:type="dxa"/>
          </w:tcPr>
          <w:p w14:paraId="7EA1951A"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17E20F1E"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cs="Arial"/>
              </w:rPr>
              <w:t>To be a leader of learning demonstrating, promoting and encouraging outstanding classroom practice</w:t>
            </w:r>
          </w:p>
        </w:tc>
        <w:tc>
          <w:tcPr>
            <w:tcW w:w="1131" w:type="dxa"/>
          </w:tcPr>
          <w:p w14:paraId="566AB15D" w14:textId="77777777" w:rsidR="00034DA0" w:rsidRPr="00AA1CB8" w:rsidRDefault="00034DA0" w:rsidP="001F136B">
            <w:pPr>
              <w:jc w:val="center"/>
              <w:rPr>
                <w:rFonts w:ascii="Avenir Next LT Pro" w:hAnsi="Avenir Next LT Pro"/>
                <w:b/>
                <w:bCs/>
              </w:rPr>
            </w:pPr>
            <w:r w:rsidRPr="00AA1CB8">
              <w:rPr>
                <w:rFonts w:ascii="Avenir Next LT Pro" w:hAnsi="Avenir Next LT Pro"/>
                <w:b/>
                <w:bCs/>
              </w:rPr>
              <w:t>E</w:t>
            </w:r>
          </w:p>
        </w:tc>
        <w:tc>
          <w:tcPr>
            <w:tcW w:w="1154" w:type="dxa"/>
          </w:tcPr>
          <w:p w14:paraId="562310DB" w14:textId="77777777" w:rsidR="00034DA0" w:rsidRPr="00AA1CB8" w:rsidRDefault="00034DA0" w:rsidP="001F136B">
            <w:pPr>
              <w:jc w:val="center"/>
              <w:rPr>
                <w:rFonts w:ascii="Avenir Next LT Pro" w:hAnsi="Avenir Next LT Pro"/>
              </w:rPr>
            </w:pPr>
          </w:p>
        </w:tc>
        <w:tc>
          <w:tcPr>
            <w:tcW w:w="986" w:type="dxa"/>
          </w:tcPr>
          <w:p w14:paraId="1A4A73C2"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r w:rsidR="00034DA0" w:rsidRPr="00AA1CB8" w14:paraId="1EE1E09E" w14:textId="77777777" w:rsidTr="001F136B">
        <w:trPr>
          <w:jc w:val="center"/>
        </w:trPr>
        <w:tc>
          <w:tcPr>
            <w:tcW w:w="421" w:type="dxa"/>
          </w:tcPr>
          <w:p w14:paraId="16758D1D" w14:textId="77777777" w:rsidR="00034DA0" w:rsidRPr="00AA1CB8" w:rsidRDefault="00034DA0" w:rsidP="00034DA0">
            <w:pPr>
              <w:pStyle w:val="ListParagraph"/>
              <w:numPr>
                <w:ilvl w:val="0"/>
                <w:numId w:val="40"/>
              </w:numPr>
              <w:ind w:left="114" w:right="0" w:hanging="57"/>
              <w:rPr>
                <w:rFonts w:ascii="Avenir Next LT Pro" w:hAnsi="Avenir Next LT Pro"/>
              </w:rPr>
            </w:pPr>
          </w:p>
        </w:tc>
        <w:tc>
          <w:tcPr>
            <w:tcW w:w="6044" w:type="dxa"/>
          </w:tcPr>
          <w:p w14:paraId="36B35FE9" w14:textId="77777777" w:rsidR="00034DA0" w:rsidRPr="00AA1CB8" w:rsidRDefault="00034DA0" w:rsidP="001F136B">
            <w:pPr>
              <w:spacing w:before="60" w:after="60"/>
              <w:rPr>
                <w:rFonts w:ascii="Avenir Next LT Pro" w:hAnsi="Avenir Next LT Pro" w:cs="Arial"/>
              </w:rPr>
            </w:pPr>
            <w:r w:rsidRPr="00AA1CB8">
              <w:rPr>
                <w:rFonts w:ascii="Avenir Next LT Pro" w:hAnsi="Avenir Next LT Pro"/>
              </w:rPr>
              <w:t>Show a good commitment to sustained attendance at work</w:t>
            </w:r>
          </w:p>
        </w:tc>
        <w:tc>
          <w:tcPr>
            <w:tcW w:w="1131" w:type="dxa"/>
          </w:tcPr>
          <w:p w14:paraId="1A734756" w14:textId="77777777" w:rsidR="00034DA0" w:rsidRPr="00AA1CB8" w:rsidRDefault="00034DA0" w:rsidP="001F136B">
            <w:pPr>
              <w:jc w:val="center"/>
              <w:rPr>
                <w:rFonts w:ascii="Avenir Next LT Pro" w:hAnsi="Avenir Next LT Pro"/>
                <w:b/>
              </w:rPr>
            </w:pPr>
            <w:r w:rsidRPr="00AA1CB8">
              <w:rPr>
                <w:rFonts w:ascii="Avenir Next LT Pro" w:hAnsi="Avenir Next LT Pro"/>
                <w:b/>
              </w:rPr>
              <w:t>E</w:t>
            </w:r>
          </w:p>
        </w:tc>
        <w:tc>
          <w:tcPr>
            <w:tcW w:w="1154" w:type="dxa"/>
          </w:tcPr>
          <w:p w14:paraId="538471FA" w14:textId="77777777" w:rsidR="00034DA0" w:rsidRPr="00AA1CB8" w:rsidRDefault="00034DA0" w:rsidP="001F136B">
            <w:pPr>
              <w:jc w:val="center"/>
              <w:rPr>
                <w:rFonts w:ascii="Avenir Next LT Pro" w:hAnsi="Avenir Next LT Pro"/>
              </w:rPr>
            </w:pPr>
          </w:p>
        </w:tc>
        <w:tc>
          <w:tcPr>
            <w:tcW w:w="986" w:type="dxa"/>
          </w:tcPr>
          <w:p w14:paraId="1B156574" w14:textId="77777777" w:rsidR="00034DA0" w:rsidRPr="00AA1CB8" w:rsidRDefault="00034DA0" w:rsidP="001F136B">
            <w:pPr>
              <w:jc w:val="center"/>
              <w:rPr>
                <w:rFonts w:ascii="Avenir Next LT Pro" w:hAnsi="Avenir Next LT Pro"/>
              </w:rPr>
            </w:pPr>
            <w:r w:rsidRPr="00AA1CB8">
              <w:rPr>
                <w:rFonts w:ascii="Avenir Next LT Pro" w:hAnsi="Avenir Next LT Pro"/>
              </w:rPr>
              <w:t>A/I/R</w:t>
            </w:r>
          </w:p>
        </w:tc>
      </w:tr>
    </w:tbl>
    <w:p w14:paraId="5A72E031" w14:textId="77777777" w:rsidR="00034DA0" w:rsidRPr="00AA1CB8" w:rsidRDefault="00034DA0" w:rsidP="00034DA0">
      <w:pPr>
        <w:rPr>
          <w:rFonts w:ascii="Avenir Next LT Pro" w:hAnsi="Avenir Next LT Pro"/>
          <w:b/>
          <w:color w:val="FF0000"/>
        </w:rPr>
      </w:pPr>
    </w:p>
    <w:p w14:paraId="686C430B" w14:textId="379B72FE" w:rsidR="00034DA0" w:rsidRPr="00AA1CB8" w:rsidRDefault="00034DA0" w:rsidP="00EB6CC5">
      <w:pPr>
        <w:jc w:val="both"/>
        <w:rPr>
          <w:rFonts w:ascii="Avenir Next LT Pro" w:hAnsi="Avenir Next LT Pro"/>
          <w:color w:val="000000" w:themeColor="text1"/>
        </w:rPr>
      </w:pPr>
      <w:r w:rsidRPr="00AA1CB8">
        <w:rPr>
          <w:rFonts w:ascii="Avenir Next LT Pro" w:hAnsi="Avenir Next LT Pro"/>
          <w:b/>
          <w:color w:val="000000" w:themeColor="text1"/>
        </w:rPr>
        <w:t>[G] Professional Skills</w:t>
      </w:r>
    </w:p>
    <w:p w14:paraId="023D8DD1" w14:textId="6E5D1801" w:rsidR="00034DA0" w:rsidRPr="00AA1CB8" w:rsidRDefault="00034DA0" w:rsidP="00EB6CC5">
      <w:pPr>
        <w:jc w:val="both"/>
        <w:rPr>
          <w:rFonts w:ascii="Avenir Next LT Pro" w:hAnsi="Avenir Next LT Pro"/>
        </w:rPr>
      </w:pPr>
      <w:r w:rsidRPr="00AA1CB8">
        <w:rPr>
          <w:rFonts w:ascii="Avenir Next LT Pro" w:hAnsi="Avenir Next LT Pro"/>
        </w:rPr>
        <w:t>(Based on the National Standards for Headteachers 2020)</w:t>
      </w:r>
    </w:p>
    <w:p w14:paraId="69FF9EAF" w14:textId="2FAC19B2" w:rsidR="00034DA0" w:rsidRPr="00AA1CB8" w:rsidRDefault="00034DA0" w:rsidP="00EB6CC5">
      <w:pPr>
        <w:jc w:val="both"/>
        <w:rPr>
          <w:rFonts w:ascii="Avenir Next LT Pro" w:hAnsi="Avenir Next LT Pro"/>
        </w:rPr>
      </w:pPr>
      <w:r w:rsidRPr="00AA1CB8">
        <w:rPr>
          <w:rFonts w:ascii="Avenir Next LT Pro" w:hAnsi="Avenir Next LT Pro"/>
        </w:rPr>
        <w:t>The headteacher is expected to have a good knowledge of the domains of the National Standards for Headteachers (2020) upon which the job description is based and be willing to work towards the achievement of these standards. In addition, the Headteacher will be expected to work with the governors to set annual personal ob</w:t>
      </w:r>
      <w:r w:rsidR="00EB6CC5" w:rsidRPr="00AA1CB8">
        <w:rPr>
          <w:rFonts w:ascii="Avenir Next LT Pro" w:hAnsi="Avenir Next LT Pro"/>
        </w:rPr>
        <w:t>j</w:t>
      </w:r>
      <w:r w:rsidRPr="00AA1CB8">
        <w:rPr>
          <w:rFonts w:ascii="Avenir Next LT Pro" w:hAnsi="Avenir Next LT Pro"/>
        </w:rPr>
        <w:t>ectives within the framework of these standards:</w:t>
      </w:r>
    </w:p>
    <w:p w14:paraId="0E7790A5" w14:textId="77777777" w:rsidR="00034DA0" w:rsidRPr="00AA1CB8" w:rsidRDefault="00034DA0" w:rsidP="00034DA0">
      <w:pPr>
        <w:pStyle w:val="ListParagraph"/>
        <w:numPr>
          <w:ilvl w:val="0"/>
          <w:numId w:val="36"/>
        </w:numPr>
        <w:spacing w:after="200" w:line="276" w:lineRule="auto"/>
        <w:ind w:right="0"/>
        <w:jc w:val="both"/>
        <w:rPr>
          <w:rFonts w:ascii="Avenir Next LT Pro" w:hAnsi="Avenir Next LT Pro"/>
        </w:rPr>
      </w:pPr>
      <w:r w:rsidRPr="00AA1CB8">
        <w:rPr>
          <w:rFonts w:ascii="Avenir Next LT Pro" w:hAnsi="Avenir Next LT Pro"/>
        </w:rPr>
        <w:lastRenderedPageBreak/>
        <w:t>Culture and Ethos</w:t>
      </w:r>
    </w:p>
    <w:p w14:paraId="1BF4C117" w14:textId="77777777" w:rsidR="00034DA0" w:rsidRPr="00AA1CB8" w:rsidRDefault="00034DA0" w:rsidP="00034DA0">
      <w:pPr>
        <w:pStyle w:val="ListParagraph"/>
        <w:numPr>
          <w:ilvl w:val="0"/>
          <w:numId w:val="36"/>
        </w:numPr>
        <w:spacing w:after="200" w:line="276" w:lineRule="auto"/>
        <w:ind w:right="0"/>
        <w:jc w:val="both"/>
        <w:rPr>
          <w:rFonts w:ascii="Avenir Next LT Pro" w:hAnsi="Avenir Next LT Pro"/>
        </w:rPr>
      </w:pPr>
      <w:r w:rsidRPr="00AA1CB8">
        <w:rPr>
          <w:rFonts w:ascii="Avenir Next LT Pro" w:hAnsi="Avenir Next LT Pro"/>
        </w:rPr>
        <w:t>Curriculum and Teaching</w:t>
      </w:r>
    </w:p>
    <w:p w14:paraId="17A05D35" w14:textId="77777777" w:rsidR="00034DA0" w:rsidRPr="00AA1CB8" w:rsidRDefault="00034DA0" w:rsidP="00034DA0">
      <w:pPr>
        <w:pStyle w:val="ListParagraph"/>
        <w:numPr>
          <w:ilvl w:val="0"/>
          <w:numId w:val="36"/>
        </w:numPr>
        <w:spacing w:after="200" w:line="276" w:lineRule="auto"/>
        <w:ind w:right="0"/>
        <w:jc w:val="both"/>
        <w:rPr>
          <w:rFonts w:ascii="Avenir Next LT Pro" w:hAnsi="Avenir Next LT Pro"/>
        </w:rPr>
      </w:pPr>
      <w:r w:rsidRPr="00AA1CB8">
        <w:rPr>
          <w:rFonts w:ascii="Avenir Next LT Pro" w:hAnsi="Avenir Next LT Pro"/>
        </w:rPr>
        <w:t>Organisational effectiveness including (Governance and Accountability)</w:t>
      </w:r>
    </w:p>
    <w:p w14:paraId="7E248986" w14:textId="77777777" w:rsidR="00034DA0" w:rsidRPr="00AA1CB8" w:rsidRDefault="00034DA0" w:rsidP="00034DA0">
      <w:pPr>
        <w:jc w:val="both"/>
        <w:rPr>
          <w:rFonts w:ascii="Avenir Next LT Pro" w:hAnsi="Avenir Next LT Pro"/>
        </w:rPr>
      </w:pPr>
      <w:r w:rsidRPr="00AA1CB8">
        <w:rPr>
          <w:rFonts w:ascii="Avenir Next LT Pro" w:hAnsi="Avenir Next LT Pro"/>
          <w:b/>
          <w:i/>
        </w:rPr>
        <w:t>Candidates are therefore asked to structure their supporting statement under the above headings</w:t>
      </w:r>
    </w:p>
    <w:p w14:paraId="5ABCE0A0" w14:textId="77777777" w:rsidR="00034DA0" w:rsidRPr="00AA1CB8" w:rsidRDefault="00034DA0" w:rsidP="00034DA0">
      <w:pPr>
        <w:jc w:val="both"/>
        <w:rPr>
          <w:rFonts w:ascii="Avenir Next LT Pro" w:hAnsi="Avenir Next LT Pro"/>
        </w:rPr>
      </w:pPr>
    </w:p>
    <w:p w14:paraId="775F5347" w14:textId="77777777" w:rsidR="00EB6CC5" w:rsidRPr="00AA1CB8" w:rsidRDefault="00EB6CC5" w:rsidP="00034DA0">
      <w:pPr>
        <w:jc w:val="both"/>
        <w:rPr>
          <w:rFonts w:ascii="Avenir Next LT Pro" w:hAnsi="Avenir Next LT Pro"/>
        </w:rPr>
      </w:pPr>
    </w:p>
    <w:p w14:paraId="7A59FE8E" w14:textId="77777777" w:rsidR="00EB6CC5" w:rsidRPr="00AA1CB8" w:rsidRDefault="00EB6CC5" w:rsidP="00034DA0">
      <w:pPr>
        <w:jc w:val="both"/>
        <w:rPr>
          <w:rFonts w:ascii="Avenir Next LT Pro" w:hAnsi="Avenir Next LT Pro"/>
        </w:rPr>
      </w:pPr>
    </w:p>
    <w:p w14:paraId="3F59935A" w14:textId="107F7444" w:rsidR="00034DA0" w:rsidRPr="00AA1CB8" w:rsidRDefault="00034DA0" w:rsidP="00EB6CC5">
      <w:pPr>
        <w:jc w:val="both"/>
        <w:rPr>
          <w:rFonts w:ascii="Avenir Next LT Pro" w:hAnsi="Avenir Next LT Pro"/>
          <w:b/>
          <w:color w:val="000000" w:themeColor="text1"/>
        </w:rPr>
      </w:pPr>
      <w:r w:rsidRPr="00AA1CB8">
        <w:rPr>
          <w:rFonts w:ascii="Avenir Next LT Pro" w:hAnsi="Avenir Next LT Pro"/>
          <w:b/>
          <w:color w:val="000000" w:themeColor="text1"/>
        </w:rPr>
        <w:t>[H] Personal Qualities</w:t>
      </w:r>
    </w:p>
    <w:p w14:paraId="6A76A927" w14:textId="71A4D65D" w:rsidR="00034DA0" w:rsidRPr="00AA1CB8" w:rsidRDefault="00034DA0" w:rsidP="00034DA0">
      <w:pPr>
        <w:jc w:val="both"/>
        <w:rPr>
          <w:rFonts w:ascii="Avenir Next LT Pro" w:hAnsi="Avenir Next LT Pro"/>
          <w:b/>
        </w:rPr>
      </w:pPr>
      <w:r w:rsidRPr="00AA1CB8">
        <w:rPr>
          <w:rFonts w:ascii="Avenir Next LT Pro" w:hAnsi="Avenir Next LT Pro"/>
          <w:b/>
        </w:rPr>
        <w:t xml:space="preserve">All of the following are considered essential for the post and will be assessed </w:t>
      </w:r>
      <w:r w:rsidRPr="00AA1CB8">
        <w:rPr>
          <w:rFonts w:ascii="Avenir Next LT Pro" w:hAnsi="Avenir Next LT Pro"/>
          <w:b/>
          <w:u w:val="single"/>
        </w:rPr>
        <w:t xml:space="preserve">through interview and </w:t>
      </w:r>
      <w:proofErr w:type="gramStart"/>
      <w:r w:rsidRPr="00AA1CB8">
        <w:rPr>
          <w:rFonts w:ascii="Avenir Next LT Pro" w:hAnsi="Avenir Next LT Pro"/>
          <w:b/>
          <w:u w:val="single"/>
        </w:rPr>
        <w:t>reference</w:t>
      </w:r>
      <w:r w:rsidR="00EB6CC5" w:rsidRPr="00AA1CB8">
        <w:rPr>
          <w:rFonts w:ascii="Avenir Next LT Pro" w:hAnsi="Avenir Next LT Pro"/>
          <w:b/>
        </w:rPr>
        <w:t>;</w:t>
      </w:r>
      <w:proofErr w:type="gramEnd"/>
    </w:p>
    <w:tbl>
      <w:tblPr>
        <w:tblW w:w="8610" w:type="dxa"/>
        <w:jc w:val="center"/>
        <w:tblLook w:val="01E0" w:firstRow="1" w:lastRow="1" w:firstColumn="1" w:lastColumn="1" w:noHBand="0" w:noVBand="0"/>
      </w:tblPr>
      <w:tblGrid>
        <w:gridCol w:w="8610"/>
      </w:tblGrid>
      <w:tr w:rsidR="00034DA0" w:rsidRPr="00AA1CB8" w14:paraId="0264002F" w14:textId="77777777" w:rsidTr="001F136B">
        <w:trPr>
          <w:jc w:val="center"/>
        </w:trPr>
        <w:tc>
          <w:tcPr>
            <w:tcW w:w="8610" w:type="dxa"/>
          </w:tcPr>
          <w:p w14:paraId="6544259E" w14:textId="77777777" w:rsidR="00034DA0" w:rsidRPr="00AA1CB8" w:rsidRDefault="00034DA0" w:rsidP="001F136B">
            <w:pPr>
              <w:jc w:val="both"/>
              <w:rPr>
                <w:rFonts w:ascii="Avenir Next LT Pro" w:hAnsi="Avenir Next LT Pro"/>
              </w:rPr>
            </w:pPr>
          </w:p>
        </w:tc>
      </w:tr>
    </w:tbl>
    <w:p w14:paraId="5167C01F"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Continue to promote the school's strong educational philosophy and values</w:t>
      </w:r>
    </w:p>
    <w:p w14:paraId="1442562F"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Inspire, challenge, motivate and empower teams and individuals to achieve high goals</w:t>
      </w:r>
    </w:p>
    <w:p w14:paraId="4FF1094A"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Demonstrate personal enthusiasm and commitment to leadership aimed at making a positive difference to children and young people</w:t>
      </w:r>
    </w:p>
    <w:p w14:paraId="6CFE28E8"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Build and maintain quality relationships through interpersonal skills and effective communication</w:t>
      </w:r>
    </w:p>
    <w:p w14:paraId="6D7441FE"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Demonstrate personal and professional integrity, including modelling values and vision</w:t>
      </w:r>
    </w:p>
    <w:p w14:paraId="201494E7"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Manage and resolve conflict</w:t>
      </w:r>
    </w:p>
    <w:p w14:paraId="50A11D7C"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Prioritise, plan and organise themselves and others</w:t>
      </w:r>
    </w:p>
    <w:p w14:paraId="4FF50765"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Think analytically and creatively and demonstrate initiative in solving problems</w:t>
      </w:r>
    </w:p>
    <w:p w14:paraId="0629965F"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Be aware of their own strengths and areas for development and listen to, and reflect constructively and act upon as appropriate, feedback from others</w:t>
      </w:r>
    </w:p>
    <w:p w14:paraId="047A647A" w14:textId="77777777" w:rsidR="00034DA0" w:rsidRPr="00AA1CB8" w:rsidRDefault="00034DA0" w:rsidP="00034DA0">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Demonstrate a capacity for sustained hard work with energy and vigour</w:t>
      </w:r>
    </w:p>
    <w:p w14:paraId="08FD2968" w14:textId="63358B01" w:rsidR="00034DA0" w:rsidRPr="00AA1CB8" w:rsidRDefault="00034DA0" w:rsidP="00EB6CC5">
      <w:pPr>
        <w:pStyle w:val="ListParagraph"/>
        <w:numPr>
          <w:ilvl w:val="0"/>
          <w:numId w:val="39"/>
        </w:numPr>
        <w:spacing w:after="200" w:line="276" w:lineRule="auto"/>
        <w:ind w:right="0"/>
        <w:jc w:val="both"/>
        <w:rPr>
          <w:rFonts w:ascii="Avenir Next LT Pro" w:hAnsi="Avenir Next LT Pro"/>
        </w:rPr>
      </w:pPr>
      <w:r w:rsidRPr="00AA1CB8">
        <w:rPr>
          <w:rFonts w:ascii="Avenir Next LT Pro" w:hAnsi="Avenir Next LT Pro"/>
        </w:rPr>
        <w:t xml:space="preserve">Uphold the 7 Nolan principles of public life </w:t>
      </w:r>
    </w:p>
    <w:p w14:paraId="732A3FCA" w14:textId="77777777" w:rsidR="00034DA0" w:rsidRPr="00AA1CB8" w:rsidRDefault="00034DA0" w:rsidP="00034DA0">
      <w:pPr>
        <w:rPr>
          <w:rFonts w:ascii="Avenir Next LT Pro" w:hAnsi="Avenir Next LT Pro"/>
          <w:b/>
        </w:rPr>
      </w:pPr>
      <w:r w:rsidRPr="00AA1CB8">
        <w:rPr>
          <w:rFonts w:ascii="Avenir Next LT Pro" w:hAnsi="Avenir Next LT Pro"/>
          <w:b/>
        </w:rPr>
        <w:t>[I]</w:t>
      </w:r>
      <w:r w:rsidRPr="00AA1CB8">
        <w:rPr>
          <w:rFonts w:ascii="Avenir Next LT Pro" w:hAnsi="Avenir Next LT Pro"/>
          <w:b/>
        </w:rPr>
        <w:tab/>
      </w:r>
      <w:r w:rsidRPr="00AA1CB8">
        <w:rPr>
          <w:rFonts w:ascii="Avenir Next LT Pro" w:hAnsi="Avenir Next LT Pro"/>
          <w:b/>
          <w:color w:val="000000" w:themeColor="text1"/>
        </w:rPr>
        <w:t>Confidential References and Reports</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9"/>
        <w:gridCol w:w="822"/>
      </w:tblGrid>
      <w:tr w:rsidR="00034DA0" w:rsidRPr="00AA1CB8" w14:paraId="464B0256" w14:textId="77777777" w:rsidTr="001F136B">
        <w:tc>
          <w:tcPr>
            <w:tcW w:w="8283" w:type="dxa"/>
          </w:tcPr>
          <w:p w14:paraId="36DE0D63" w14:textId="77777777" w:rsidR="00034DA0" w:rsidRPr="00AA1CB8" w:rsidRDefault="00034DA0" w:rsidP="001F136B">
            <w:pPr>
              <w:spacing w:before="60" w:after="120"/>
              <w:rPr>
                <w:rFonts w:ascii="Avenir Next LT Pro" w:hAnsi="Avenir Next LT Pro"/>
                <w:color w:val="000000"/>
              </w:rPr>
            </w:pPr>
            <w:r w:rsidRPr="00AA1CB8">
              <w:rPr>
                <w:rFonts w:ascii="Avenir Next LT Pro" w:hAnsi="Avenir Next LT Pro"/>
                <w:color w:val="000000"/>
              </w:rPr>
              <w:t>A positive and supportive faith reference from a priest where the applicant regularly worships.</w:t>
            </w:r>
          </w:p>
        </w:tc>
        <w:tc>
          <w:tcPr>
            <w:tcW w:w="789" w:type="dxa"/>
          </w:tcPr>
          <w:p w14:paraId="7FB4631B" w14:textId="77777777" w:rsidR="00034DA0" w:rsidRPr="00AA1CB8" w:rsidRDefault="00034DA0" w:rsidP="001F136B">
            <w:pPr>
              <w:spacing w:before="60" w:after="120"/>
              <w:rPr>
                <w:rFonts w:ascii="Avenir Next LT Pro" w:hAnsi="Avenir Next LT Pro"/>
                <w:b/>
                <w:color w:val="000000"/>
              </w:rPr>
            </w:pPr>
            <w:r w:rsidRPr="00AA1CB8">
              <w:rPr>
                <w:rFonts w:ascii="Avenir Next LT Pro" w:hAnsi="Avenir Next LT Pro"/>
                <w:b/>
                <w:color w:val="000000"/>
              </w:rPr>
              <w:t>E</w:t>
            </w:r>
          </w:p>
        </w:tc>
      </w:tr>
      <w:tr w:rsidR="00034DA0" w:rsidRPr="00AA1CB8" w14:paraId="2E55A49E" w14:textId="77777777" w:rsidTr="001F136B">
        <w:tc>
          <w:tcPr>
            <w:tcW w:w="8283" w:type="dxa"/>
          </w:tcPr>
          <w:p w14:paraId="46A57D13" w14:textId="77777777" w:rsidR="00034DA0" w:rsidRPr="00AA1CB8" w:rsidRDefault="00034DA0" w:rsidP="001F136B">
            <w:pPr>
              <w:spacing w:before="60" w:after="120"/>
              <w:rPr>
                <w:rFonts w:ascii="Avenir Next LT Pro" w:hAnsi="Avenir Next LT Pro"/>
              </w:rPr>
            </w:pPr>
            <w:r w:rsidRPr="00AA1CB8">
              <w:rPr>
                <w:rFonts w:ascii="Avenir Next LT Pro" w:hAnsi="Avenir Next LT Pro"/>
              </w:rPr>
              <w:t>Positive recommendation from all referees, including current employer.</w:t>
            </w:r>
          </w:p>
        </w:tc>
        <w:tc>
          <w:tcPr>
            <w:tcW w:w="789" w:type="dxa"/>
          </w:tcPr>
          <w:p w14:paraId="55BC27F4" w14:textId="77777777" w:rsidR="00034DA0" w:rsidRPr="00AA1CB8" w:rsidRDefault="00034DA0" w:rsidP="001F136B">
            <w:pPr>
              <w:spacing w:before="60" w:after="120"/>
              <w:rPr>
                <w:rFonts w:ascii="Avenir Next LT Pro" w:hAnsi="Avenir Next LT Pro"/>
                <w:b/>
              </w:rPr>
            </w:pPr>
            <w:r w:rsidRPr="00AA1CB8">
              <w:rPr>
                <w:rFonts w:ascii="Avenir Next LT Pro" w:hAnsi="Avenir Next LT Pro"/>
                <w:b/>
              </w:rPr>
              <w:t>E</w:t>
            </w:r>
          </w:p>
        </w:tc>
      </w:tr>
      <w:tr w:rsidR="00034DA0" w:rsidRPr="00AA1CB8" w14:paraId="2D3987F6" w14:textId="77777777" w:rsidTr="001F136B">
        <w:tc>
          <w:tcPr>
            <w:tcW w:w="8283" w:type="dxa"/>
          </w:tcPr>
          <w:p w14:paraId="2699073C" w14:textId="77777777" w:rsidR="00034DA0" w:rsidRPr="00AA1CB8" w:rsidRDefault="00034DA0" w:rsidP="001F136B">
            <w:pPr>
              <w:spacing w:before="60" w:after="120"/>
              <w:rPr>
                <w:rFonts w:ascii="Avenir Next LT Pro" w:hAnsi="Avenir Next LT Pro"/>
              </w:rPr>
            </w:pPr>
            <w:r w:rsidRPr="00AA1CB8">
              <w:rPr>
                <w:rFonts w:ascii="Avenir Next LT Pro" w:hAnsi="Avenir Next LT Pro"/>
              </w:rPr>
              <w:t>A supportive reference from the Local Authority or Trust, if possible, or a further supportive professional reference</w:t>
            </w:r>
          </w:p>
        </w:tc>
        <w:tc>
          <w:tcPr>
            <w:tcW w:w="789" w:type="dxa"/>
          </w:tcPr>
          <w:p w14:paraId="57B7475C" w14:textId="77777777" w:rsidR="00034DA0" w:rsidRPr="00AA1CB8" w:rsidRDefault="00034DA0" w:rsidP="001F136B">
            <w:pPr>
              <w:spacing w:before="60" w:after="120"/>
              <w:rPr>
                <w:rFonts w:ascii="Avenir Next LT Pro" w:hAnsi="Avenir Next LT Pro"/>
                <w:b/>
              </w:rPr>
            </w:pPr>
            <w:r w:rsidRPr="00AA1CB8">
              <w:rPr>
                <w:rFonts w:ascii="Avenir Next LT Pro" w:hAnsi="Avenir Next LT Pro"/>
                <w:b/>
              </w:rPr>
              <w:t>E</w:t>
            </w:r>
          </w:p>
        </w:tc>
      </w:tr>
    </w:tbl>
    <w:p w14:paraId="1321C5A8" w14:textId="77777777" w:rsidR="00034DA0" w:rsidRPr="00AA1CB8" w:rsidRDefault="00034DA0" w:rsidP="00034DA0">
      <w:pPr>
        <w:rPr>
          <w:rFonts w:ascii="Avenir Next LT Pro" w:hAnsi="Avenir Next LT Pro"/>
        </w:rPr>
      </w:pPr>
    </w:p>
    <w:p w14:paraId="06E93076" w14:textId="29C003C9" w:rsidR="00034DA0" w:rsidRPr="00AA1CB8" w:rsidRDefault="00034DA0" w:rsidP="00EB6CC5">
      <w:pPr>
        <w:jc w:val="both"/>
        <w:rPr>
          <w:rFonts w:ascii="Avenir Next LT Pro" w:hAnsi="Avenir Next LT Pro"/>
        </w:rPr>
      </w:pPr>
      <w:r w:rsidRPr="00AA1CB8">
        <w:rPr>
          <w:rFonts w:ascii="Avenir Next LT Pro" w:hAnsi="Avenir Next LT Pro"/>
        </w:rPr>
        <w:t>The directors/governors reserve the right in exceptional cases to seek additional references from other former employees where this seems appropriate.</w:t>
      </w:r>
    </w:p>
    <w:p w14:paraId="5E0DE1F1" w14:textId="156466DE" w:rsidR="00034DA0" w:rsidRPr="00AA1CB8" w:rsidRDefault="00034DA0" w:rsidP="00EB6CC5">
      <w:pPr>
        <w:rPr>
          <w:rFonts w:ascii="Avenir Next LT Pro" w:hAnsi="Avenir Next LT Pro"/>
          <w:color w:val="000000" w:themeColor="text1"/>
        </w:rPr>
      </w:pPr>
      <w:r w:rsidRPr="00AA1CB8">
        <w:rPr>
          <w:rFonts w:ascii="Avenir Next LT Pro" w:hAnsi="Avenir Next LT Pro"/>
          <w:b/>
        </w:rPr>
        <w:t>[J]</w:t>
      </w:r>
      <w:r w:rsidRPr="00AA1CB8">
        <w:rPr>
          <w:rFonts w:ascii="Avenir Next LT Pro" w:hAnsi="Avenir Next LT Pro"/>
          <w:b/>
        </w:rPr>
        <w:tab/>
      </w:r>
      <w:r w:rsidRPr="00AA1CB8">
        <w:rPr>
          <w:rFonts w:ascii="Avenir Next LT Pro" w:hAnsi="Avenir Next LT Pro"/>
          <w:b/>
          <w:color w:val="000000" w:themeColor="text1"/>
        </w:rPr>
        <w:t>Application Form and Supporting Statement</w:t>
      </w:r>
    </w:p>
    <w:p w14:paraId="372D9687" w14:textId="4BC71A47" w:rsidR="00034DA0" w:rsidRPr="00AA1CB8" w:rsidRDefault="00034DA0" w:rsidP="00EB6CC5">
      <w:pPr>
        <w:jc w:val="both"/>
        <w:rPr>
          <w:rFonts w:ascii="Avenir Next LT Pro" w:hAnsi="Avenir Next LT Pro"/>
          <w:b/>
          <w:i/>
        </w:rPr>
      </w:pPr>
      <w:r w:rsidRPr="00AA1CB8">
        <w:rPr>
          <w:rFonts w:ascii="Avenir Next LT Pro" w:hAnsi="Avenir Next LT Pro"/>
        </w:rPr>
        <w:t xml:space="preserve">The form must be fully completed.  The supporting statement should be clear, concise and related to the specific post, </w:t>
      </w:r>
      <w:r w:rsidRPr="00AA1CB8">
        <w:rPr>
          <w:rFonts w:ascii="Avenir Next LT Pro" w:hAnsi="Avenir Next LT Pro"/>
          <w:b/>
          <w:i/>
        </w:rPr>
        <w:t xml:space="preserve">following the guidance outlined in section G above. </w:t>
      </w:r>
    </w:p>
    <w:p w14:paraId="517C1A23" w14:textId="77777777" w:rsidR="00EB6CC5" w:rsidRPr="00AA1CB8" w:rsidRDefault="00EB6CC5" w:rsidP="00EB6CC5">
      <w:pPr>
        <w:jc w:val="both"/>
        <w:rPr>
          <w:rFonts w:ascii="Avenir Next LT Pro" w:hAnsi="Avenir Next LT Pro"/>
          <w:b/>
          <w:i/>
        </w:rPr>
      </w:pPr>
    </w:p>
    <w:p w14:paraId="6AF48937" w14:textId="6E57B9A2" w:rsidR="00034DA0" w:rsidRPr="00AA1CB8" w:rsidRDefault="00034DA0" w:rsidP="00034DA0">
      <w:pPr>
        <w:jc w:val="both"/>
        <w:rPr>
          <w:rFonts w:ascii="Avenir Next LT Pro" w:hAnsi="Avenir Next LT Pro"/>
          <w:b/>
        </w:rPr>
      </w:pPr>
      <w:r w:rsidRPr="00AA1CB8">
        <w:rPr>
          <w:rFonts w:ascii="Avenir Next LT Pro" w:hAnsi="Avenir Next LT Pro"/>
          <w:b/>
          <w:i/>
        </w:rPr>
        <w:t>The supporting statement should not exceed 1300 words in length, be clear, concise and related to the post and setting applied for.</w:t>
      </w:r>
    </w:p>
    <w:p w14:paraId="768D2103" w14:textId="4240EA75" w:rsidR="00034DA0" w:rsidRPr="00034DA0" w:rsidRDefault="00034DA0" w:rsidP="00034DA0">
      <w:pPr>
        <w:pStyle w:val="NoSpacing"/>
        <w:tabs>
          <w:tab w:val="left" w:pos="5445"/>
        </w:tabs>
        <w:rPr>
          <w:lang w:val="en-GB"/>
        </w:rPr>
      </w:pPr>
    </w:p>
    <w:p w14:paraId="02D7DD7B" w14:textId="3F27D7C3" w:rsidR="00ED6BCA" w:rsidRDefault="007A03B2" w:rsidP="0048405C">
      <w:pPr>
        <w:pStyle w:val="NoSpacing"/>
      </w:pPr>
      <w:r w:rsidRPr="00034DA0">
        <w:br w:type="page"/>
      </w:r>
      <w:r w:rsidR="007A177E" w:rsidRPr="00737465">
        <w:rPr>
          <w:noProof/>
        </w:rPr>
        <w:lastRenderedPageBreak/>
        <mc:AlternateContent>
          <mc:Choice Requires="wps">
            <w:drawing>
              <wp:anchor distT="0" distB="0" distL="114300" distR="114300" simplePos="0" relativeHeight="251658248" behindDoc="0" locked="0" layoutInCell="1" allowOverlap="1" wp14:anchorId="41A2F7BA" wp14:editId="29E83E7C">
                <wp:simplePos x="0" y="0"/>
                <wp:positionH relativeFrom="margin">
                  <wp:align>left</wp:align>
                </wp:positionH>
                <wp:positionV relativeFrom="paragraph">
                  <wp:posOffset>1016635</wp:posOffset>
                </wp:positionV>
                <wp:extent cx="3876675" cy="7650480"/>
                <wp:effectExtent l="0" t="0" r="9525" b="7620"/>
                <wp:wrapThrough wrapText="bothSides">
                  <wp:wrapPolygon edited="0">
                    <wp:start x="0" y="0"/>
                    <wp:lineTo x="0" y="21568"/>
                    <wp:lineTo x="21547" y="21568"/>
                    <wp:lineTo x="21547"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876675" cy="7650480"/>
                        </a:xfrm>
                        <a:prstGeom prst="rect">
                          <a:avLst/>
                        </a:prstGeom>
                        <a:solidFill>
                          <a:sysClr val="window" lastClr="FFFFFF"/>
                        </a:solidFill>
                        <a:ln w="6350">
                          <a:noFill/>
                        </a:ln>
                      </wps:spPr>
                      <wps:txbx>
                        <w:txbxContent>
                          <w:p w14:paraId="184059C4" w14:textId="7EF034A4" w:rsidR="00B8600E" w:rsidRPr="00AD1E27" w:rsidRDefault="00737465" w:rsidP="007A177E">
                            <w:pPr>
                              <w:jc w:val="both"/>
                              <w:rPr>
                                <w:rStyle w:val="Hyperlink"/>
                                <w:rFonts w:ascii="Avenir Next LT Pro" w:hAnsi="Avenir Next LT Pro" w:cs="Calibri"/>
                                <w:sz w:val="24"/>
                              </w:rPr>
                            </w:pPr>
                            <w:r w:rsidRPr="00CC3BFC">
                              <w:rPr>
                                <w:rFonts w:ascii="Avenir Next LT Pro" w:hAnsi="Avenir Next LT Pro" w:cs="Calibri"/>
                                <w:sz w:val="24"/>
                              </w:rPr>
                              <w:t xml:space="preserve">Please complete </w:t>
                            </w:r>
                            <w:r w:rsidR="00EB7515" w:rsidRPr="00CC3BFC">
                              <w:rPr>
                                <w:rFonts w:ascii="Avenir Next LT Pro" w:hAnsi="Avenir Next LT Pro" w:cs="Calibri"/>
                                <w:sz w:val="24"/>
                              </w:rPr>
                              <w:t xml:space="preserve">the online application form accessible via St Teresa of Calcutta Catholic Academy Trust </w:t>
                            </w:r>
                            <w:r w:rsidR="00B8600E" w:rsidRPr="00CC3BFC">
                              <w:rPr>
                                <w:rFonts w:ascii="Avenir Next LT Pro" w:hAnsi="Avenir Next LT Pro" w:cs="Calibri"/>
                                <w:sz w:val="24"/>
                              </w:rPr>
                              <w:t>website</w:t>
                            </w:r>
                            <w:r w:rsidR="00AD2E98" w:rsidRPr="00CC3BFC">
                              <w:rPr>
                                <w:rFonts w:ascii="Avenir Next LT Pro" w:hAnsi="Avenir Next LT Pro" w:cs="Calibri"/>
                                <w:sz w:val="24"/>
                              </w:rPr>
                              <w:t xml:space="preserve">.  Click here to access the advert: </w:t>
                            </w:r>
                            <w:r w:rsidR="00AD1E27">
                              <w:rPr>
                                <w:rFonts w:ascii="Avenir Next LT Pro" w:hAnsi="Avenir Next LT Pro" w:cs="Calibri"/>
                                <w:color w:val="22355B"/>
                                <w:sz w:val="24"/>
                              </w:rPr>
                              <w:fldChar w:fldCharType="begin"/>
                            </w:r>
                            <w:r w:rsidR="00AD1E27">
                              <w:rPr>
                                <w:rFonts w:ascii="Avenir Next LT Pro" w:hAnsi="Avenir Next LT Pro" w:cs="Calibri"/>
                                <w:color w:val="22355B"/>
                                <w:sz w:val="24"/>
                              </w:rPr>
                              <w:instrText>HYPERLINK "https://ce1057li.webitrent.com/ce1057li_webrecruitment/wrd/run/ETREC179GF.open?WVID=38983700Dm"</w:instrText>
                            </w:r>
                            <w:r w:rsidR="00AD1E27">
                              <w:rPr>
                                <w:rFonts w:ascii="Avenir Next LT Pro" w:hAnsi="Avenir Next LT Pro" w:cs="Calibri"/>
                                <w:color w:val="22355B"/>
                                <w:sz w:val="24"/>
                              </w:rPr>
                            </w:r>
                            <w:r w:rsidR="00AD1E27">
                              <w:rPr>
                                <w:rFonts w:ascii="Avenir Next LT Pro" w:hAnsi="Avenir Next LT Pro" w:cs="Calibri"/>
                                <w:color w:val="22355B"/>
                                <w:sz w:val="24"/>
                              </w:rPr>
                              <w:fldChar w:fldCharType="separate"/>
                            </w:r>
                            <w:r w:rsidR="00EB7515" w:rsidRPr="00AD1E27">
                              <w:rPr>
                                <w:rStyle w:val="Hyperlink"/>
                                <w:rFonts w:ascii="Avenir Next LT Pro" w:hAnsi="Avenir Next LT Pro" w:cs="Calibri"/>
                                <w:sz w:val="24"/>
                              </w:rPr>
                              <w:t>Job Vacanc</w:t>
                            </w:r>
                            <w:r w:rsidR="00AD2E98" w:rsidRPr="00AD1E27">
                              <w:rPr>
                                <w:rStyle w:val="Hyperlink"/>
                                <w:rFonts w:ascii="Avenir Next LT Pro" w:hAnsi="Avenir Next LT Pro" w:cs="Calibri"/>
                                <w:sz w:val="24"/>
                              </w:rPr>
                              <w:t>ies</w:t>
                            </w:r>
                          </w:p>
                          <w:p w14:paraId="2FB7CB0D" w14:textId="31E20FC6" w:rsidR="00266E06" w:rsidRPr="00AD1E27" w:rsidRDefault="00AD1E27" w:rsidP="00266E06">
                            <w:pPr>
                              <w:spacing w:before="120"/>
                              <w:rPr>
                                <w:rFonts w:ascii="Avenir Next LT Pro" w:hAnsi="Avenir Next LT Pro" w:cs="Calibri"/>
                                <w:b/>
                                <w:color w:val="353656"/>
                                <w:sz w:val="24"/>
                              </w:rPr>
                            </w:pPr>
                            <w:r>
                              <w:rPr>
                                <w:rFonts w:ascii="Avenir Next LT Pro" w:hAnsi="Avenir Next LT Pro" w:cs="Calibri"/>
                                <w:color w:val="22355B"/>
                                <w:sz w:val="24"/>
                              </w:rPr>
                              <w:fldChar w:fldCharType="end"/>
                            </w:r>
                            <w:r w:rsidR="00737465" w:rsidRPr="00AD1E27">
                              <w:rPr>
                                <w:rFonts w:ascii="Avenir Next LT Pro" w:hAnsi="Avenir Next LT Pro" w:cs="Calibri"/>
                                <w:b/>
                                <w:color w:val="353656"/>
                                <w:sz w:val="24"/>
                              </w:rPr>
                              <w:t>The closing date for this position is:</w:t>
                            </w:r>
                            <w:r w:rsidR="00437D27" w:rsidRPr="00AD1E27">
                              <w:rPr>
                                <w:rFonts w:ascii="Avenir Next LT Pro" w:hAnsi="Avenir Next LT Pro" w:cs="Calibri"/>
                                <w:noProof/>
                                <w:color w:val="353656"/>
                                <w:highlight w:val="yellow"/>
                              </w:rPr>
                              <w:t xml:space="preserve"> </w:t>
                            </w:r>
                          </w:p>
                          <w:p w14:paraId="10BD3EDA" w14:textId="37CD2621" w:rsidR="00737465" w:rsidRPr="00DC6AB6" w:rsidRDefault="00266E06" w:rsidP="00266E06">
                            <w:pPr>
                              <w:spacing w:before="120"/>
                              <w:rPr>
                                <w:rFonts w:ascii="Avenir Next LT Pro" w:hAnsi="Avenir Next LT Pro" w:cs="Calibri"/>
                                <w:b/>
                                <w:color w:val="002164"/>
                                <w:sz w:val="24"/>
                              </w:rPr>
                            </w:pPr>
                            <w:r w:rsidRPr="00DC6AB6">
                              <w:rPr>
                                <w:rFonts w:ascii="Avenir Next LT Pro" w:hAnsi="Avenir Next LT Pro" w:cs="Calibri"/>
                                <w:bCs/>
                                <w:sz w:val="24"/>
                              </w:rPr>
                              <w:t>Midnight Sunday</w:t>
                            </w:r>
                            <w:r w:rsidRPr="00DC6AB6">
                              <w:rPr>
                                <w:rFonts w:ascii="Avenir Next LT Pro" w:hAnsi="Avenir Next LT Pro" w:cs="Calibri"/>
                                <w:b/>
                                <w:sz w:val="24"/>
                              </w:rPr>
                              <w:t xml:space="preserve"> </w:t>
                            </w:r>
                            <w:r w:rsidR="002F62F8">
                              <w:rPr>
                                <w:rFonts w:ascii="Avenir Next LT Pro" w:hAnsi="Avenir Next LT Pro" w:cs="Calibri"/>
                                <w:sz w:val="24"/>
                              </w:rPr>
                              <w:t>19</w:t>
                            </w:r>
                            <w:r w:rsidR="002F62F8" w:rsidRPr="002F62F8">
                              <w:rPr>
                                <w:rFonts w:ascii="Avenir Next LT Pro" w:hAnsi="Avenir Next LT Pro" w:cs="Calibri"/>
                                <w:sz w:val="24"/>
                                <w:vertAlign w:val="superscript"/>
                              </w:rPr>
                              <w:t>th</w:t>
                            </w:r>
                            <w:r w:rsidR="002F62F8">
                              <w:rPr>
                                <w:rFonts w:ascii="Avenir Next LT Pro" w:hAnsi="Avenir Next LT Pro" w:cs="Calibri"/>
                                <w:sz w:val="24"/>
                              </w:rPr>
                              <w:t xml:space="preserve"> </w:t>
                            </w:r>
                            <w:r w:rsidR="00DC6AB6" w:rsidRPr="00DC6AB6">
                              <w:rPr>
                                <w:rFonts w:ascii="Avenir Next LT Pro" w:hAnsi="Avenir Next LT Pro" w:cs="Calibri"/>
                                <w:sz w:val="24"/>
                              </w:rPr>
                              <w:t>January 2025</w:t>
                            </w:r>
                          </w:p>
                          <w:p w14:paraId="597CA61D" w14:textId="5C05A2B6" w:rsidR="00577824" w:rsidRPr="00DC6AB6" w:rsidRDefault="00577824" w:rsidP="00577824">
                            <w:pPr>
                              <w:pStyle w:val="NoSpacing"/>
                              <w:spacing w:after="160"/>
                              <w:jc w:val="both"/>
                              <w:rPr>
                                <w:rFonts w:ascii="Avenir Next LT Pro" w:hAnsi="Avenir Next LT Pro" w:cs="Calibri"/>
                                <w:color w:val="000000"/>
                                <w:kern w:val="28"/>
                                <w:szCs w:val="21"/>
                                <w:lang w:eastAsia="en-GB"/>
                              </w:rPr>
                            </w:pPr>
                            <w:r w:rsidRPr="00DC6AB6">
                              <w:rPr>
                                <w:rFonts w:ascii="Avenir Next LT Pro" w:hAnsi="Avenir Next LT Pro" w:cs="Calibri"/>
                                <w:color w:val="000000"/>
                                <w:kern w:val="28"/>
                                <w:szCs w:val="21"/>
                                <w:lang w:eastAsia="en-GB"/>
                              </w:rPr>
                              <w:t xml:space="preserve">Applicants are </w:t>
                            </w:r>
                            <w:r w:rsidR="00492B84" w:rsidRPr="00DC6AB6">
                              <w:rPr>
                                <w:rFonts w:ascii="Avenir Next LT Pro" w:hAnsi="Avenir Next LT Pro" w:cs="Calibri"/>
                                <w:color w:val="000000"/>
                                <w:kern w:val="28"/>
                                <w:szCs w:val="21"/>
                                <w:lang w:eastAsia="en-GB"/>
                              </w:rPr>
                              <w:t xml:space="preserve">encouraged </w:t>
                            </w:r>
                            <w:r w:rsidRPr="00DC6AB6">
                              <w:rPr>
                                <w:rFonts w:ascii="Avenir Next LT Pro" w:hAnsi="Avenir Next LT Pro" w:cs="Calibri"/>
                                <w:color w:val="000000"/>
                                <w:kern w:val="28"/>
                                <w:szCs w:val="21"/>
                                <w:lang w:eastAsia="en-GB"/>
                              </w:rPr>
                              <w:t>to arrange a conversation with the C</w:t>
                            </w:r>
                            <w:r w:rsidR="000E7457" w:rsidRPr="00DC6AB6">
                              <w:rPr>
                                <w:rFonts w:ascii="Avenir Next LT Pro" w:hAnsi="Avenir Next LT Pro" w:cs="Calibri"/>
                                <w:color w:val="000000"/>
                                <w:kern w:val="28"/>
                                <w:szCs w:val="21"/>
                                <w:lang w:eastAsia="en-GB"/>
                              </w:rPr>
                              <w:t>P</w:t>
                            </w:r>
                            <w:r w:rsidR="00EB7515" w:rsidRPr="00DC6AB6">
                              <w:rPr>
                                <w:rFonts w:ascii="Avenir Next LT Pro" w:hAnsi="Avenir Next LT Pro" w:cs="Calibri"/>
                                <w:color w:val="000000"/>
                                <w:kern w:val="28"/>
                                <w:szCs w:val="21"/>
                                <w:lang w:eastAsia="en-GB"/>
                              </w:rPr>
                              <w:t>O</w:t>
                            </w:r>
                            <w:r w:rsidRPr="00DC6AB6">
                              <w:rPr>
                                <w:rFonts w:ascii="Avenir Next LT Pro" w:hAnsi="Avenir Next LT Pro" w:cs="Calibri"/>
                                <w:color w:val="000000"/>
                                <w:kern w:val="28"/>
                                <w:szCs w:val="21"/>
                                <w:lang w:eastAsia="en-GB"/>
                              </w:rPr>
                              <w:t xml:space="preserve"> and visit the central office to discuss this role.  Initial contact should be made with our Trust </w:t>
                            </w:r>
                            <w:r w:rsidR="00EB7515" w:rsidRPr="00DC6AB6">
                              <w:rPr>
                                <w:rFonts w:ascii="Avenir Next LT Pro" w:hAnsi="Avenir Next LT Pro" w:cs="Calibri"/>
                                <w:color w:val="000000"/>
                                <w:kern w:val="28"/>
                                <w:szCs w:val="21"/>
                                <w:lang w:eastAsia="en-GB"/>
                              </w:rPr>
                              <w:t>Administration Team</w:t>
                            </w:r>
                            <w:r w:rsidRPr="00DC6AB6">
                              <w:rPr>
                                <w:rFonts w:ascii="Avenir Next LT Pro" w:hAnsi="Avenir Next LT Pro" w:cs="Calibri"/>
                                <w:color w:val="000000"/>
                                <w:kern w:val="28"/>
                                <w:szCs w:val="21"/>
                                <w:lang w:eastAsia="en-GB"/>
                              </w:rPr>
                              <w:t xml:space="preserve"> by email </w:t>
                            </w:r>
                            <w:hyperlink r:id="rId44" w:history="1">
                              <w:r w:rsidR="00B8600E" w:rsidRPr="00DC6AB6">
                                <w:rPr>
                                  <w:rStyle w:val="Hyperlink"/>
                                  <w:rFonts w:ascii="Avenir Next LT Pro" w:hAnsi="Avenir Next LT Pro" w:cs="Calibri"/>
                                  <w:kern w:val="28"/>
                                  <w:szCs w:val="21"/>
                                  <w:lang w:eastAsia="en-GB"/>
                                </w:rPr>
                                <w:t>admin@stoccat.org.uk</w:t>
                              </w:r>
                            </w:hyperlink>
                            <w:r w:rsidR="00EB7515" w:rsidRPr="00DC6AB6">
                              <w:rPr>
                                <w:rFonts w:ascii="Avenir Next LT Pro" w:hAnsi="Avenir Next LT Pro" w:cs="Calibri"/>
                                <w:color w:val="000000"/>
                                <w:kern w:val="28"/>
                                <w:szCs w:val="21"/>
                                <w:lang w:eastAsia="en-GB"/>
                              </w:rPr>
                              <w:t xml:space="preserve">. </w:t>
                            </w:r>
                          </w:p>
                          <w:p w14:paraId="48009B0A" w14:textId="77777777" w:rsidR="00383232" w:rsidRDefault="00001B9D" w:rsidP="00737465">
                            <w:pPr>
                              <w:rPr>
                                <w:rStyle w:val="normaltextrun"/>
                                <w:rFonts w:ascii="Avenir Next LT Pro" w:eastAsia="Arial Unicode MS" w:hAnsi="Avenir Next LT Pro" w:cs="Calibri"/>
                                <w:sz w:val="24"/>
                                <w:szCs w:val="21"/>
                                <w:bdr w:val="nil"/>
                                <w:lang w:val="en-US"/>
                              </w:rPr>
                            </w:pPr>
                            <w:r w:rsidRPr="00DC6AB6">
                              <w:rPr>
                                <w:rStyle w:val="normaltextrun"/>
                                <w:rFonts w:ascii="Avenir Next LT Pro" w:eastAsia="Arial Unicode MS" w:hAnsi="Avenir Next LT Pro" w:cs="Calibri"/>
                                <w:sz w:val="24"/>
                                <w:szCs w:val="21"/>
                                <w:bdr w:val="nil"/>
                                <w:lang w:val="en-US"/>
                              </w:rPr>
                              <w:t>The Trust is committed to safeguarding</w:t>
                            </w:r>
                            <w:r w:rsidRPr="00001B9D">
                              <w:rPr>
                                <w:rStyle w:val="normaltextrun"/>
                                <w:rFonts w:ascii="Avenir Next LT Pro" w:eastAsia="Arial Unicode MS" w:hAnsi="Avenir Next LT Pro" w:cs="Calibri"/>
                                <w:sz w:val="24"/>
                                <w:szCs w:val="21"/>
                                <w:bdr w:val="nil"/>
                                <w:lang w:val="en-US"/>
                              </w:rPr>
                              <w:t xml:space="preserve"> and promoting the welfare of children and young people and expects all staff to share this commitment.  </w:t>
                            </w:r>
                          </w:p>
                          <w:p w14:paraId="080884F8" w14:textId="77777777" w:rsidR="006F5A4A" w:rsidRDefault="00001B9D" w:rsidP="00737465">
                            <w:pPr>
                              <w:rPr>
                                <w:rStyle w:val="normaltextrun"/>
                                <w:rFonts w:ascii="Avenir Next LT Pro" w:eastAsia="Arial Unicode MS" w:hAnsi="Avenir Next LT Pro" w:cs="Calibri"/>
                                <w:sz w:val="24"/>
                                <w:szCs w:val="21"/>
                                <w:bdr w:val="nil"/>
                                <w:lang w:val="en-US"/>
                              </w:rPr>
                            </w:pPr>
                            <w:r w:rsidRPr="00001B9D">
                              <w:rPr>
                                <w:rStyle w:val="normaltextrun"/>
                                <w:rFonts w:ascii="Avenir Next LT Pro" w:eastAsia="Arial Unicode MS" w:hAnsi="Avenir Next LT Pro" w:cs="Calibri"/>
                                <w:sz w:val="24"/>
                                <w:szCs w:val="21"/>
                                <w:bdr w:val="nil"/>
                                <w:lang w:val="en-US"/>
                              </w:rPr>
                              <w:t xml:space="preserve">The post you are applying for is covered by the Rehabilitation of Offenders Act 1074 (Exceptions) Order 1975 (as amended in 2013).  All appointments will be subject to an enhanced DBS check including Children’s barred list check and satisfactory references, including your suitability to work with children.  Information provided by you or the Disclosure and Barring Service will be dealt with in a confidential manner in accordance with the DBS's Code of Practice. You may view the Code of Practice on the DBS website at www.gov.uk/dbs or alternatively a copy is available on request.  </w:t>
                            </w:r>
                          </w:p>
                          <w:p w14:paraId="3B2503E4" w14:textId="4883EC2E" w:rsidR="00737465" w:rsidRPr="00CC3BFC" w:rsidRDefault="00001B9D" w:rsidP="00737465">
                            <w:pPr>
                              <w:rPr>
                                <w:rFonts w:ascii="Avenir Next LT Pro" w:hAnsi="Avenir Next LT Pro" w:cs="Arial"/>
                                <w:sz w:val="28"/>
                              </w:rPr>
                            </w:pPr>
                            <w:r w:rsidRPr="00001B9D">
                              <w:rPr>
                                <w:rStyle w:val="normaltextrun"/>
                                <w:rFonts w:ascii="Avenir Next LT Pro" w:eastAsia="Arial Unicode MS" w:hAnsi="Avenir Next LT Pro" w:cs="Calibri"/>
                                <w:sz w:val="24"/>
                                <w:szCs w:val="21"/>
                                <w:bdr w:val="nil"/>
                                <w:lang w:val="en-US"/>
                              </w:rPr>
                              <w:t>Applications will only be considered from individual applicants on our standard application form, and not via CV alone or agencies. An online search will be performed on all shortlisted applicants in accordance with the Trust’s safeguarding procedures and Keeping Children Safe in Education statutory guidance.  All shortlisted applicants will be required to complete a form for self-disclosure of cautions and convictions.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F7BA" id="Text Box 8" o:spid="_x0000_s1030" type="#_x0000_t202" style="position:absolute;margin-left:0;margin-top:80.05pt;width:305.25pt;height:602.4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" fillcolor="window" stroked="f" strokeweight=".5pt">
                <v:textbox>
                  <w:txbxContent>
                    <w:p w14:paraId="184059C4" w14:textId="7EF034A4" w:rsidR="00B8600E" w:rsidRPr="00AD1E27" w:rsidRDefault="00737465" w:rsidP="007A177E">
                      <w:pPr>
                        <w:jc w:val="both"/>
                        <w:rPr>
                          <w:rStyle w:val="Hyperlink"/>
                          <w:rFonts w:ascii="Avenir Next LT Pro" w:hAnsi="Avenir Next LT Pro" w:cs="Calibri"/>
                          <w:sz w:val="24"/>
                        </w:rPr>
                      </w:pPr>
                      <w:r w:rsidRPr="00CC3BFC">
                        <w:rPr>
                          <w:rFonts w:ascii="Avenir Next LT Pro" w:hAnsi="Avenir Next LT Pro" w:cs="Calibri"/>
                          <w:sz w:val="24"/>
                        </w:rPr>
                        <w:t xml:space="preserve">Please complete </w:t>
                      </w:r>
                      <w:r w:rsidR="00EB7515" w:rsidRPr="00CC3BFC">
                        <w:rPr>
                          <w:rFonts w:ascii="Avenir Next LT Pro" w:hAnsi="Avenir Next LT Pro" w:cs="Calibri"/>
                          <w:sz w:val="24"/>
                        </w:rPr>
                        <w:t xml:space="preserve">the online application form accessible via St Teresa of Calcutta Catholic Academy Trust </w:t>
                      </w:r>
                      <w:r w:rsidR="00B8600E" w:rsidRPr="00CC3BFC">
                        <w:rPr>
                          <w:rFonts w:ascii="Avenir Next LT Pro" w:hAnsi="Avenir Next LT Pro" w:cs="Calibri"/>
                          <w:sz w:val="24"/>
                        </w:rPr>
                        <w:t>website</w:t>
                      </w:r>
                      <w:r w:rsidR="00AD2E98" w:rsidRPr="00CC3BFC">
                        <w:rPr>
                          <w:rFonts w:ascii="Avenir Next LT Pro" w:hAnsi="Avenir Next LT Pro" w:cs="Calibri"/>
                          <w:sz w:val="24"/>
                        </w:rPr>
                        <w:t xml:space="preserve">.  Click here to access the advert: </w:t>
                      </w:r>
                      <w:r w:rsidR="00AD1E27">
                        <w:rPr>
                          <w:rFonts w:ascii="Avenir Next LT Pro" w:hAnsi="Avenir Next LT Pro" w:cs="Calibri"/>
                          <w:color w:val="22355B"/>
                          <w:sz w:val="24"/>
                        </w:rPr>
                        <w:fldChar w:fldCharType="begin"/>
                      </w:r>
                      <w:r w:rsidR="00AD1E27">
                        <w:rPr>
                          <w:rFonts w:ascii="Avenir Next LT Pro" w:hAnsi="Avenir Next LT Pro" w:cs="Calibri"/>
                          <w:color w:val="22355B"/>
                          <w:sz w:val="24"/>
                        </w:rPr>
                        <w:instrText>HYPERLINK "https://ce1057li.webitrent.com/ce1057li_webrecruitment/wrd/run/ETREC179GF.open?WVID=38983700Dm"</w:instrText>
                      </w:r>
                      <w:r w:rsidR="00AD1E27">
                        <w:rPr>
                          <w:rFonts w:ascii="Avenir Next LT Pro" w:hAnsi="Avenir Next LT Pro" w:cs="Calibri"/>
                          <w:color w:val="22355B"/>
                          <w:sz w:val="24"/>
                        </w:rPr>
                      </w:r>
                      <w:r w:rsidR="00AD1E27">
                        <w:rPr>
                          <w:rFonts w:ascii="Avenir Next LT Pro" w:hAnsi="Avenir Next LT Pro" w:cs="Calibri"/>
                          <w:color w:val="22355B"/>
                          <w:sz w:val="24"/>
                        </w:rPr>
                        <w:fldChar w:fldCharType="separate"/>
                      </w:r>
                      <w:r w:rsidR="00EB7515" w:rsidRPr="00AD1E27">
                        <w:rPr>
                          <w:rStyle w:val="Hyperlink"/>
                          <w:rFonts w:ascii="Avenir Next LT Pro" w:hAnsi="Avenir Next LT Pro" w:cs="Calibri"/>
                          <w:sz w:val="24"/>
                        </w:rPr>
                        <w:t>Job Vacanc</w:t>
                      </w:r>
                      <w:r w:rsidR="00AD2E98" w:rsidRPr="00AD1E27">
                        <w:rPr>
                          <w:rStyle w:val="Hyperlink"/>
                          <w:rFonts w:ascii="Avenir Next LT Pro" w:hAnsi="Avenir Next LT Pro" w:cs="Calibri"/>
                          <w:sz w:val="24"/>
                        </w:rPr>
                        <w:t>ies</w:t>
                      </w:r>
                    </w:p>
                    <w:p w14:paraId="2FB7CB0D" w14:textId="31E20FC6" w:rsidR="00266E06" w:rsidRPr="00AD1E27" w:rsidRDefault="00AD1E27" w:rsidP="00266E06">
                      <w:pPr>
                        <w:spacing w:before="120"/>
                        <w:rPr>
                          <w:rFonts w:ascii="Avenir Next LT Pro" w:hAnsi="Avenir Next LT Pro" w:cs="Calibri"/>
                          <w:b/>
                          <w:color w:val="353656"/>
                          <w:sz w:val="24"/>
                        </w:rPr>
                      </w:pPr>
                      <w:r>
                        <w:rPr>
                          <w:rFonts w:ascii="Avenir Next LT Pro" w:hAnsi="Avenir Next LT Pro" w:cs="Calibri"/>
                          <w:color w:val="22355B"/>
                          <w:sz w:val="24"/>
                        </w:rPr>
                        <w:fldChar w:fldCharType="end"/>
                      </w:r>
                      <w:r w:rsidR="00737465" w:rsidRPr="00AD1E27">
                        <w:rPr>
                          <w:rFonts w:ascii="Avenir Next LT Pro" w:hAnsi="Avenir Next LT Pro" w:cs="Calibri"/>
                          <w:b/>
                          <w:color w:val="353656"/>
                          <w:sz w:val="24"/>
                        </w:rPr>
                        <w:t>The closing date for this position is:</w:t>
                      </w:r>
                      <w:r w:rsidR="00437D27" w:rsidRPr="00AD1E27">
                        <w:rPr>
                          <w:rFonts w:ascii="Avenir Next LT Pro" w:hAnsi="Avenir Next LT Pro" w:cs="Calibri"/>
                          <w:noProof/>
                          <w:color w:val="353656"/>
                          <w:highlight w:val="yellow"/>
                        </w:rPr>
                        <w:t xml:space="preserve"> </w:t>
                      </w:r>
                    </w:p>
                    <w:p w14:paraId="10BD3EDA" w14:textId="37CD2621" w:rsidR="00737465" w:rsidRPr="00DC6AB6" w:rsidRDefault="00266E06" w:rsidP="00266E06">
                      <w:pPr>
                        <w:spacing w:before="120"/>
                        <w:rPr>
                          <w:rFonts w:ascii="Avenir Next LT Pro" w:hAnsi="Avenir Next LT Pro" w:cs="Calibri"/>
                          <w:b/>
                          <w:color w:val="002164"/>
                          <w:sz w:val="24"/>
                        </w:rPr>
                      </w:pPr>
                      <w:r w:rsidRPr="00DC6AB6">
                        <w:rPr>
                          <w:rFonts w:ascii="Avenir Next LT Pro" w:hAnsi="Avenir Next LT Pro" w:cs="Calibri"/>
                          <w:bCs/>
                          <w:sz w:val="24"/>
                        </w:rPr>
                        <w:t>Midnight Sunday</w:t>
                      </w:r>
                      <w:r w:rsidRPr="00DC6AB6">
                        <w:rPr>
                          <w:rFonts w:ascii="Avenir Next LT Pro" w:hAnsi="Avenir Next LT Pro" w:cs="Calibri"/>
                          <w:b/>
                          <w:sz w:val="24"/>
                        </w:rPr>
                        <w:t xml:space="preserve"> </w:t>
                      </w:r>
                      <w:r w:rsidR="002F62F8">
                        <w:rPr>
                          <w:rFonts w:ascii="Avenir Next LT Pro" w:hAnsi="Avenir Next LT Pro" w:cs="Calibri"/>
                          <w:sz w:val="24"/>
                        </w:rPr>
                        <w:t>19</w:t>
                      </w:r>
                      <w:r w:rsidR="002F62F8" w:rsidRPr="002F62F8">
                        <w:rPr>
                          <w:rFonts w:ascii="Avenir Next LT Pro" w:hAnsi="Avenir Next LT Pro" w:cs="Calibri"/>
                          <w:sz w:val="24"/>
                          <w:vertAlign w:val="superscript"/>
                        </w:rPr>
                        <w:t>th</w:t>
                      </w:r>
                      <w:r w:rsidR="002F62F8">
                        <w:rPr>
                          <w:rFonts w:ascii="Avenir Next LT Pro" w:hAnsi="Avenir Next LT Pro" w:cs="Calibri"/>
                          <w:sz w:val="24"/>
                        </w:rPr>
                        <w:t xml:space="preserve"> </w:t>
                      </w:r>
                      <w:r w:rsidR="00DC6AB6" w:rsidRPr="00DC6AB6">
                        <w:rPr>
                          <w:rFonts w:ascii="Avenir Next LT Pro" w:hAnsi="Avenir Next LT Pro" w:cs="Calibri"/>
                          <w:sz w:val="24"/>
                        </w:rPr>
                        <w:t>January 2025</w:t>
                      </w:r>
                    </w:p>
                    <w:p w14:paraId="597CA61D" w14:textId="5C05A2B6" w:rsidR="00577824" w:rsidRPr="00DC6AB6" w:rsidRDefault="00577824" w:rsidP="00577824">
                      <w:pPr>
                        <w:pStyle w:val="NoSpacing"/>
                        <w:spacing w:after="160"/>
                        <w:jc w:val="both"/>
                        <w:rPr>
                          <w:rFonts w:ascii="Avenir Next LT Pro" w:hAnsi="Avenir Next LT Pro" w:cs="Calibri"/>
                          <w:color w:val="000000"/>
                          <w:kern w:val="28"/>
                          <w:szCs w:val="21"/>
                          <w:lang w:eastAsia="en-GB"/>
                        </w:rPr>
                      </w:pPr>
                      <w:r w:rsidRPr="00DC6AB6">
                        <w:rPr>
                          <w:rFonts w:ascii="Avenir Next LT Pro" w:hAnsi="Avenir Next LT Pro" w:cs="Calibri"/>
                          <w:color w:val="000000"/>
                          <w:kern w:val="28"/>
                          <w:szCs w:val="21"/>
                          <w:lang w:eastAsia="en-GB"/>
                        </w:rPr>
                        <w:t xml:space="preserve">Applicants are </w:t>
                      </w:r>
                      <w:r w:rsidR="00492B84" w:rsidRPr="00DC6AB6">
                        <w:rPr>
                          <w:rFonts w:ascii="Avenir Next LT Pro" w:hAnsi="Avenir Next LT Pro" w:cs="Calibri"/>
                          <w:color w:val="000000"/>
                          <w:kern w:val="28"/>
                          <w:szCs w:val="21"/>
                          <w:lang w:eastAsia="en-GB"/>
                        </w:rPr>
                        <w:t xml:space="preserve">encouraged </w:t>
                      </w:r>
                      <w:r w:rsidRPr="00DC6AB6">
                        <w:rPr>
                          <w:rFonts w:ascii="Avenir Next LT Pro" w:hAnsi="Avenir Next LT Pro" w:cs="Calibri"/>
                          <w:color w:val="000000"/>
                          <w:kern w:val="28"/>
                          <w:szCs w:val="21"/>
                          <w:lang w:eastAsia="en-GB"/>
                        </w:rPr>
                        <w:t>to arrange a conversation with the C</w:t>
                      </w:r>
                      <w:r w:rsidR="000E7457" w:rsidRPr="00DC6AB6">
                        <w:rPr>
                          <w:rFonts w:ascii="Avenir Next LT Pro" w:hAnsi="Avenir Next LT Pro" w:cs="Calibri"/>
                          <w:color w:val="000000"/>
                          <w:kern w:val="28"/>
                          <w:szCs w:val="21"/>
                          <w:lang w:eastAsia="en-GB"/>
                        </w:rPr>
                        <w:t>P</w:t>
                      </w:r>
                      <w:r w:rsidR="00EB7515" w:rsidRPr="00DC6AB6">
                        <w:rPr>
                          <w:rFonts w:ascii="Avenir Next LT Pro" w:hAnsi="Avenir Next LT Pro" w:cs="Calibri"/>
                          <w:color w:val="000000"/>
                          <w:kern w:val="28"/>
                          <w:szCs w:val="21"/>
                          <w:lang w:eastAsia="en-GB"/>
                        </w:rPr>
                        <w:t>O</w:t>
                      </w:r>
                      <w:r w:rsidRPr="00DC6AB6">
                        <w:rPr>
                          <w:rFonts w:ascii="Avenir Next LT Pro" w:hAnsi="Avenir Next LT Pro" w:cs="Calibri"/>
                          <w:color w:val="000000"/>
                          <w:kern w:val="28"/>
                          <w:szCs w:val="21"/>
                          <w:lang w:eastAsia="en-GB"/>
                        </w:rPr>
                        <w:t xml:space="preserve"> and visit the central office to discuss this role.  Initial contact should be made with our Trust </w:t>
                      </w:r>
                      <w:r w:rsidR="00EB7515" w:rsidRPr="00DC6AB6">
                        <w:rPr>
                          <w:rFonts w:ascii="Avenir Next LT Pro" w:hAnsi="Avenir Next LT Pro" w:cs="Calibri"/>
                          <w:color w:val="000000"/>
                          <w:kern w:val="28"/>
                          <w:szCs w:val="21"/>
                          <w:lang w:eastAsia="en-GB"/>
                        </w:rPr>
                        <w:t>Administration Team</w:t>
                      </w:r>
                      <w:r w:rsidRPr="00DC6AB6">
                        <w:rPr>
                          <w:rFonts w:ascii="Avenir Next LT Pro" w:hAnsi="Avenir Next LT Pro" w:cs="Calibri"/>
                          <w:color w:val="000000"/>
                          <w:kern w:val="28"/>
                          <w:szCs w:val="21"/>
                          <w:lang w:eastAsia="en-GB"/>
                        </w:rPr>
                        <w:t xml:space="preserve"> by email </w:t>
                      </w:r>
                      <w:hyperlink r:id="rId45" w:history="1">
                        <w:r w:rsidR="00B8600E" w:rsidRPr="00DC6AB6">
                          <w:rPr>
                            <w:rStyle w:val="Hyperlink"/>
                            <w:rFonts w:ascii="Avenir Next LT Pro" w:hAnsi="Avenir Next LT Pro" w:cs="Calibri"/>
                            <w:kern w:val="28"/>
                            <w:szCs w:val="21"/>
                            <w:lang w:eastAsia="en-GB"/>
                          </w:rPr>
                          <w:t>admin@stoccat.org.uk</w:t>
                        </w:r>
                      </w:hyperlink>
                      <w:r w:rsidR="00EB7515" w:rsidRPr="00DC6AB6">
                        <w:rPr>
                          <w:rFonts w:ascii="Avenir Next LT Pro" w:hAnsi="Avenir Next LT Pro" w:cs="Calibri"/>
                          <w:color w:val="000000"/>
                          <w:kern w:val="28"/>
                          <w:szCs w:val="21"/>
                          <w:lang w:eastAsia="en-GB"/>
                        </w:rPr>
                        <w:t xml:space="preserve">. </w:t>
                      </w:r>
                    </w:p>
                    <w:p w14:paraId="48009B0A" w14:textId="77777777" w:rsidR="00383232" w:rsidRDefault="00001B9D" w:rsidP="00737465">
                      <w:pPr>
                        <w:rPr>
                          <w:rStyle w:val="normaltextrun"/>
                          <w:rFonts w:ascii="Avenir Next LT Pro" w:eastAsia="Arial Unicode MS" w:hAnsi="Avenir Next LT Pro" w:cs="Calibri"/>
                          <w:sz w:val="24"/>
                          <w:szCs w:val="21"/>
                          <w:bdr w:val="nil"/>
                          <w:lang w:val="en-US"/>
                        </w:rPr>
                      </w:pPr>
                      <w:r w:rsidRPr="00DC6AB6">
                        <w:rPr>
                          <w:rStyle w:val="normaltextrun"/>
                          <w:rFonts w:ascii="Avenir Next LT Pro" w:eastAsia="Arial Unicode MS" w:hAnsi="Avenir Next LT Pro" w:cs="Calibri"/>
                          <w:sz w:val="24"/>
                          <w:szCs w:val="21"/>
                          <w:bdr w:val="nil"/>
                          <w:lang w:val="en-US"/>
                        </w:rPr>
                        <w:t>The Trust is committed to safeguarding</w:t>
                      </w:r>
                      <w:r w:rsidRPr="00001B9D">
                        <w:rPr>
                          <w:rStyle w:val="normaltextrun"/>
                          <w:rFonts w:ascii="Avenir Next LT Pro" w:eastAsia="Arial Unicode MS" w:hAnsi="Avenir Next LT Pro" w:cs="Calibri"/>
                          <w:sz w:val="24"/>
                          <w:szCs w:val="21"/>
                          <w:bdr w:val="nil"/>
                          <w:lang w:val="en-US"/>
                        </w:rPr>
                        <w:t xml:space="preserve"> and promoting the welfare of children and young people and expects all staff to share this commitment.  </w:t>
                      </w:r>
                    </w:p>
                    <w:p w14:paraId="080884F8" w14:textId="77777777" w:rsidR="006F5A4A" w:rsidRDefault="00001B9D" w:rsidP="00737465">
                      <w:pPr>
                        <w:rPr>
                          <w:rStyle w:val="normaltextrun"/>
                          <w:rFonts w:ascii="Avenir Next LT Pro" w:eastAsia="Arial Unicode MS" w:hAnsi="Avenir Next LT Pro" w:cs="Calibri"/>
                          <w:sz w:val="24"/>
                          <w:szCs w:val="21"/>
                          <w:bdr w:val="nil"/>
                          <w:lang w:val="en-US"/>
                        </w:rPr>
                      </w:pPr>
                      <w:r w:rsidRPr="00001B9D">
                        <w:rPr>
                          <w:rStyle w:val="normaltextrun"/>
                          <w:rFonts w:ascii="Avenir Next LT Pro" w:eastAsia="Arial Unicode MS" w:hAnsi="Avenir Next LT Pro" w:cs="Calibri"/>
                          <w:sz w:val="24"/>
                          <w:szCs w:val="21"/>
                          <w:bdr w:val="nil"/>
                          <w:lang w:val="en-US"/>
                        </w:rPr>
                        <w:t xml:space="preserve">The post you are applying for is covered by the Rehabilitation of Offenders Act 1074 (Exceptions) Order 1975 (as amended in 2013).  All appointments will be subject to an enhanced DBS check including Children’s barred list check and satisfactory references, including your suitability to work with children.  Information provided by you or the Disclosure and Barring Service will be dealt with in a confidential manner in accordance with the DBS's Code of Practice. You may view the Code of Practice on the DBS website at www.gov.uk/dbs or alternatively a copy is available on request.  </w:t>
                      </w:r>
                    </w:p>
                    <w:p w14:paraId="3B2503E4" w14:textId="4883EC2E" w:rsidR="00737465" w:rsidRPr="00CC3BFC" w:rsidRDefault="00001B9D" w:rsidP="00737465">
                      <w:pPr>
                        <w:rPr>
                          <w:rFonts w:ascii="Avenir Next LT Pro" w:hAnsi="Avenir Next LT Pro" w:cs="Arial"/>
                          <w:sz w:val="28"/>
                        </w:rPr>
                      </w:pPr>
                      <w:r w:rsidRPr="00001B9D">
                        <w:rPr>
                          <w:rStyle w:val="normaltextrun"/>
                          <w:rFonts w:ascii="Avenir Next LT Pro" w:eastAsia="Arial Unicode MS" w:hAnsi="Avenir Next LT Pro" w:cs="Calibri"/>
                          <w:sz w:val="24"/>
                          <w:szCs w:val="21"/>
                          <w:bdr w:val="nil"/>
                          <w:lang w:val="en-US"/>
                        </w:rPr>
                        <w:t>Applications will only be considered from individual applicants on our standard application form, and not via CV alone or agencies. An online search will be performed on all shortlisted applicants in accordance with the Trust’s safeguarding procedures and Keeping Children Safe in Education statutory guidance.  All shortlisted applicants will be required to complete a form for self-disclosure of cautions and convictions.</w:t>
                      </w:r>
                    </w:p>
                  </w:txbxContent>
                </v:textbox>
                <w10:wrap type="through" anchorx="margin"/>
              </v:shape>
            </w:pict>
          </mc:Fallback>
        </mc:AlternateContent>
      </w:r>
      <w:r w:rsidR="007A177E">
        <w:rPr>
          <w:noProof/>
        </w:rPr>
        <mc:AlternateContent>
          <mc:Choice Requires="wps">
            <w:drawing>
              <wp:anchor distT="0" distB="0" distL="114300" distR="114300" simplePos="0" relativeHeight="251658247" behindDoc="0" locked="0" layoutInCell="1" allowOverlap="1" wp14:anchorId="2595DE5D" wp14:editId="010EFE1D">
                <wp:simplePos x="0" y="0"/>
                <wp:positionH relativeFrom="margin">
                  <wp:posOffset>28575</wp:posOffset>
                </wp:positionH>
                <wp:positionV relativeFrom="paragraph">
                  <wp:posOffset>495300</wp:posOffset>
                </wp:positionV>
                <wp:extent cx="3533775" cy="605307"/>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533775" cy="605307"/>
                        </a:xfrm>
                        <a:prstGeom prst="rect">
                          <a:avLst/>
                        </a:prstGeom>
                        <a:solidFill>
                          <a:schemeClr val="bg1"/>
                        </a:solidFill>
                        <a:ln w="6350">
                          <a:noFill/>
                        </a:ln>
                      </wps:spPr>
                      <wps:txbx>
                        <w:txbxContent>
                          <w:p w14:paraId="73841E89" w14:textId="77777777" w:rsidR="00737465" w:rsidRPr="00CC3BFC" w:rsidRDefault="00737465" w:rsidP="00737465">
                            <w:pPr>
                              <w:jc w:val="center"/>
                              <w:rPr>
                                <w:rFonts w:ascii="Avenir Next LT Pro" w:hAnsi="Avenir Next LT Pro"/>
                                <w:b/>
                                <w:bCs/>
                                <w:color w:val="353656"/>
                                <w:sz w:val="56"/>
                              </w:rPr>
                            </w:pPr>
                            <w:r w:rsidRPr="00CC3BFC">
                              <w:rPr>
                                <w:rFonts w:ascii="Avenir Next LT Pro" w:hAnsi="Avenir Next LT Pro"/>
                                <w:b/>
                                <w:bCs/>
                                <w:color w:val="353656"/>
                                <w:sz w:val="5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DE5D" id="Text Box 19" o:spid="_x0000_s1031" type="#_x0000_t202" style="position:absolute;margin-left:2.25pt;margin-top:39pt;width:278.25pt;height:47.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" fillcolor="white [3212]" stroked="f" strokeweight=".5pt">
                <v:textbox>
                  <w:txbxContent>
                    <w:p w14:paraId="73841E89" w14:textId="77777777" w:rsidR="00737465" w:rsidRPr="00CC3BFC" w:rsidRDefault="00737465" w:rsidP="00737465">
                      <w:pPr>
                        <w:jc w:val="center"/>
                        <w:rPr>
                          <w:rFonts w:ascii="Avenir Next LT Pro" w:hAnsi="Avenir Next LT Pro"/>
                          <w:b/>
                          <w:bCs/>
                          <w:color w:val="353656"/>
                          <w:sz w:val="56"/>
                        </w:rPr>
                      </w:pPr>
                      <w:r w:rsidRPr="00CC3BFC">
                        <w:rPr>
                          <w:rFonts w:ascii="Avenir Next LT Pro" w:hAnsi="Avenir Next LT Pro"/>
                          <w:b/>
                          <w:bCs/>
                          <w:color w:val="353656"/>
                          <w:sz w:val="56"/>
                        </w:rPr>
                        <w:t>HOW TO APPLY</w:t>
                      </w:r>
                    </w:p>
                  </w:txbxContent>
                </v:textbox>
                <w10:wrap anchorx="margin"/>
              </v:shape>
            </w:pict>
          </mc:Fallback>
        </mc:AlternateContent>
      </w:r>
      <w:r w:rsidR="00D90520">
        <w:rPr>
          <w:noProof/>
        </w:rPr>
        <w:drawing>
          <wp:anchor distT="0" distB="0" distL="114300" distR="114300" simplePos="0" relativeHeight="251658275" behindDoc="1" locked="0" layoutInCell="1" allowOverlap="1" wp14:anchorId="08FD80A3" wp14:editId="12F50E9D">
            <wp:simplePos x="0" y="0"/>
            <wp:positionH relativeFrom="column">
              <wp:posOffset>4109085</wp:posOffset>
            </wp:positionH>
            <wp:positionV relativeFrom="paragraph">
              <wp:posOffset>4240530</wp:posOffset>
            </wp:positionV>
            <wp:extent cx="2926080" cy="2046370"/>
            <wp:effectExtent l="0" t="0" r="7620" b="0"/>
            <wp:wrapNone/>
            <wp:docPr id="863972644" name="Picture 4" descr="A group of children in uniform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group of children in uniform standing in a church&#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586" t="4190" r="-932" b="-4190"/>
                    <a:stretch/>
                  </pic:blipFill>
                  <pic:spPr bwMode="auto">
                    <a:xfrm>
                      <a:off x="0" y="0"/>
                      <a:ext cx="2926080" cy="204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520">
        <w:rPr>
          <w:noProof/>
        </w:rPr>
        <w:drawing>
          <wp:anchor distT="0" distB="0" distL="114300" distR="114300" simplePos="0" relativeHeight="251658277" behindDoc="1" locked="0" layoutInCell="1" allowOverlap="1" wp14:anchorId="2491B7F6" wp14:editId="01BC746B">
            <wp:simplePos x="0" y="0"/>
            <wp:positionH relativeFrom="column">
              <wp:posOffset>4109085</wp:posOffset>
            </wp:positionH>
            <wp:positionV relativeFrom="paragraph">
              <wp:posOffset>577850</wp:posOffset>
            </wp:positionV>
            <wp:extent cx="2743200" cy="1832346"/>
            <wp:effectExtent l="0" t="0" r="0" b="0"/>
            <wp:wrapNone/>
            <wp:docPr id="1852737221" name="Picture 2" descr="A group of childr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37221" name="Picture 2" descr="A group of children in a roo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832346"/>
                    </a:xfrm>
                    <a:prstGeom prst="rect">
                      <a:avLst/>
                    </a:prstGeom>
                    <a:noFill/>
                    <a:ln>
                      <a:noFill/>
                    </a:ln>
                  </pic:spPr>
                </pic:pic>
              </a:graphicData>
            </a:graphic>
            <wp14:sizeRelH relativeFrom="page">
              <wp14:pctWidth>0</wp14:pctWidth>
            </wp14:sizeRelH>
            <wp14:sizeRelV relativeFrom="page">
              <wp14:pctHeight>0</wp14:pctHeight>
            </wp14:sizeRelV>
          </wp:anchor>
        </w:drawing>
      </w:r>
      <w:r w:rsidR="00D90520">
        <w:rPr>
          <w:noProof/>
        </w:rPr>
        <w:drawing>
          <wp:anchor distT="0" distB="0" distL="114300" distR="114300" simplePos="0" relativeHeight="251658279" behindDoc="1" locked="0" layoutInCell="1" allowOverlap="1" wp14:anchorId="06DF5FD7" wp14:editId="304D2EDC">
            <wp:simplePos x="0" y="0"/>
            <wp:positionH relativeFrom="column">
              <wp:posOffset>4109085</wp:posOffset>
            </wp:positionH>
            <wp:positionV relativeFrom="paragraph">
              <wp:posOffset>2411095</wp:posOffset>
            </wp:positionV>
            <wp:extent cx="2746437" cy="1831315"/>
            <wp:effectExtent l="0" t="0" r="0" b="0"/>
            <wp:wrapNone/>
            <wp:docPr id="1369797644" name="Picture 1369797644" descr="A group of kids in safety vests and hard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in safety vests and hardhat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6437" cy="18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214">
        <w:rPr>
          <w:noProof/>
        </w:rPr>
        <mc:AlternateContent>
          <mc:Choice Requires="wps">
            <w:drawing>
              <wp:anchor distT="0" distB="0" distL="114300" distR="114300" simplePos="0" relativeHeight="251658266" behindDoc="0" locked="0" layoutInCell="1" allowOverlap="1" wp14:anchorId="6EA1325C" wp14:editId="7F861208">
                <wp:simplePos x="0" y="0"/>
                <wp:positionH relativeFrom="page">
                  <wp:posOffset>4817110</wp:posOffset>
                </wp:positionH>
                <wp:positionV relativeFrom="paragraph">
                  <wp:posOffset>8310245</wp:posOffset>
                </wp:positionV>
                <wp:extent cx="2716530" cy="66675"/>
                <wp:effectExtent l="0" t="0" r="26670" b="28575"/>
                <wp:wrapThrough wrapText="bothSides">
                  <wp:wrapPolygon edited="0">
                    <wp:start x="0" y="0"/>
                    <wp:lineTo x="0" y="24686"/>
                    <wp:lineTo x="21661" y="24686"/>
                    <wp:lineTo x="21661" y="0"/>
                    <wp:lineTo x="0" y="0"/>
                  </wp:wrapPolygon>
                </wp:wrapThrough>
                <wp:docPr id="1073741844" name="Rectangle 1073741844"/>
                <wp:cNvGraphicFramePr/>
                <a:graphic xmlns:a="http://schemas.openxmlformats.org/drawingml/2006/main">
                  <a:graphicData uri="http://schemas.microsoft.com/office/word/2010/wordprocessingShape">
                    <wps:wsp>
                      <wps:cNvSpPr/>
                      <wps:spPr>
                        <a:xfrm>
                          <a:off x="0" y="0"/>
                          <a:ext cx="2716530" cy="66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96353D" id="Rectangle 1073741844" o:spid="_x0000_s1026" style="position:absolute;margin-left:379.3pt;margin-top:654.35pt;width:213.9pt;height:5.2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" fillcolor="#203864" strokecolor="#2f528f" strokeweight="1pt">
                <w10:wrap type="through" anchorx="page"/>
              </v:rect>
            </w:pict>
          </mc:Fallback>
        </mc:AlternateContent>
      </w:r>
      <w:r w:rsidR="00FA4030">
        <w:rPr>
          <w:noProof/>
        </w:rPr>
        <w:drawing>
          <wp:anchor distT="0" distB="0" distL="114300" distR="114300" simplePos="0" relativeHeight="251658270" behindDoc="1" locked="0" layoutInCell="1" allowOverlap="1" wp14:anchorId="15DD89DC" wp14:editId="130C871C">
            <wp:simplePos x="0" y="0"/>
            <wp:positionH relativeFrom="margin">
              <wp:posOffset>4104919</wp:posOffset>
            </wp:positionH>
            <wp:positionV relativeFrom="paragraph">
              <wp:posOffset>6190577</wp:posOffset>
            </wp:positionV>
            <wp:extent cx="3025252" cy="2119452"/>
            <wp:effectExtent l="0" t="0" r="3810" b="0"/>
            <wp:wrapNone/>
            <wp:docPr id="1073741888" name="Picture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8" name="St Monica's-81 (1).jpg"/>
                    <pic:cNvPicPr/>
                  </pic:nvPicPr>
                  <pic:blipFill rotWithShape="1">
                    <a:blip r:embed="rId49" cstate="print">
                      <a:extLst>
                        <a:ext uri="{28A0092B-C50C-407E-A947-70E740481C1C}">
                          <a14:useLocalDpi xmlns:a14="http://schemas.microsoft.com/office/drawing/2010/main" val="0"/>
                        </a:ext>
                      </a:extLst>
                    </a:blip>
                    <a:srcRect l="24134" t="10215" r="5293" b="15630"/>
                    <a:stretch/>
                  </pic:blipFill>
                  <pic:spPr bwMode="auto">
                    <a:xfrm>
                      <a:off x="0" y="0"/>
                      <a:ext cx="3025252" cy="2119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D31">
        <w:rPr>
          <w:noProof/>
        </w:rPr>
        <mc:AlternateContent>
          <mc:Choice Requires="wps">
            <w:drawing>
              <wp:anchor distT="0" distB="0" distL="114300" distR="114300" simplePos="0" relativeHeight="251658267" behindDoc="0" locked="0" layoutInCell="1" allowOverlap="1" wp14:anchorId="600D67F8" wp14:editId="3A13E1FD">
                <wp:simplePos x="0" y="0"/>
                <wp:positionH relativeFrom="column">
                  <wp:posOffset>193675</wp:posOffset>
                </wp:positionH>
                <wp:positionV relativeFrom="paragraph">
                  <wp:posOffset>4420235</wp:posOffset>
                </wp:positionV>
                <wp:extent cx="7839710" cy="45719"/>
                <wp:effectExtent l="0" t="7938" r="20003" b="20002"/>
                <wp:wrapNone/>
                <wp:docPr id="1073741845" name="Rectangle 1073741845"/>
                <wp:cNvGraphicFramePr/>
                <a:graphic xmlns:a="http://schemas.openxmlformats.org/drawingml/2006/main">
                  <a:graphicData uri="http://schemas.microsoft.com/office/word/2010/wordprocessingShape">
                    <wps:wsp>
                      <wps:cNvSpPr/>
                      <wps:spPr>
                        <a:xfrm rot="5400000">
                          <a:off x="0" y="0"/>
                          <a:ext cx="7839710" cy="45719"/>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176A6F" id="Rectangle 1073741845" o:spid="_x0000_s1026" style="position:absolute;margin-left:15.25pt;margin-top:348.05pt;width:617.3pt;height:3.6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" fillcolor="#203864" strokecolor="#2f528f" strokeweight="1pt"/>
            </w:pict>
          </mc:Fallback>
        </mc:AlternateContent>
      </w:r>
      <w:r w:rsidR="00812ECE">
        <w:rPr>
          <w:noProof/>
        </w:rPr>
        <w:drawing>
          <wp:anchor distT="0" distB="0" distL="114300" distR="114300" simplePos="0" relativeHeight="251658252" behindDoc="0" locked="0" layoutInCell="1" allowOverlap="1" wp14:anchorId="6F7834F1" wp14:editId="01773E96">
            <wp:simplePos x="0" y="0"/>
            <wp:positionH relativeFrom="margin">
              <wp:align>right</wp:align>
            </wp:positionH>
            <wp:positionV relativeFrom="paragraph">
              <wp:posOffset>-581025</wp:posOffset>
            </wp:positionV>
            <wp:extent cx="655320" cy="579120"/>
            <wp:effectExtent l="0" t="0" r="0" b="0"/>
            <wp:wrapNone/>
            <wp:docPr id="1073741836" name="Picture 107374183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r w:rsidR="00CA7B6E" w:rsidRPr="00E773F2">
        <w:rPr>
          <w:noProof/>
        </w:rPr>
        <mc:AlternateContent>
          <mc:Choice Requires="wps">
            <w:drawing>
              <wp:anchor distT="0" distB="0" distL="114300" distR="114300" simplePos="0" relativeHeight="251658251" behindDoc="1" locked="0" layoutInCell="1" allowOverlap="1" wp14:anchorId="5C8F1A24" wp14:editId="7200FF72">
                <wp:simplePos x="0" y="0"/>
                <wp:positionH relativeFrom="margin">
                  <wp:posOffset>-262890</wp:posOffset>
                </wp:positionH>
                <wp:positionV relativeFrom="paragraph">
                  <wp:posOffset>8641080</wp:posOffset>
                </wp:positionV>
                <wp:extent cx="2331720" cy="701040"/>
                <wp:effectExtent l="0" t="0" r="0" b="3810"/>
                <wp:wrapNone/>
                <wp:docPr id="1073741831" name="Text Box 1073741831"/>
                <wp:cNvGraphicFramePr/>
                <a:graphic xmlns:a="http://schemas.openxmlformats.org/drawingml/2006/main">
                  <a:graphicData uri="http://schemas.microsoft.com/office/word/2010/wordprocessingShape">
                    <wps:wsp>
                      <wps:cNvSpPr txBox="1"/>
                      <wps:spPr>
                        <a:xfrm>
                          <a:off x="0" y="0"/>
                          <a:ext cx="2331720" cy="701040"/>
                        </a:xfrm>
                        <a:prstGeom prst="rect">
                          <a:avLst/>
                        </a:prstGeom>
                        <a:solidFill>
                          <a:sysClr val="window" lastClr="FFFFFF"/>
                        </a:solidFill>
                        <a:ln w="6350">
                          <a:noFill/>
                        </a:ln>
                      </wps:spPr>
                      <wps:txbx>
                        <w:txbxContent>
                          <w:p w14:paraId="531C367B" w14:textId="77777777" w:rsidR="00E773F2" w:rsidRPr="00173978" w:rsidRDefault="00E773F2" w:rsidP="00E773F2">
                            <w:pPr>
                              <w:pStyle w:val="NoSpacing"/>
                              <w:rPr>
                                <w:sz w:val="16"/>
                              </w:rPr>
                            </w:pPr>
                            <w:r w:rsidRPr="00173978">
                              <w:rPr>
                                <w:sz w:val="16"/>
                              </w:rPr>
                              <w:t>St Teresa of Calcutta Catholic Academy Trust</w:t>
                            </w:r>
                          </w:p>
                          <w:p w14:paraId="7C6300BF" w14:textId="1C3C3017" w:rsidR="00E773F2" w:rsidRPr="00173978" w:rsidRDefault="00B8600E" w:rsidP="00E773F2">
                            <w:pPr>
                              <w:pStyle w:val="NoSpacing"/>
                              <w:rPr>
                                <w:sz w:val="16"/>
                              </w:rPr>
                            </w:pPr>
                            <w:r>
                              <w:rPr>
                                <w:sz w:val="16"/>
                              </w:rPr>
                              <w:t>Imperial</w:t>
                            </w:r>
                            <w:r w:rsidR="00E773F2" w:rsidRPr="00173978">
                              <w:rPr>
                                <w:sz w:val="16"/>
                              </w:rPr>
                              <w:t xml:space="preserve"> House, </w:t>
                            </w:r>
                            <w:r>
                              <w:rPr>
                                <w:sz w:val="16"/>
                              </w:rPr>
                              <w:t xml:space="preserve">Hornby </w:t>
                            </w:r>
                            <w:r w:rsidR="00E773F2" w:rsidRPr="00173978">
                              <w:rPr>
                                <w:sz w:val="16"/>
                              </w:rPr>
                              <w:t>Street, Bury, BL9 5B</w:t>
                            </w:r>
                            <w:r>
                              <w:rPr>
                                <w:sz w:val="16"/>
                              </w:rPr>
                              <w:t>N</w:t>
                            </w:r>
                          </w:p>
                          <w:p w14:paraId="7D208716" w14:textId="77777777" w:rsidR="00E773F2" w:rsidRPr="001E0849" w:rsidRDefault="00E773F2" w:rsidP="00E773F2">
                            <w:pPr>
                              <w:pStyle w:val="NoSpacing"/>
                              <w:rPr>
                                <w:sz w:val="16"/>
                                <w:lang w:val="de-DE"/>
                              </w:rPr>
                            </w:pPr>
                            <w:r w:rsidRPr="001E0849">
                              <w:rPr>
                                <w:sz w:val="16"/>
                                <w:lang w:val="de-DE"/>
                              </w:rPr>
                              <w:t>T: 0161 705 4374</w:t>
                            </w:r>
                          </w:p>
                          <w:p w14:paraId="63EB3FD1" w14:textId="77777777" w:rsidR="00E773F2" w:rsidRPr="001E0849" w:rsidRDefault="00E773F2" w:rsidP="00E773F2">
                            <w:pPr>
                              <w:pStyle w:val="NoSpacing"/>
                              <w:rPr>
                                <w:sz w:val="16"/>
                                <w:lang w:val="de-DE"/>
                              </w:rPr>
                            </w:pPr>
                            <w:r w:rsidRPr="001E0849">
                              <w:rPr>
                                <w:sz w:val="16"/>
                                <w:lang w:val="de-DE"/>
                              </w:rPr>
                              <w:t xml:space="preserve">E: </w:t>
                            </w:r>
                            <w:hyperlink r:id="rId50" w:history="1">
                              <w:r w:rsidRPr="001E0849">
                                <w:rPr>
                                  <w:rStyle w:val="Hyperlink"/>
                                  <w:sz w:val="16"/>
                                  <w:lang w:val="de-DE"/>
                                </w:rPr>
                                <w:t>recruitment@stoccat.org.uk</w:t>
                              </w:r>
                            </w:hyperlink>
                          </w:p>
                          <w:p w14:paraId="52FC1342" w14:textId="77777777" w:rsidR="00E773F2" w:rsidRPr="00173978" w:rsidRDefault="00E773F2" w:rsidP="00E773F2">
                            <w:pPr>
                              <w:pStyle w:val="NoSpacing"/>
                              <w:rPr>
                                <w:sz w:val="16"/>
                              </w:rPr>
                            </w:pPr>
                            <w:r w:rsidRPr="00173978">
                              <w:rPr>
                                <w:sz w:val="16"/>
                              </w:rPr>
                              <w:t>W:</w:t>
                            </w:r>
                            <w:hyperlink r:id="rId51" w:history="1">
                              <w:r w:rsidRPr="00173978">
                                <w:rPr>
                                  <w:rStyle w:val="Hyperlink"/>
                                  <w:sz w:val="16"/>
                                </w:rPr>
                                <w:t>www.stoccat.org.uk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F1A24" id="_x0000_t202" coordsize="21600,21600" o:spt="202" path="m,l,21600r21600,l21600,xe">
                <v:stroke joinstyle="miter"/>
                <v:path gradientshapeok="t" o:connecttype="rect"/>
              </v:shapetype>
              <v:shape id="Text Box 1073741831" o:spid="_x0000_s1032" type="#_x0000_t202" style="position:absolute;margin-left:-20.7pt;margin-top:680.4pt;width:183.6pt;height:55.2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" fillcolor="window" stroked="f" strokeweight=".5pt">
                <v:textbox>
                  <w:txbxContent>
                    <w:p w14:paraId="531C367B" w14:textId="77777777" w:rsidR="00E773F2" w:rsidRPr="00173978" w:rsidRDefault="00E773F2" w:rsidP="00E773F2">
                      <w:pPr>
                        <w:pStyle w:val="NoSpacing"/>
                        <w:rPr>
                          <w:sz w:val="16"/>
                        </w:rPr>
                      </w:pPr>
                      <w:r w:rsidRPr="00173978">
                        <w:rPr>
                          <w:sz w:val="16"/>
                        </w:rPr>
                        <w:t>St Teresa of Calcutta Catholic Academy Trust</w:t>
                      </w:r>
                    </w:p>
                    <w:p w14:paraId="7C6300BF" w14:textId="1C3C3017" w:rsidR="00E773F2" w:rsidRPr="00173978" w:rsidRDefault="00B8600E" w:rsidP="00E773F2">
                      <w:pPr>
                        <w:pStyle w:val="NoSpacing"/>
                        <w:rPr>
                          <w:sz w:val="16"/>
                        </w:rPr>
                      </w:pPr>
                      <w:r>
                        <w:rPr>
                          <w:sz w:val="16"/>
                        </w:rPr>
                        <w:t>Imperial</w:t>
                      </w:r>
                      <w:r w:rsidR="00E773F2" w:rsidRPr="00173978">
                        <w:rPr>
                          <w:sz w:val="16"/>
                        </w:rPr>
                        <w:t xml:space="preserve"> House, </w:t>
                      </w:r>
                      <w:r>
                        <w:rPr>
                          <w:sz w:val="16"/>
                        </w:rPr>
                        <w:t xml:space="preserve">Hornby </w:t>
                      </w:r>
                      <w:r w:rsidR="00E773F2" w:rsidRPr="00173978">
                        <w:rPr>
                          <w:sz w:val="16"/>
                        </w:rPr>
                        <w:t>Street, Bury, BL9 5B</w:t>
                      </w:r>
                      <w:r>
                        <w:rPr>
                          <w:sz w:val="16"/>
                        </w:rPr>
                        <w:t>N</w:t>
                      </w:r>
                    </w:p>
                    <w:p w14:paraId="7D208716" w14:textId="77777777" w:rsidR="00E773F2" w:rsidRPr="001E0849" w:rsidRDefault="00E773F2" w:rsidP="00E773F2">
                      <w:pPr>
                        <w:pStyle w:val="NoSpacing"/>
                        <w:rPr>
                          <w:sz w:val="16"/>
                          <w:lang w:val="de-DE"/>
                        </w:rPr>
                      </w:pPr>
                      <w:r w:rsidRPr="001E0849">
                        <w:rPr>
                          <w:sz w:val="16"/>
                          <w:lang w:val="de-DE"/>
                        </w:rPr>
                        <w:t>T: 0161 705 4374</w:t>
                      </w:r>
                    </w:p>
                    <w:p w14:paraId="63EB3FD1" w14:textId="77777777" w:rsidR="00E773F2" w:rsidRPr="001E0849" w:rsidRDefault="00E773F2" w:rsidP="00E773F2">
                      <w:pPr>
                        <w:pStyle w:val="NoSpacing"/>
                        <w:rPr>
                          <w:sz w:val="16"/>
                          <w:lang w:val="de-DE"/>
                        </w:rPr>
                      </w:pPr>
                      <w:r w:rsidRPr="001E0849">
                        <w:rPr>
                          <w:sz w:val="16"/>
                          <w:lang w:val="de-DE"/>
                        </w:rPr>
                        <w:t xml:space="preserve">E: </w:t>
                      </w:r>
                      <w:r>
                        <w:fldChar w:fldCharType="begin"/>
                      </w:r>
                      <w:r w:rsidRPr="0012179C">
                        <w:rPr>
                          <w:lang w:val="de-DE"/>
                        </w:rPr>
                        <w:instrText>HYPERLINK "mailto:recruitment@stoccat.org.uk"</w:instrText>
                      </w:r>
                      <w:r>
                        <w:fldChar w:fldCharType="separate"/>
                      </w:r>
                      <w:r w:rsidRPr="001E0849">
                        <w:rPr>
                          <w:rStyle w:val="Hyperlink"/>
                          <w:sz w:val="16"/>
                          <w:lang w:val="de-DE"/>
                        </w:rPr>
                        <w:t>recruitment@stoccat.org.uk</w:t>
                      </w:r>
                      <w:r>
                        <w:rPr>
                          <w:rStyle w:val="Hyperlink"/>
                          <w:sz w:val="16"/>
                          <w:lang w:val="de-DE"/>
                        </w:rPr>
                        <w:fldChar w:fldCharType="end"/>
                      </w:r>
                    </w:p>
                    <w:p w14:paraId="52FC1342" w14:textId="77777777" w:rsidR="00E773F2" w:rsidRPr="00173978" w:rsidRDefault="00E773F2" w:rsidP="00E773F2">
                      <w:pPr>
                        <w:pStyle w:val="NoSpacing"/>
                        <w:rPr>
                          <w:sz w:val="16"/>
                        </w:rPr>
                      </w:pPr>
                      <w:r w:rsidRPr="00173978">
                        <w:rPr>
                          <w:sz w:val="16"/>
                        </w:rPr>
                        <w:t>W:</w:t>
                      </w:r>
                      <w:hyperlink r:id="rId52" w:history="1">
                        <w:r w:rsidRPr="00173978">
                          <w:rPr>
                            <w:rStyle w:val="Hyperlink"/>
                            <w:sz w:val="16"/>
                          </w:rPr>
                          <w:t>www.stoccat.org.uk</w:t>
                        </w:r>
                      </w:hyperlink>
                    </w:p>
                  </w:txbxContent>
                </v:textbox>
                <w10:wrap anchorx="margin"/>
              </v:shape>
            </w:pict>
          </mc:Fallback>
        </mc:AlternateContent>
      </w:r>
      <w:r w:rsidR="004C35BE">
        <w:rPr>
          <w:noProof/>
        </w:rPr>
        <mc:AlternateContent>
          <mc:Choice Requires="wps">
            <w:drawing>
              <wp:anchor distT="0" distB="0" distL="114300" distR="114300" simplePos="0" relativeHeight="251658265" behindDoc="0" locked="0" layoutInCell="1" allowOverlap="1" wp14:anchorId="15C385D4" wp14:editId="3DA71D2F">
                <wp:simplePos x="0" y="0"/>
                <wp:positionH relativeFrom="page">
                  <wp:posOffset>4817110</wp:posOffset>
                </wp:positionH>
                <wp:positionV relativeFrom="paragraph">
                  <wp:posOffset>523875</wp:posOffset>
                </wp:positionV>
                <wp:extent cx="2716530" cy="66675"/>
                <wp:effectExtent l="0" t="0" r="26670" b="28575"/>
                <wp:wrapThrough wrapText="bothSides">
                  <wp:wrapPolygon edited="0">
                    <wp:start x="0" y="0"/>
                    <wp:lineTo x="0" y="24686"/>
                    <wp:lineTo x="21661" y="24686"/>
                    <wp:lineTo x="21661" y="0"/>
                    <wp:lineTo x="0" y="0"/>
                  </wp:wrapPolygon>
                </wp:wrapThrough>
                <wp:docPr id="1073741843" name="Rectangle 1073741843"/>
                <wp:cNvGraphicFramePr/>
                <a:graphic xmlns:a="http://schemas.openxmlformats.org/drawingml/2006/main">
                  <a:graphicData uri="http://schemas.microsoft.com/office/word/2010/wordprocessingShape">
                    <wps:wsp>
                      <wps:cNvSpPr/>
                      <wps:spPr>
                        <a:xfrm>
                          <a:off x="0" y="0"/>
                          <a:ext cx="2716530" cy="66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D42D29" id="Rectangle 1073741843" o:spid="_x0000_s1026" style="position:absolute;margin-left:379.3pt;margin-top:41.25pt;width:213.9pt;height:5.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" fillcolor="#203864" strokecolor="#2f528f" strokeweight="1pt">
                <w10:wrap type="through" anchorx="page"/>
              </v:rect>
            </w:pict>
          </mc:Fallback>
        </mc:AlternateContent>
      </w:r>
      <w:r w:rsidR="00585BC7">
        <w:rPr>
          <w:noProof/>
        </w:rPr>
        <w:drawing>
          <wp:anchor distT="0" distB="0" distL="114300" distR="114300" simplePos="0" relativeHeight="251658249" behindDoc="0" locked="0" layoutInCell="1" allowOverlap="1" wp14:anchorId="556D625C" wp14:editId="23BD2DDC">
            <wp:simplePos x="0" y="0"/>
            <wp:positionH relativeFrom="column">
              <wp:posOffset>3990975</wp:posOffset>
            </wp:positionH>
            <wp:positionV relativeFrom="paragraph">
              <wp:posOffset>9252585</wp:posOffset>
            </wp:positionV>
            <wp:extent cx="1714500" cy="371475"/>
            <wp:effectExtent l="0" t="0" r="0" b="9525"/>
            <wp:wrapNone/>
            <wp:docPr id="29" name="officeArt object" descr="Image"/>
            <wp:cNvGraphicFramePr/>
            <a:graphic xmlns:a="http://schemas.openxmlformats.org/drawingml/2006/main">
              <a:graphicData uri="http://schemas.openxmlformats.org/drawingml/2006/picture">
                <pic:pic xmlns:pic="http://schemas.openxmlformats.org/drawingml/2006/picture">
                  <pic:nvPicPr>
                    <pic:cNvPr id="22" name="officeArt object" descr="Image"/>
                    <pic:cNvPicPr/>
                  </pic:nvPicPr>
                  <pic:blipFill rotWithShape="1">
                    <a:blip r:embed="rId53" cstate="print">
                      <a:extLst>
                        <a:ext uri="{28A0092B-C50C-407E-A947-70E740481C1C}">
                          <a14:useLocalDpi xmlns:a14="http://schemas.microsoft.com/office/drawing/2010/main" val="0"/>
                        </a:ext>
                      </a:extLst>
                    </a:blip>
                    <a:srcRect l="67133" t="20838" r="-589" b="35343"/>
                    <a:stretch/>
                  </pic:blipFill>
                  <pic:spPr bwMode="auto">
                    <a:xfrm>
                      <a:off x="0" y="0"/>
                      <a:ext cx="1714500" cy="37147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BC7">
        <w:rPr>
          <w:noProof/>
        </w:rPr>
        <w:drawing>
          <wp:anchor distT="0" distB="0" distL="114300" distR="114300" simplePos="0" relativeHeight="251658250" behindDoc="1" locked="0" layoutInCell="1" allowOverlap="1" wp14:anchorId="5C822A5E" wp14:editId="08A052F6">
            <wp:simplePos x="0" y="0"/>
            <wp:positionH relativeFrom="page">
              <wp:posOffset>3485834</wp:posOffset>
            </wp:positionH>
            <wp:positionV relativeFrom="paragraph">
              <wp:posOffset>5552757</wp:posOffset>
            </wp:positionV>
            <wp:extent cx="646430" cy="7771765"/>
            <wp:effectExtent l="0" t="318" r="953" b="952"/>
            <wp:wrapNone/>
            <wp:docPr id="31" name="Picture 31"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0C0">
        <w:rPr>
          <w:noProof/>
        </w:rPr>
        <w:drawing>
          <wp:anchor distT="0" distB="0" distL="114300" distR="114300" simplePos="0" relativeHeight="251658243" behindDoc="1" locked="0" layoutInCell="1" allowOverlap="1" wp14:anchorId="099B4FAF" wp14:editId="264C9569">
            <wp:simplePos x="0" y="0"/>
            <wp:positionH relativeFrom="page">
              <wp:posOffset>-4780870</wp:posOffset>
            </wp:positionH>
            <wp:positionV relativeFrom="paragraph">
              <wp:posOffset>2272801</wp:posOffset>
            </wp:positionV>
            <wp:extent cx="1306512" cy="7537450"/>
            <wp:effectExtent l="8573" t="0" r="0" b="0"/>
            <wp:wrapNone/>
            <wp:docPr id="10" name="Picture 10"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306512" cy="7537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D6BCA" w:rsidSect="00F23F09">
      <w:headerReference w:type="default" r:id="rId54"/>
      <w:footerReference w:type="default" r:id="rId55"/>
      <w:pgSz w:w="11906" w:h="16838"/>
      <w:pgMar w:top="1440"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83983" w14:textId="77777777" w:rsidR="007E6652" w:rsidRDefault="007E6652" w:rsidP="00A87D18">
      <w:pPr>
        <w:spacing w:after="0" w:line="240" w:lineRule="auto"/>
      </w:pPr>
      <w:r>
        <w:separator/>
      </w:r>
    </w:p>
  </w:endnote>
  <w:endnote w:type="continuationSeparator" w:id="0">
    <w:p w14:paraId="6370FAF9" w14:textId="77777777" w:rsidR="007E6652" w:rsidRDefault="007E6652" w:rsidP="00A87D18">
      <w:pPr>
        <w:spacing w:after="0" w:line="240" w:lineRule="auto"/>
      </w:pPr>
      <w:r>
        <w:continuationSeparator/>
      </w:r>
    </w:p>
  </w:endnote>
  <w:endnote w:type="continuationNotice" w:id="1">
    <w:p w14:paraId="75153044" w14:textId="77777777" w:rsidR="007E6652" w:rsidRDefault="007E6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06833" w14:textId="77777777" w:rsidR="003D250B" w:rsidRDefault="009954B8">
    <w:pPr>
      <w:pStyle w:val="Footer"/>
    </w:pPr>
    <w:r>
      <w:rPr>
        <w:noProof/>
      </w:rPr>
      <mc:AlternateContent>
        <mc:Choice Requires="wpg">
          <w:drawing>
            <wp:anchor distT="0" distB="0" distL="0" distR="0" simplePos="0" relativeHeight="251658246" behindDoc="1" locked="0" layoutInCell="1" allowOverlap="1" wp14:anchorId="30FDAEBE" wp14:editId="0F2582F2">
              <wp:simplePos x="0" y="0"/>
              <wp:positionH relativeFrom="page">
                <wp:align>left</wp:align>
              </wp:positionH>
              <wp:positionV relativeFrom="bottomMargin">
                <wp:align>top</wp:align>
              </wp:positionV>
              <wp:extent cx="7559675" cy="699770"/>
              <wp:effectExtent l="0" t="0" r="3175" b="5080"/>
              <wp:wrapNone/>
              <wp:docPr id="1073741828" name="Group 107374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9770"/>
                        <a:chOff x="0" y="0"/>
                        <a:chExt cx="7559675" cy="566420"/>
                      </a:xfrm>
                    </wpg:grpSpPr>
                    <pic:pic xmlns:pic="http://schemas.openxmlformats.org/drawingml/2006/picture">
                      <pic:nvPicPr>
                        <pic:cNvPr id="1073741829" name="Image 18"/>
                        <pic:cNvPicPr/>
                      </pic:nvPicPr>
                      <pic:blipFill>
                        <a:blip r:embed="rId1" cstate="print"/>
                        <a:stretch>
                          <a:fillRect/>
                        </a:stretch>
                      </pic:blipFill>
                      <pic:spPr>
                        <a:xfrm>
                          <a:off x="0" y="0"/>
                          <a:ext cx="7559675" cy="566416"/>
                        </a:xfrm>
                        <a:prstGeom prst="rect">
                          <a:avLst/>
                        </a:prstGeom>
                      </pic:spPr>
                    </pic:pic>
                    <pic:pic xmlns:pic="http://schemas.openxmlformats.org/drawingml/2006/picture">
                      <pic:nvPicPr>
                        <pic:cNvPr id="1073741830" name="Image 19"/>
                        <pic:cNvPicPr/>
                      </pic:nvPicPr>
                      <pic:blipFill>
                        <a:blip r:embed="rId2" cstate="print"/>
                        <a:stretch>
                          <a:fillRect/>
                        </a:stretch>
                      </pic:blipFill>
                      <pic:spPr>
                        <a:xfrm>
                          <a:off x="4937125" y="140970"/>
                          <a:ext cx="1684274" cy="371472"/>
                        </a:xfrm>
                        <a:prstGeom prst="rect">
                          <a:avLst/>
                        </a:prstGeom>
                      </pic:spPr>
                    </pic:pic>
                  </wpg:wgp>
                </a:graphicData>
              </a:graphic>
              <wp14:sizeRelV relativeFrom="margin">
                <wp14:pctHeight>0</wp14:pctHeight>
              </wp14:sizeRelV>
            </wp:anchor>
          </w:drawing>
        </mc:Choice>
        <mc:Fallback xmlns:arto="http://schemas.microsoft.com/office/word/2006/arto">
          <w:pict>
            <v:group w14:anchorId="294F3352" id="Group 1073741828" o:spid="_x0000_s1026" style="position:absolute;margin-left:0;margin-top:0;width:595.25pt;height:55.1pt;z-index:-251658234;mso-wrap-distance-left:0;mso-wrap-distance-right:0;mso-position-horizontal:left;mso-position-horizontal-relative:page;mso-position-vertical:top;mso-position-vertical-relative:bottom-margin-area;mso-height-relative:margin" coordsize="75596,56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75596;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">
                <v:imagedata r:id="rId11" o:title=""/>
              </v:shape>
              <v:shape id="Image 19" o:spid="_x0000_s1028" type="#_x0000_t75" style="position:absolute;left:49371;top:1409;width:16842;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">
                <v:imagedata r:id="rId12" o:title=""/>
              </v:shape>
              <w10:wrap anchorx="page" anchory="margin"/>
            </v:group>
          </w:pict>
        </mc:Fallback>
      </mc:AlternateContent>
    </w:r>
    <w:r w:rsidR="00737465">
      <w:rPr>
        <w:noProof/>
      </w:rPr>
      <w:drawing>
        <wp:anchor distT="0" distB="0" distL="114300" distR="114300" simplePos="0" relativeHeight="251658245" behindDoc="1" locked="0" layoutInCell="1" allowOverlap="1" wp14:anchorId="2D1D422D" wp14:editId="56807E08">
          <wp:simplePos x="0" y="0"/>
          <wp:positionH relativeFrom="page">
            <wp:posOffset>872490</wp:posOffset>
          </wp:positionH>
          <wp:positionV relativeFrom="paragraph">
            <wp:posOffset>152400</wp:posOffset>
          </wp:positionV>
          <wp:extent cx="646430" cy="7771765"/>
          <wp:effectExtent l="0" t="318" r="953" b="952"/>
          <wp:wrapNone/>
          <wp:docPr id="1073741862" name="Picture 1073741862"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465">
      <w:rPr>
        <w:noProof/>
      </w:rPr>
      <w:drawing>
        <wp:anchor distT="0" distB="0" distL="114300" distR="114300" simplePos="0" relativeHeight="251658244" behindDoc="1" locked="0" layoutInCell="1" allowOverlap="1" wp14:anchorId="1A6FCFE7" wp14:editId="4E877FF9">
          <wp:simplePos x="0" y="0"/>
          <wp:positionH relativeFrom="page">
            <wp:posOffset>720090</wp:posOffset>
          </wp:positionH>
          <wp:positionV relativeFrom="paragraph">
            <wp:posOffset>0</wp:posOffset>
          </wp:positionV>
          <wp:extent cx="646430" cy="7771765"/>
          <wp:effectExtent l="0" t="318" r="953" b="952"/>
          <wp:wrapNone/>
          <wp:docPr id="1073741863" name="Picture 1073741863"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3DA95" w14:textId="77777777" w:rsidR="007E6652" w:rsidRDefault="007E6652" w:rsidP="00A87D18">
      <w:pPr>
        <w:spacing w:after="0" w:line="240" w:lineRule="auto"/>
      </w:pPr>
      <w:r>
        <w:separator/>
      </w:r>
    </w:p>
  </w:footnote>
  <w:footnote w:type="continuationSeparator" w:id="0">
    <w:p w14:paraId="0E7ECC7A" w14:textId="77777777" w:rsidR="007E6652" w:rsidRDefault="007E6652" w:rsidP="00A87D18">
      <w:pPr>
        <w:spacing w:after="0" w:line="240" w:lineRule="auto"/>
      </w:pPr>
      <w:r>
        <w:continuationSeparator/>
      </w:r>
    </w:p>
  </w:footnote>
  <w:footnote w:type="continuationNotice" w:id="1">
    <w:p w14:paraId="4300A5F3" w14:textId="77777777" w:rsidR="007E6652" w:rsidRDefault="007E6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76C08" w14:textId="77777777" w:rsidR="00A87D18" w:rsidRDefault="006E31E4">
    <w:pPr>
      <w:pStyle w:val="Header"/>
    </w:pPr>
    <w:r>
      <w:rPr>
        <w:noProof/>
      </w:rPr>
      <w:drawing>
        <wp:anchor distT="0" distB="0" distL="114300" distR="114300" simplePos="0" relativeHeight="251658247" behindDoc="1" locked="0" layoutInCell="1" allowOverlap="1" wp14:anchorId="08D37517" wp14:editId="333FB7EA">
          <wp:simplePos x="0" y="0"/>
          <wp:positionH relativeFrom="page">
            <wp:align>left</wp:align>
          </wp:positionH>
          <wp:positionV relativeFrom="paragraph">
            <wp:posOffset>-3536315</wp:posOffset>
          </wp:positionV>
          <wp:extent cx="1390650" cy="7564120"/>
          <wp:effectExtent l="0" t="635" r="0" b="0"/>
          <wp:wrapNone/>
          <wp:docPr id="12" name="Picture 12" descr="Curve.png"/>
          <wp:cNvGraphicFramePr/>
          <a:graphic xmlns:a="http://schemas.openxmlformats.org/drawingml/2006/main">
            <a:graphicData uri="http://schemas.openxmlformats.org/drawingml/2006/picture">
              <pic:pic xmlns:pic="http://schemas.openxmlformats.org/drawingml/2006/picture">
                <pic:nvPicPr>
                  <pic:cNvPr id="1" name="Picture 1" descr="Curve.png"/>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390650" cy="7564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0D204" w14:textId="27CF0406" w:rsidR="003D250B" w:rsidRDefault="00F742DD">
    <w:pPr>
      <w:pStyle w:val="Header"/>
    </w:pPr>
    <w:r>
      <w:rPr>
        <w:noProof/>
      </w:rPr>
      <w:drawing>
        <wp:anchor distT="0" distB="0" distL="114300" distR="114300" simplePos="0" relativeHeight="251658242" behindDoc="0" locked="0" layoutInCell="1" allowOverlap="1" wp14:anchorId="7E4853FD" wp14:editId="0911056B">
          <wp:simplePos x="0" y="0"/>
          <wp:positionH relativeFrom="margin">
            <wp:posOffset>251460</wp:posOffset>
          </wp:positionH>
          <wp:positionV relativeFrom="paragraph">
            <wp:posOffset>-354965</wp:posOffset>
          </wp:positionV>
          <wp:extent cx="1866900" cy="676275"/>
          <wp:effectExtent l="0" t="0" r="0" b="9525"/>
          <wp:wrapNone/>
          <wp:docPr id="1073741859" name="Picture 107374185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6900" cy="676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E7F6D91" wp14:editId="74C15345">
          <wp:simplePos x="0" y="0"/>
          <wp:positionH relativeFrom="page">
            <wp:posOffset>3324066</wp:posOffset>
          </wp:positionH>
          <wp:positionV relativeFrom="paragraph">
            <wp:posOffset>-3784441</wp:posOffset>
          </wp:positionV>
          <wp:extent cx="895032" cy="7564120"/>
          <wp:effectExtent l="0" t="952" r="0" b="0"/>
          <wp:wrapNone/>
          <wp:docPr id="1073741857" name="Picture 1073741857" descr="Curve.png"/>
          <wp:cNvGraphicFramePr/>
          <a:graphic xmlns:a="http://schemas.openxmlformats.org/drawingml/2006/main">
            <a:graphicData uri="http://schemas.openxmlformats.org/drawingml/2006/picture">
              <pic:pic xmlns:pic="http://schemas.openxmlformats.org/drawingml/2006/picture">
                <pic:nvPicPr>
                  <pic:cNvPr id="1" name="Picture 1" descr="Curve.png"/>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895670" cy="7569514"/>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0B">
      <w:rPr>
        <w:noProof/>
      </w:rPr>
      <w:drawing>
        <wp:anchor distT="0" distB="0" distL="114300" distR="114300" simplePos="0" relativeHeight="251658241" behindDoc="0" locked="0" layoutInCell="1" allowOverlap="1" wp14:anchorId="02A76AF2" wp14:editId="6BBE6622">
          <wp:simplePos x="0" y="0"/>
          <wp:positionH relativeFrom="margin">
            <wp:posOffset>2419350</wp:posOffset>
          </wp:positionH>
          <wp:positionV relativeFrom="paragraph">
            <wp:posOffset>-3764280</wp:posOffset>
          </wp:positionV>
          <wp:extent cx="1821180" cy="701040"/>
          <wp:effectExtent l="0" t="0" r="7620" b="3810"/>
          <wp:wrapNone/>
          <wp:docPr id="1073741860" name="Picture 107374186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1180" cy="701040"/>
                  </a:xfrm>
                  <a:prstGeom prst="rect">
                    <a:avLst/>
                  </a:prstGeom>
                </pic:spPr>
              </pic:pic>
            </a:graphicData>
          </a:graphic>
          <wp14:sizeRelH relativeFrom="page">
            <wp14:pctWidth>0</wp14:pctWidth>
          </wp14:sizeRelH>
          <wp14:sizeRelV relativeFrom="page">
            <wp14:pctHeight>0</wp14:pctHeight>
          </wp14:sizeRelV>
        </wp:anchor>
      </w:drawing>
    </w:r>
    <w:r w:rsidR="003D250B">
      <w:rPr>
        <w:noProof/>
      </w:rPr>
      <w:drawing>
        <wp:anchor distT="0" distB="0" distL="114300" distR="114300" simplePos="0" relativeHeight="251658240" behindDoc="0" locked="0" layoutInCell="1" allowOverlap="1" wp14:anchorId="0261043E" wp14:editId="5EEC797E">
          <wp:simplePos x="0" y="0"/>
          <wp:positionH relativeFrom="margin">
            <wp:posOffset>1504950</wp:posOffset>
          </wp:positionH>
          <wp:positionV relativeFrom="paragraph">
            <wp:posOffset>-1678305</wp:posOffset>
          </wp:positionV>
          <wp:extent cx="1821180" cy="701040"/>
          <wp:effectExtent l="0" t="0" r="7620" b="3810"/>
          <wp:wrapThrough wrapText="bothSides">
            <wp:wrapPolygon edited="0">
              <wp:start x="2937" y="0"/>
              <wp:lineTo x="0" y="3522"/>
              <wp:lineTo x="0" y="14087"/>
              <wp:lineTo x="904" y="18783"/>
              <wp:lineTo x="2259" y="21130"/>
              <wp:lineTo x="2485" y="21130"/>
              <wp:lineTo x="5874" y="21130"/>
              <wp:lineTo x="6100" y="21130"/>
              <wp:lineTo x="6552" y="18783"/>
              <wp:lineTo x="21464" y="16435"/>
              <wp:lineTo x="21464" y="3522"/>
              <wp:lineTo x="5423" y="0"/>
              <wp:lineTo x="2937" y="0"/>
            </wp:wrapPolygon>
          </wp:wrapThrough>
          <wp:docPr id="1073741861" name="Picture 107374186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1180" cy="701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21221"/>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839CD"/>
    <w:multiLevelType w:val="hybridMultilevel"/>
    <w:tmpl w:val="3AEA7638"/>
    <w:lvl w:ilvl="0" w:tplc="672803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A152A"/>
    <w:multiLevelType w:val="hybridMultilevel"/>
    <w:tmpl w:val="B9D81E24"/>
    <w:lvl w:ilvl="0" w:tplc="9162E702">
      <w:start w:val="1"/>
      <w:numFmt w:val="bullet"/>
      <w:lvlText w:val=""/>
      <w:lvlJc w:val="left"/>
      <w:pPr>
        <w:ind w:left="720" w:hanging="360"/>
      </w:pPr>
      <w:rPr>
        <w:rFonts w:ascii="Symbol" w:hAnsi="Symbol" w:hint="default"/>
      </w:rPr>
    </w:lvl>
    <w:lvl w:ilvl="1" w:tplc="D77674A8">
      <w:start w:val="1"/>
      <w:numFmt w:val="bullet"/>
      <w:lvlText w:val="o"/>
      <w:lvlJc w:val="left"/>
      <w:pPr>
        <w:ind w:left="1440" w:hanging="360"/>
      </w:pPr>
      <w:rPr>
        <w:rFonts w:ascii="Courier New" w:hAnsi="Courier New" w:hint="default"/>
      </w:rPr>
    </w:lvl>
    <w:lvl w:ilvl="2" w:tplc="CE88E3B6">
      <w:start w:val="1"/>
      <w:numFmt w:val="bullet"/>
      <w:lvlText w:val=""/>
      <w:lvlJc w:val="left"/>
      <w:pPr>
        <w:ind w:left="2160" w:hanging="360"/>
      </w:pPr>
      <w:rPr>
        <w:rFonts w:ascii="Wingdings" w:hAnsi="Wingdings" w:hint="default"/>
      </w:rPr>
    </w:lvl>
    <w:lvl w:ilvl="3" w:tplc="6CA0A1BE">
      <w:start w:val="1"/>
      <w:numFmt w:val="bullet"/>
      <w:lvlText w:val=""/>
      <w:lvlJc w:val="left"/>
      <w:pPr>
        <w:ind w:left="2880" w:hanging="360"/>
      </w:pPr>
      <w:rPr>
        <w:rFonts w:ascii="Symbol" w:hAnsi="Symbol" w:hint="default"/>
      </w:rPr>
    </w:lvl>
    <w:lvl w:ilvl="4" w:tplc="6136DF28">
      <w:start w:val="1"/>
      <w:numFmt w:val="bullet"/>
      <w:lvlText w:val="o"/>
      <w:lvlJc w:val="left"/>
      <w:pPr>
        <w:ind w:left="3600" w:hanging="360"/>
      </w:pPr>
      <w:rPr>
        <w:rFonts w:ascii="Courier New" w:hAnsi="Courier New" w:hint="default"/>
      </w:rPr>
    </w:lvl>
    <w:lvl w:ilvl="5" w:tplc="80861108">
      <w:start w:val="1"/>
      <w:numFmt w:val="bullet"/>
      <w:lvlText w:val=""/>
      <w:lvlJc w:val="left"/>
      <w:pPr>
        <w:ind w:left="4320" w:hanging="360"/>
      </w:pPr>
      <w:rPr>
        <w:rFonts w:ascii="Wingdings" w:hAnsi="Wingdings" w:hint="default"/>
      </w:rPr>
    </w:lvl>
    <w:lvl w:ilvl="6" w:tplc="C5B42B20">
      <w:start w:val="1"/>
      <w:numFmt w:val="bullet"/>
      <w:lvlText w:val=""/>
      <w:lvlJc w:val="left"/>
      <w:pPr>
        <w:ind w:left="5040" w:hanging="360"/>
      </w:pPr>
      <w:rPr>
        <w:rFonts w:ascii="Symbol" w:hAnsi="Symbol" w:hint="default"/>
      </w:rPr>
    </w:lvl>
    <w:lvl w:ilvl="7" w:tplc="D1A40F16">
      <w:start w:val="1"/>
      <w:numFmt w:val="bullet"/>
      <w:lvlText w:val="o"/>
      <w:lvlJc w:val="left"/>
      <w:pPr>
        <w:ind w:left="5760" w:hanging="360"/>
      </w:pPr>
      <w:rPr>
        <w:rFonts w:ascii="Courier New" w:hAnsi="Courier New" w:hint="default"/>
      </w:rPr>
    </w:lvl>
    <w:lvl w:ilvl="8" w:tplc="1EB453EC">
      <w:start w:val="1"/>
      <w:numFmt w:val="bullet"/>
      <w:lvlText w:val=""/>
      <w:lvlJc w:val="left"/>
      <w:pPr>
        <w:ind w:left="6480" w:hanging="360"/>
      </w:pPr>
      <w:rPr>
        <w:rFonts w:ascii="Wingdings" w:hAnsi="Wingdings" w:hint="default"/>
      </w:rPr>
    </w:lvl>
  </w:abstractNum>
  <w:abstractNum w:abstractNumId="4" w15:restartNumberingAfterBreak="0">
    <w:nsid w:val="12A44187"/>
    <w:multiLevelType w:val="hybridMultilevel"/>
    <w:tmpl w:val="90C67FBC"/>
    <w:lvl w:ilvl="0" w:tplc="B650BBA4">
      <w:start w:val="1"/>
      <w:numFmt w:val="bullet"/>
      <w:lvlText w:val=""/>
      <w:lvlJc w:val="left"/>
      <w:pPr>
        <w:ind w:left="720" w:hanging="360"/>
      </w:pPr>
      <w:rPr>
        <w:rFonts w:ascii="Symbol" w:hAnsi="Symbol" w:hint="default"/>
      </w:rPr>
    </w:lvl>
    <w:lvl w:ilvl="1" w:tplc="2C96E936">
      <w:start w:val="1"/>
      <w:numFmt w:val="bullet"/>
      <w:lvlText w:val="o"/>
      <w:lvlJc w:val="left"/>
      <w:pPr>
        <w:ind w:left="1440" w:hanging="360"/>
      </w:pPr>
      <w:rPr>
        <w:rFonts w:ascii="Courier New" w:hAnsi="Courier New" w:hint="default"/>
      </w:rPr>
    </w:lvl>
    <w:lvl w:ilvl="2" w:tplc="8324A494">
      <w:start w:val="1"/>
      <w:numFmt w:val="bullet"/>
      <w:lvlText w:val=""/>
      <w:lvlJc w:val="left"/>
      <w:pPr>
        <w:ind w:left="2160" w:hanging="360"/>
      </w:pPr>
      <w:rPr>
        <w:rFonts w:ascii="Wingdings" w:hAnsi="Wingdings" w:hint="default"/>
      </w:rPr>
    </w:lvl>
    <w:lvl w:ilvl="3" w:tplc="6E065B94">
      <w:start w:val="1"/>
      <w:numFmt w:val="bullet"/>
      <w:lvlText w:val=""/>
      <w:lvlJc w:val="left"/>
      <w:pPr>
        <w:ind w:left="2880" w:hanging="360"/>
      </w:pPr>
      <w:rPr>
        <w:rFonts w:ascii="Symbol" w:hAnsi="Symbol" w:hint="default"/>
      </w:rPr>
    </w:lvl>
    <w:lvl w:ilvl="4" w:tplc="90768DE2">
      <w:start w:val="1"/>
      <w:numFmt w:val="bullet"/>
      <w:lvlText w:val="o"/>
      <w:lvlJc w:val="left"/>
      <w:pPr>
        <w:ind w:left="3600" w:hanging="360"/>
      </w:pPr>
      <w:rPr>
        <w:rFonts w:ascii="Courier New" w:hAnsi="Courier New" w:hint="default"/>
      </w:rPr>
    </w:lvl>
    <w:lvl w:ilvl="5" w:tplc="80665806">
      <w:start w:val="1"/>
      <w:numFmt w:val="bullet"/>
      <w:lvlText w:val=""/>
      <w:lvlJc w:val="left"/>
      <w:pPr>
        <w:ind w:left="4320" w:hanging="360"/>
      </w:pPr>
      <w:rPr>
        <w:rFonts w:ascii="Wingdings" w:hAnsi="Wingdings" w:hint="default"/>
      </w:rPr>
    </w:lvl>
    <w:lvl w:ilvl="6" w:tplc="642C5190">
      <w:start w:val="1"/>
      <w:numFmt w:val="bullet"/>
      <w:lvlText w:val=""/>
      <w:lvlJc w:val="left"/>
      <w:pPr>
        <w:ind w:left="5040" w:hanging="360"/>
      </w:pPr>
      <w:rPr>
        <w:rFonts w:ascii="Symbol" w:hAnsi="Symbol" w:hint="default"/>
      </w:rPr>
    </w:lvl>
    <w:lvl w:ilvl="7" w:tplc="8EFE50EA">
      <w:start w:val="1"/>
      <w:numFmt w:val="bullet"/>
      <w:lvlText w:val="o"/>
      <w:lvlJc w:val="left"/>
      <w:pPr>
        <w:ind w:left="5760" w:hanging="360"/>
      </w:pPr>
      <w:rPr>
        <w:rFonts w:ascii="Courier New" w:hAnsi="Courier New" w:hint="default"/>
      </w:rPr>
    </w:lvl>
    <w:lvl w:ilvl="8" w:tplc="A0A8BF72">
      <w:start w:val="1"/>
      <w:numFmt w:val="bullet"/>
      <w:lvlText w:val=""/>
      <w:lvlJc w:val="left"/>
      <w:pPr>
        <w:ind w:left="6480" w:hanging="360"/>
      </w:pPr>
      <w:rPr>
        <w:rFonts w:ascii="Wingdings" w:hAnsi="Wingdings" w:hint="default"/>
      </w:rPr>
    </w:lvl>
  </w:abstractNum>
  <w:abstractNum w:abstractNumId="5" w15:restartNumberingAfterBreak="0">
    <w:nsid w:val="1B61C1F2"/>
    <w:multiLevelType w:val="hybridMultilevel"/>
    <w:tmpl w:val="4A249BE2"/>
    <w:lvl w:ilvl="0" w:tplc="B14E9C16">
      <w:start w:val="1"/>
      <w:numFmt w:val="bullet"/>
      <w:lvlText w:val=""/>
      <w:lvlJc w:val="left"/>
      <w:pPr>
        <w:ind w:left="720" w:hanging="360"/>
      </w:pPr>
      <w:rPr>
        <w:rFonts w:ascii="Symbol" w:hAnsi="Symbol" w:hint="default"/>
      </w:rPr>
    </w:lvl>
    <w:lvl w:ilvl="1" w:tplc="A4B418D4">
      <w:start w:val="1"/>
      <w:numFmt w:val="bullet"/>
      <w:lvlText w:val="o"/>
      <w:lvlJc w:val="left"/>
      <w:pPr>
        <w:ind w:left="1440" w:hanging="360"/>
      </w:pPr>
      <w:rPr>
        <w:rFonts w:ascii="Courier New" w:hAnsi="Courier New" w:hint="default"/>
      </w:rPr>
    </w:lvl>
    <w:lvl w:ilvl="2" w:tplc="E39EAEE0">
      <w:start w:val="1"/>
      <w:numFmt w:val="bullet"/>
      <w:lvlText w:val=""/>
      <w:lvlJc w:val="left"/>
      <w:pPr>
        <w:ind w:left="2160" w:hanging="360"/>
      </w:pPr>
      <w:rPr>
        <w:rFonts w:ascii="Wingdings" w:hAnsi="Wingdings" w:hint="default"/>
      </w:rPr>
    </w:lvl>
    <w:lvl w:ilvl="3" w:tplc="6F766BB2">
      <w:start w:val="1"/>
      <w:numFmt w:val="bullet"/>
      <w:lvlText w:val=""/>
      <w:lvlJc w:val="left"/>
      <w:pPr>
        <w:ind w:left="2880" w:hanging="360"/>
      </w:pPr>
      <w:rPr>
        <w:rFonts w:ascii="Symbol" w:hAnsi="Symbol" w:hint="default"/>
      </w:rPr>
    </w:lvl>
    <w:lvl w:ilvl="4" w:tplc="F5BCE9EE">
      <w:start w:val="1"/>
      <w:numFmt w:val="bullet"/>
      <w:lvlText w:val="o"/>
      <w:lvlJc w:val="left"/>
      <w:pPr>
        <w:ind w:left="3600" w:hanging="360"/>
      </w:pPr>
      <w:rPr>
        <w:rFonts w:ascii="Courier New" w:hAnsi="Courier New" w:hint="default"/>
      </w:rPr>
    </w:lvl>
    <w:lvl w:ilvl="5" w:tplc="F9D4CEB4">
      <w:start w:val="1"/>
      <w:numFmt w:val="bullet"/>
      <w:lvlText w:val=""/>
      <w:lvlJc w:val="left"/>
      <w:pPr>
        <w:ind w:left="4320" w:hanging="360"/>
      </w:pPr>
      <w:rPr>
        <w:rFonts w:ascii="Wingdings" w:hAnsi="Wingdings" w:hint="default"/>
      </w:rPr>
    </w:lvl>
    <w:lvl w:ilvl="6" w:tplc="635093D2">
      <w:start w:val="1"/>
      <w:numFmt w:val="bullet"/>
      <w:lvlText w:val=""/>
      <w:lvlJc w:val="left"/>
      <w:pPr>
        <w:ind w:left="5040" w:hanging="360"/>
      </w:pPr>
      <w:rPr>
        <w:rFonts w:ascii="Symbol" w:hAnsi="Symbol" w:hint="default"/>
      </w:rPr>
    </w:lvl>
    <w:lvl w:ilvl="7" w:tplc="4F90A906">
      <w:start w:val="1"/>
      <w:numFmt w:val="bullet"/>
      <w:lvlText w:val="o"/>
      <w:lvlJc w:val="left"/>
      <w:pPr>
        <w:ind w:left="5760" w:hanging="360"/>
      </w:pPr>
      <w:rPr>
        <w:rFonts w:ascii="Courier New" w:hAnsi="Courier New" w:hint="default"/>
      </w:rPr>
    </w:lvl>
    <w:lvl w:ilvl="8" w:tplc="FD9AB454">
      <w:start w:val="1"/>
      <w:numFmt w:val="bullet"/>
      <w:lvlText w:val=""/>
      <w:lvlJc w:val="left"/>
      <w:pPr>
        <w:ind w:left="6480" w:hanging="360"/>
      </w:pPr>
      <w:rPr>
        <w:rFonts w:ascii="Wingdings" w:hAnsi="Wingdings" w:hint="default"/>
      </w:rPr>
    </w:lvl>
  </w:abstractNum>
  <w:abstractNum w:abstractNumId="6" w15:restartNumberingAfterBreak="0">
    <w:nsid w:val="1D75525A"/>
    <w:multiLevelType w:val="hybridMultilevel"/>
    <w:tmpl w:val="2F346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623DEA"/>
    <w:multiLevelType w:val="hybridMultilevel"/>
    <w:tmpl w:val="0C42B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8A606A"/>
    <w:multiLevelType w:val="hybridMultilevel"/>
    <w:tmpl w:val="27B2630E"/>
    <w:lvl w:ilvl="0" w:tplc="67A814A4">
      <w:start w:val="1"/>
      <w:numFmt w:val="decimal"/>
      <w:lvlText w:val="%1."/>
      <w:lvlJc w:val="left"/>
      <w:pPr>
        <w:ind w:left="904" w:hanging="285"/>
      </w:pPr>
      <w:rPr>
        <w:rFonts w:ascii="Calibri" w:eastAsia="Calibri" w:hAnsi="Calibri" w:cs="Calibri" w:hint="default"/>
        <w:b/>
        <w:bCs/>
        <w:i w:val="0"/>
        <w:iCs w:val="0"/>
        <w:spacing w:val="-1"/>
        <w:w w:val="100"/>
        <w:sz w:val="24"/>
        <w:szCs w:val="24"/>
        <w:lang w:val="en-US" w:eastAsia="en-US" w:bidi="ar-SA"/>
      </w:rPr>
    </w:lvl>
    <w:lvl w:ilvl="1" w:tplc="1FEC0476">
      <w:numFmt w:val="bullet"/>
      <w:lvlText w:val=""/>
      <w:lvlJc w:val="left"/>
      <w:pPr>
        <w:ind w:left="1700" w:hanging="360"/>
      </w:pPr>
      <w:rPr>
        <w:rFonts w:ascii="Symbol" w:eastAsia="Symbol" w:hAnsi="Symbol" w:cs="Symbol" w:hint="default"/>
        <w:b w:val="0"/>
        <w:bCs w:val="0"/>
        <w:i w:val="0"/>
        <w:iCs w:val="0"/>
        <w:w w:val="100"/>
        <w:sz w:val="24"/>
        <w:szCs w:val="24"/>
        <w:lang w:val="en-US" w:eastAsia="en-US" w:bidi="ar-SA"/>
      </w:rPr>
    </w:lvl>
    <w:lvl w:ilvl="2" w:tplc="80468CFA">
      <w:numFmt w:val="bullet"/>
      <w:lvlText w:val="•"/>
      <w:lvlJc w:val="left"/>
      <w:pPr>
        <w:ind w:left="2650" w:hanging="360"/>
      </w:pPr>
      <w:rPr>
        <w:rFonts w:hint="default"/>
        <w:lang w:val="en-US" w:eastAsia="en-US" w:bidi="ar-SA"/>
      </w:rPr>
    </w:lvl>
    <w:lvl w:ilvl="3" w:tplc="D51E67F2">
      <w:numFmt w:val="bullet"/>
      <w:lvlText w:val="•"/>
      <w:lvlJc w:val="left"/>
      <w:pPr>
        <w:ind w:left="3600" w:hanging="360"/>
      </w:pPr>
      <w:rPr>
        <w:rFonts w:hint="default"/>
        <w:lang w:val="en-US" w:eastAsia="en-US" w:bidi="ar-SA"/>
      </w:rPr>
    </w:lvl>
    <w:lvl w:ilvl="4" w:tplc="4F6C6EF8">
      <w:numFmt w:val="bullet"/>
      <w:lvlText w:val="•"/>
      <w:lvlJc w:val="left"/>
      <w:pPr>
        <w:ind w:left="4550" w:hanging="360"/>
      </w:pPr>
      <w:rPr>
        <w:rFonts w:hint="default"/>
        <w:lang w:val="en-US" w:eastAsia="en-US" w:bidi="ar-SA"/>
      </w:rPr>
    </w:lvl>
    <w:lvl w:ilvl="5" w:tplc="84D2D27A">
      <w:numFmt w:val="bullet"/>
      <w:lvlText w:val="•"/>
      <w:lvlJc w:val="left"/>
      <w:pPr>
        <w:ind w:left="5500" w:hanging="360"/>
      </w:pPr>
      <w:rPr>
        <w:rFonts w:hint="default"/>
        <w:lang w:val="en-US" w:eastAsia="en-US" w:bidi="ar-SA"/>
      </w:rPr>
    </w:lvl>
    <w:lvl w:ilvl="6" w:tplc="3EA48F24">
      <w:numFmt w:val="bullet"/>
      <w:lvlText w:val="•"/>
      <w:lvlJc w:val="left"/>
      <w:pPr>
        <w:ind w:left="6450" w:hanging="360"/>
      </w:pPr>
      <w:rPr>
        <w:rFonts w:hint="default"/>
        <w:lang w:val="en-US" w:eastAsia="en-US" w:bidi="ar-SA"/>
      </w:rPr>
    </w:lvl>
    <w:lvl w:ilvl="7" w:tplc="D5128D64">
      <w:numFmt w:val="bullet"/>
      <w:lvlText w:val="•"/>
      <w:lvlJc w:val="left"/>
      <w:pPr>
        <w:ind w:left="7400" w:hanging="360"/>
      </w:pPr>
      <w:rPr>
        <w:rFonts w:hint="default"/>
        <w:lang w:val="en-US" w:eastAsia="en-US" w:bidi="ar-SA"/>
      </w:rPr>
    </w:lvl>
    <w:lvl w:ilvl="8" w:tplc="9DD8125C">
      <w:numFmt w:val="bullet"/>
      <w:lvlText w:val="•"/>
      <w:lvlJc w:val="left"/>
      <w:pPr>
        <w:ind w:left="8350" w:hanging="360"/>
      </w:pPr>
      <w:rPr>
        <w:rFonts w:hint="default"/>
        <w:lang w:val="en-US" w:eastAsia="en-US" w:bidi="ar-SA"/>
      </w:rPr>
    </w:lvl>
  </w:abstractNum>
  <w:abstractNum w:abstractNumId="9" w15:restartNumberingAfterBreak="0">
    <w:nsid w:val="275350CE"/>
    <w:multiLevelType w:val="multilevel"/>
    <w:tmpl w:val="4814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55B7C"/>
    <w:multiLevelType w:val="hybridMultilevel"/>
    <w:tmpl w:val="A1AE0288"/>
    <w:lvl w:ilvl="0" w:tplc="08090001">
      <w:start w:val="1"/>
      <w:numFmt w:val="bullet"/>
      <w:lvlText w:val=""/>
      <w:lvlJc w:val="left"/>
      <w:pPr>
        <w:ind w:left="746" w:hanging="360"/>
      </w:pPr>
      <w:rPr>
        <w:rFonts w:ascii="Symbol" w:hAnsi="Symbol" w:hint="default"/>
      </w:rPr>
    </w:lvl>
    <w:lvl w:ilvl="1" w:tplc="08090003">
      <w:start w:val="1"/>
      <w:numFmt w:val="bullet"/>
      <w:lvlText w:val="o"/>
      <w:lvlJc w:val="left"/>
      <w:pPr>
        <w:ind w:left="1466" w:hanging="360"/>
      </w:pPr>
      <w:rPr>
        <w:rFonts w:ascii="Courier New" w:hAnsi="Courier New" w:cs="Courier New" w:hint="default"/>
      </w:rPr>
    </w:lvl>
    <w:lvl w:ilvl="2" w:tplc="08090005">
      <w:start w:val="1"/>
      <w:numFmt w:val="bullet"/>
      <w:lvlText w:val=""/>
      <w:lvlJc w:val="left"/>
      <w:pPr>
        <w:ind w:left="2186" w:hanging="360"/>
      </w:pPr>
      <w:rPr>
        <w:rFonts w:ascii="Wingdings" w:hAnsi="Wingdings" w:hint="default"/>
      </w:rPr>
    </w:lvl>
    <w:lvl w:ilvl="3" w:tplc="08090001">
      <w:start w:val="1"/>
      <w:numFmt w:val="bullet"/>
      <w:lvlText w:val=""/>
      <w:lvlJc w:val="left"/>
      <w:pPr>
        <w:ind w:left="2906" w:hanging="360"/>
      </w:pPr>
      <w:rPr>
        <w:rFonts w:ascii="Symbol" w:hAnsi="Symbol" w:hint="default"/>
      </w:rPr>
    </w:lvl>
    <w:lvl w:ilvl="4" w:tplc="08090003">
      <w:start w:val="1"/>
      <w:numFmt w:val="bullet"/>
      <w:lvlText w:val="o"/>
      <w:lvlJc w:val="left"/>
      <w:pPr>
        <w:ind w:left="3626" w:hanging="360"/>
      </w:pPr>
      <w:rPr>
        <w:rFonts w:ascii="Courier New" w:hAnsi="Courier New" w:cs="Courier New" w:hint="default"/>
      </w:rPr>
    </w:lvl>
    <w:lvl w:ilvl="5" w:tplc="08090005">
      <w:start w:val="1"/>
      <w:numFmt w:val="bullet"/>
      <w:lvlText w:val=""/>
      <w:lvlJc w:val="left"/>
      <w:pPr>
        <w:ind w:left="4346" w:hanging="360"/>
      </w:pPr>
      <w:rPr>
        <w:rFonts w:ascii="Wingdings" w:hAnsi="Wingdings" w:hint="default"/>
      </w:rPr>
    </w:lvl>
    <w:lvl w:ilvl="6" w:tplc="08090001">
      <w:start w:val="1"/>
      <w:numFmt w:val="bullet"/>
      <w:lvlText w:val=""/>
      <w:lvlJc w:val="left"/>
      <w:pPr>
        <w:ind w:left="5066" w:hanging="360"/>
      </w:pPr>
      <w:rPr>
        <w:rFonts w:ascii="Symbol" w:hAnsi="Symbol" w:hint="default"/>
      </w:rPr>
    </w:lvl>
    <w:lvl w:ilvl="7" w:tplc="08090003">
      <w:start w:val="1"/>
      <w:numFmt w:val="bullet"/>
      <w:lvlText w:val="o"/>
      <w:lvlJc w:val="left"/>
      <w:pPr>
        <w:ind w:left="5786" w:hanging="360"/>
      </w:pPr>
      <w:rPr>
        <w:rFonts w:ascii="Courier New" w:hAnsi="Courier New" w:cs="Courier New" w:hint="default"/>
      </w:rPr>
    </w:lvl>
    <w:lvl w:ilvl="8" w:tplc="08090005">
      <w:start w:val="1"/>
      <w:numFmt w:val="bullet"/>
      <w:lvlText w:val=""/>
      <w:lvlJc w:val="left"/>
      <w:pPr>
        <w:ind w:left="6506" w:hanging="360"/>
      </w:pPr>
      <w:rPr>
        <w:rFonts w:ascii="Wingdings" w:hAnsi="Wingdings" w:hint="default"/>
      </w:rPr>
    </w:lvl>
  </w:abstractNum>
  <w:abstractNum w:abstractNumId="11" w15:restartNumberingAfterBreak="0">
    <w:nsid w:val="2B63A9D8"/>
    <w:multiLevelType w:val="hybridMultilevel"/>
    <w:tmpl w:val="EA60F4DE"/>
    <w:lvl w:ilvl="0" w:tplc="AE102EEC">
      <w:start w:val="1"/>
      <w:numFmt w:val="bullet"/>
      <w:lvlText w:val=""/>
      <w:lvlJc w:val="left"/>
      <w:pPr>
        <w:ind w:left="720" w:hanging="360"/>
      </w:pPr>
      <w:rPr>
        <w:rFonts w:ascii="Symbol" w:hAnsi="Symbol" w:hint="default"/>
      </w:rPr>
    </w:lvl>
    <w:lvl w:ilvl="1" w:tplc="8C062A1E">
      <w:start w:val="1"/>
      <w:numFmt w:val="bullet"/>
      <w:lvlText w:val="o"/>
      <w:lvlJc w:val="left"/>
      <w:pPr>
        <w:ind w:left="1440" w:hanging="360"/>
      </w:pPr>
      <w:rPr>
        <w:rFonts w:ascii="Courier New" w:hAnsi="Courier New" w:hint="default"/>
      </w:rPr>
    </w:lvl>
    <w:lvl w:ilvl="2" w:tplc="428447D4">
      <w:start w:val="1"/>
      <w:numFmt w:val="bullet"/>
      <w:lvlText w:val=""/>
      <w:lvlJc w:val="left"/>
      <w:pPr>
        <w:ind w:left="2160" w:hanging="360"/>
      </w:pPr>
      <w:rPr>
        <w:rFonts w:ascii="Wingdings" w:hAnsi="Wingdings" w:hint="default"/>
      </w:rPr>
    </w:lvl>
    <w:lvl w:ilvl="3" w:tplc="23E8CD5E">
      <w:start w:val="1"/>
      <w:numFmt w:val="bullet"/>
      <w:lvlText w:val=""/>
      <w:lvlJc w:val="left"/>
      <w:pPr>
        <w:ind w:left="2880" w:hanging="360"/>
      </w:pPr>
      <w:rPr>
        <w:rFonts w:ascii="Symbol" w:hAnsi="Symbol" w:hint="default"/>
      </w:rPr>
    </w:lvl>
    <w:lvl w:ilvl="4" w:tplc="149C2C46">
      <w:start w:val="1"/>
      <w:numFmt w:val="bullet"/>
      <w:lvlText w:val="o"/>
      <w:lvlJc w:val="left"/>
      <w:pPr>
        <w:ind w:left="3600" w:hanging="360"/>
      </w:pPr>
      <w:rPr>
        <w:rFonts w:ascii="Courier New" w:hAnsi="Courier New" w:hint="default"/>
      </w:rPr>
    </w:lvl>
    <w:lvl w:ilvl="5" w:tplc="D56C4702">
      <w:start w:val="1"/>
      <w:numFmt w:val="bullet"/>
      <w:lvlText w:val=""/>
      <w:lvlJc w:val="left"/>
      <w:pPr>
        <w:ind w:left="4320" w:hanging="360"/>
      </w:pPr>
      <w:rPr>
        <w:rFonts w:ascii="Wingdings" w:hAnsi="Wingdings" w:hint="default"/>
      </w:rPr>
    </w:lvl>
    <w:lvl w:ilvl="6" w:tplc="889683DA">
      <w:start w:val="1"/>
      <w:numFmt w:val="bullet"/>
      <w:lvlText w:val=""/>
      <w:lvlJc w:val="left"/>
      <w:pPr>
        <w:ind w:left="5040" w:hanging="360"/>
      </w:pPr>
      <w:rPr>
        <w:rFonts w:ascii="Symbol" w:hAnsi="Symbol" w:hint="default"/>
      </w:rPr>
    </w:lvl>
    <w:lvl w:ilvl="7" w:tplc="BA98D6CA">
      <w:start w:val="1"/>
      <w:numFmt w:val="bullet"/>
      <w:lvlText w:val="o"/>
      <w:lvlJc w:val="left"/>
      <w:pPr>
        <w:ind w:left="5760" w:hanging="360"/>
      </w:pPr>
      <w:rPr>
        <w:rFonts w:ascii="Courier New" w:hAnsi="Courier New" w:hint="default"/>
      </w:rPr>
    </w:lvl>
    <w:lvl w:ilvl="8" w:tplc="C62AAC30">
      <w:start w:val="1"/>
      <w:numFmt w:val="bullet"/>
      <w:lvlText w:val=""/>
      <w:lvlJc w:val="left"/>
      <w:pPr>
        <w:ind w:left="6480" w:hanging="360"/>
      </w:pPr>
      <w:rPr>
        <w:rFonts w:ascii="Wingdings" w:hAnsi="Wingdings" w:hint="default"/>
      </w:rPr>
    </w:lvl>
  </w:abstractNum>
  <w:abstractNum w:abstractNumId="12"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97698"/>
    <w:multiLevelType w:val="hybridMultilevel"/>
    <w:tmpl w:val="706AED2A"/>
    <w:lvl w:ilvl="0" w:tplc="0FC688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55F4B"/>
    <w:multiLevelType w:val="hybridMultilevel"/>
    <w:tmpl w:val="FB00E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14A23"/>
    <w:multiLevelType w:val="hybridMultilevel"/>
    <w:tmpl w:val="CABE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476DE"/>
    <w:multiLevelType w:val="hybridMultilevel"/>
    <w:tmpl w:val="CA0A9066"/>
    <w:lvl w:ilvl="0" w:tplc="1AAEFEE6">
      <w:start w:val="1"/>
      <w:numFmt w:val="bullet"/>
      <w:lvlText w:val=""/>
      <w:lvlJc w:val="left"/>
      <w:pPr>
        <w:ind w:left="720" w:hanging="360"/>
      </w:pPr>
      <w:rPr>
        <w:rFonts w:ascii="Symbol" w:hAnsi="Symbol" w:hint="default"/>
      </w:rPr>
    </w:lvl>
    <w:lvl w:ilvl="1" w:tplc="685053A0">
      <w:start w:val="1"/>
      <w:numFmt w:val="bullet"/>
      <w:lvlText w:val="o"/>
      <w:lvlJc w:val="left"/>
      <w:pPr>
        <w:ind w:left="1440" w:hanging="360"/>
      </w:pPr>
      <w:rPr>
        <w:rFonts w:ascii="Courier New" w:hAnsi="Courier New" w:hint="default"/>
      </w:rPr>
    </w:lvl>
    <w:lvl w:ilvl="2" w:tplc="78A84164">
      <w:start w:val="1"/>
      <w:numFmt w:val="bullet"/>
      <w:lvlText w:val=""/>
      <w:lvlJc w:val="left"/>
      <w:pPr>
        <w:ind w:left="2160" w:hanging="360"/>
      </w:pPr>
      <w:rPr>
        <w:rFonts w:ascii="Wingdings" w:hAnsi="Wingdings" w:hint="default"/>
      </w:rPr>
    </w:lvl>
    <w:lvl w:ilvl="3" w:tplc="FF3EB640">
      <w:start w:val="1"/>
      <w:numFmt w:val="bullet"/>
      <w:lvlText w:val=""/>
      <w:lvlJc w:val="left"/>
      <w:pPr>
        <w:ind w:left="2880" w:hanging="360"/>
      </w:pPr>
      <w:rPr>
        <w:rFonts w:ascii="Symbol" w:hAnsi="Symbol" w:hint="default"/>
      </w:rPr>
    </w:lvl>
    <w:lvl w:ilvl="4" w:tplc="3F96F292">
      <w:start w:val="1"/>
      <w:numFmt w:val="bullet"/>
      <w:lvlText w:val="o"/>
      <w:lvlJc w:val="left"/>
      <w:pPr>
        <w:ind w:left="3600" w:hanging="360"/>
      </w:pPr>
      <w:rPr>
        <w:rFonts w:ascii="Courier New" w:hAnsi="Courier New" w:hint="default"/>
      </w:rPr>
    </w:lvl>
    <w:lvl w:ilvl="5" w:tplc="6478B20E">
      <w:start w:val="1"/>
      <w:numFmt w:val="bullet"/>
      <w:lvlText w:val=""/>
      <w:lvlJc w:val="left"/>
      <w:pPr>
        <w:ind w:left="4320" w:hanging="360"/>
      </w:pPr>
      <w:rPr>
        <w:rFonts w:ascii="Wingdings" w:hAnsi="Wingdings" w:hint="default"/>
      </w:rPr>
    </w:lvl>
    <w:lvl w:ilvl="6" w:tplc="70EC67BC">
      <w:start w:val="1"/>
      <w:numFmt w:val="bullet"/>
      <w:lvlText w:val=""/>
      <w:lvlJc w:val="left"/>
      <w:pPr>
        <w:ind w:left="5040" w:hanging="360"/>
      </w:pPr>
      <w:rPr>
        <w:rFonts w:ascii="Symbol" w:hAnsi="Symbol" w:hint="default"/>
      </w:rPr>
    </w:lvl>
    <w:lvl w:ilvl="7" w:tplc="F9967F5E">
      <w:start w:val="1"/>
      <w:numFmt w:val="bullet"/>
      <w:lvlText w:val="o"/>
      <w:lvlJc w:val="left"/>
      <w:pPr>
        <w:ind w:left="5760" w:hanging="360"/>
      </w:pPr>
      <w:rPr>
        <w:rFonts w:ascii="Courier New" w:hAnsi="Courier New" w:hint="default"/>
      </w:rPr>
    </w:lvl>
    <w:lvl w:ilvl="8" w:tplc="E176E59A">
      <w:start w:val="1"/>
      <w:numFmt w:val="bullet"/>
      <w:lvlText w:val=""/>
      <w:lvlJc w:val="left"/>
      <w:pPr>
        <w:ind w:left="6480" w:hanging="360"/>
      </w:pPr>
      <w:rPr>
        <w:rFonts w:ascii="Wingdings" w:hAnsi="Wingdings" w:hint="default"/>
      </w:rPr>
    </w:lvl>
  </w:abstractNum>
  <w:abstractNum w:abstractNumId="17" w15:restartNumberingAfterBreak="0">
    <w:nsid w:val="42725B8E"/>
    <w:multiLevelType w:val="hybridMultilevel"/>
    <w:tmpl w:val="1FF8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3710E"/>
    <w:multiLevelType w:val="hybridMultilevel"/>
    <w:tmpl w:val="11E02C88"/>
    <w:lvl w:ilvl="0" w:tplc="D0002E7A">
      <w:start w:val="1"/>
      <w:numFmt w:val="bullet"/>
      <w:lvlText w:val=""/>
      <w:lvlJc w:val="left"/>
      <w:pPr>
        <w:ind w:left="720" w:hanging="360"/>
      </w:pPr>
      <w:rPr>
        <w:rFonts w:ascii="Symbol" w:hAnsi="Symbol" w:hint="default"/>
      </w:rPr>
    </w:lvl>
    <w:lvl w:ilvl="1" w:tplc="8B5843D0">
      <w:start w:val="1"/>
      <w:numFmt w:val="bullet"/>
      <w:lvlText w:val="o"/>
      <w:lvlJc w:val="left"/>
      <w:pPr>
        <w:ind w:left="1440" w:hanging="360"/>
      </w:pPr>
      <w:rPr>
        <w:rFonts w:ascii="Courier New" w:hAnsi="Courier New" w:hint="default"/>
      </w:rPr>
    </w:lvl>
    <w:lvl w:ilvl="2" w:tplc="09CE6E72">
      <w:start w:val="1"/>
      <w:numFmt w:val="bullet"/>
      <w:lvlText w:val=""/>
      <w:lvlJc w:val="left"/>
      <w:pPr>
        <w:ind w:left="2160" w:hanging="360"/>
      </w:pPr>
      <w:rPr>
        <w:rFonts w:ascii="Wingdings" w:hAnsi="Wingdings" w:hint="default"/>
      </w:rPr>
    </w:lvl>
    <w:lvl w:ilvl="3" w:tplc="784C7FCA">
      <w:start w:val="1"/>
      <w:numFmt w:val="bullet"/>
      <w:lvlText w:val=""/>
      <w:lvlJc w:val="left"/>
      <w:pPr>
        <w:ind w:left="2880" w:hanging="360"/>
      </w:pPr>
      <w:rPr>
        <w:rFonts w:ascii="Symbol" w:hAnsi="Symbol" w:hint="default"/>
      </w:rPr>
    </w:lvl>
    <w:lvl w:ilvl="4" w:tplc="D2709358">
      <w:start w:val="1"/>
      <w:numFmt w:val="bullet"/>
      <w:lvlText w:val="o"/>
      <w:lvlJc w:val="left"/>
      <w:pPr>
        <w:ind w:left="3600" w:hanging="360"/>
      </w:pPr>
      <w:rPr>
        <w:rFonts w:ascii="Courier New" w:hAnsi="Courier New" w:hint="default"/>
      </w:rPr>
    </w:lvl>
    <w:lvl w:ilvl="5" w:tplc="3216FC08">
      <w:start w:val="1"/>
      <w:numFmt w:val="bullet"/>
      <w:lvlText w:val=""/>
      <w:lvlJc w:val="left"/>
      <w:pPr>
        <w:ind w:left="4320" w:hanging="360"/>
      </w:pPr>
      <w:rPr>
        <w:rFonts w:ascii="Wingdings" w:hAnsi="Wingdings" w:hint="default"/>
      </w:rPr>
    </w:lvl>
    <w:lvl w:ilvl="6" w:tplc="770C84B0">
      <w:start w:val="1"/>
      <w:numFmt w:val="bullet"/>
      <w:lvlText w:val=""/>
      <w:lvlJc w:val="left"/>
      <w:pPr>
        <w:ind w:left="5040" w:hanging="360"/>
      </w:pPr>
      <w:rPr>
        <w:rFonts w:ascii="Symbol" w:hAnsi="Symbol" w:hint="default"/>
      </w:rPr>
    </w:lvl>
    <w:lvl w:ilvl="7" w:tplc="B5AC08EC">
      <w:start w:val="1"/>
      <w:numFmt w:val="bullet"/>
      <w:lvlText w:val="o"/>
      <w:lvlJc w:val="left"/>
      <w:pPr>
        <w:ind w:left="5760" w:hanging="360"/>
      </w:pPr>
      <w:rPr>
        <w:rFonts w:ascii="Courier New" w:hAnsi="Courier New" w:hint="default"/>
      </w:rPr>
    </w:lvl>
    <w:lvl w:ilvl="8" w:tplc="8438C06A">
      <w:start w:val="1"/>
      <w:numFmt w:val="bullet"/>
      <w:lvlText w:val=""/>
      <w:lvlJc w:val="left"/>
      <w:pPr>
        <w:ind w:left="6480" w:hanging="360"/>
      </w:pPr>
      <w:rPr>
        <w:rFonts w:ascii="Wingdings" w:hAnsi="Wingdings" w:hint="default"/>
      </w:rPr>
    </w:lvl>
  </w:abstractNum>
  <w:abstractNum w:abstractNumId="19" w15:restartNumberingAfterBreak="0">
    <w:nsid w:val="45CE35A1"/>
    <w:multiLevelType w:val="hybridMultilevel"/>
    <w:tmpl w:val="CA5CE78C"/>
    <w:lvl w:ilvl="0" w:tplc="C2002A8C">
      <w:start w:val="1"/>
      <w:numFmt w:val="upperLetter"/>
      <w:lvlText w:val="%1."/>
      <w:lvlJc w:val="left"/>
      <w:pPr>
        <w:ind w:left="504" w:hanging="360"/>
      </w:pPr>
      <w:rPr>
        <w:rFonts w:cs="Times New Roman" w:hint="default"/>
      </w:rPr>
    </w:lvl>
    <w:lvl w:ilvl="1" w:tplc="08090019" w:tentative="1">
      <w:start w:val="1"/>
      <w:numFmt w:val="lowerLetter"/>
      <w:lvlText w:val="%2."/>
      <w:lvlJc w:val="left"/>
      <w:pPr>
        <w:ind w:left="1224" w:hanging="360"/>
      </w:pPr>
      <w:rPr>
        <w:rFonts w:cs="Times New Roman"/>
      </w:rPr>
    </w:lvl>
    <w:lvl w:ilvl="2" w:tplc="0809001B" w:tentative="1">
      <w:start w:val="1"/>
      <w:numFmt w:val="lowerRoman"/>
      <w:lvlText w:val="%3."/>
      <w:lvlJc w:val="right"/>
      <w:pPr>
        <w:ind w:left="1944" w:hanging="180"/>
      </w:pPr>
      <w:rPr>
        <w:rFonts w:cs="Times New Roman"/>
      </w:rPr>
    </w:lvl>
    <w:lvl w:ilvl="3" w:tplc="0809000F" w:tentative="1">
      <w:start w:val="1"/>
      <w:numFmt w:val="decimal"/>
      <w:lvlText w:val="%4."/>
      <w:lvlJc w:val="left"/>
      <w:pPr>
        <w:ind w:left="2664" w:hanging="360"/>
      </w:pPr>
      <w:rPr>
        <w:rFonts w:cs="Times New Roman"/>
      </w:rPr>
    </w:lvl>
    <w:lvl w:ilvl="4" w:tplc="08090019" w:tentative="1">
      <w:start w:val="1"/>
      <w:numFmt w:val="lowerLetter"/>
      <w:lvlText w:val="%5."/>
      <w:lvlJc w:val="left"/>
      <w:pPr>
        <w:ind w:left="3384" w:hanging="360"/>
      </w:pPr>
      <w:rPr>
        <w:rFonts w:cs="Times New Roman"/>
      </w:rPr>
    </w:lvl>
    <w:lvl w:ilvl="5" w:tplc="0809001B" w:tentative="1">
      <w:start w:val="1"/>
      <w:numFmt w:val="lowerRoman"/>
      <w:lvlText w:val="%6."/>
      <w:lvlJc w:val="right"/>
      <w:pPr>
        <w:ind w:left="4104" w:hanging="180"/>
      </w:pPr>
      <w:rPr>
        <w:rFonts w:cs="Times New Roman"/>
      </w:rPr>
    </w:lvl>
    <w:lvl w:ilvl="6" w:tplc="0809000F" w:tentative="1">
      <w:start w:val="1"/>
      <w:numFmt w:val="decimal"/>
      <w:lvlText w:val="%7."/>
      <w:lvlJc w:val="left"/>
      <w:pPr>
        <w:ind w:left="4824" w:hanging="360"/>
      </w:pPr>
      <w:rPr>
        <w:rFonts w:cs="Times New Roman"/>
      </w:rPr>
    </w:lvl>
    <w:lvl w:ilvl="7" w:tplc="08090019" w:tentative="1">
      <w:start w:val="1"/>
      <w:numFmt w:val="lowerLetter"/>
      <w:lvlText w:val="%8."/>
      <w:lvlJc w:val="left"/>
      <w:pPr>
        <w:ind w:left="5544" w:hanging="360"/>
      </w:pPr>
      <w:rPr>
        <w:rFonts w:cs="Times New Roman"/>
      </w:rPr>
    </w:lvl>
    <w:lvl w:ilvl="8" w:tplc="0809001B" w:tentative="1">
      <w:start w:val="1"/>
      <w:numFmt w:val="lowerRoman"/>
      <w:lvlText w:val="%9."/>
      <w:lvlJc w:val="right"/>
      <w:pPr>
        <w:ind w:left="6264" w:hanging="180"/>
      </w:pPr>
      <w:rPr>
        <w:rFonts w:cs="Times New Roman"/>
      </w:rPr>
    </w:lvl>
  </w:abstractNum>
  <w:abstractNum w:abstractNumId="20" w15:restartNumberingAfterBreak="0">
    <w:nsid w:val="46FB433D"/>
    <w:multiLevelType w:val="hybridMultilevel"/>
    <w:tmpl w:val="798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AAE954"/>
    <w:multiLevelType w:val="hybridMultilevel"/>
    <w:tmpl w:val="48B4985A"/>
    <w:lvl w:ilvl="0" w:tplc="3E023AE8">
      <w:start w:val="1"/>
      <w:numFmt w:val="bullet"/>
      <w:lvlText w:val=""/>
      <w:lvlJc w:val="left"/>
      <w:pPr>
        <w:ind w:left="720" w:hanging="360"/>
      </w:pPr>
      <w:rPr>
        <w:rFonts w:ascii="Symbol" w:hAnsi="Symbol" w:hint="default"/>
      </w:rPr>
    </w:lvl>
    <w:lvl w:ilvl="1" w:tplc="6562D858">
      <w:start w:val="1"/>
      <w:numFmt w:val="bullet"/>
      <w:lvlText w:val="o"/>
      <w:lvlJc w:val="left"/>
      <w:pPr>
        <w:ind w:left="1440" w:hanging="360"/>
      </w:pPr>
      <w:rPr>
        <w:rFonts w:ascii="Courier New" w:hAnsi="Courier New" w:hint="default"/>
      </w:rPr>
    </w:lvl>
    <w:lvl w:ilvl="2" w:tplc="58A05B7E">
      <w:start w:val="1"/>
      <w:numFmt w:val="bullet"/>
      <w:lvlText w:val=""/>
      <w:lvlJc w:val="left"/>
      <w:pPr>
        <w:ind w:left="2160" w:hanging="360"/>
      </w:pPr>
      <w:rPr>
        <w:rFonts w:ascii="Wingdings" w:hAnsi="Wingdings" w:hint="default"/>
      </w:rPr>
    </w:lvl>
    <w:lvl w:ilvl="3" w:tplc="4EDE1C14">
      <w:start w:val="1"/>
      <w:numFmt w:val="bullet"/>
      <w:lvlText w:val=""/>
      <w:lvlJc w:val="left"/>
      <w:pPr>
        <w:ind w:left="2880" w:hanging="360"/>
      </w:pPr>
      <w:rPr>
        <w:rFonts w:ascii="Symbol" w:hAnsi="Symbol" w:hint="default"/>
      </w:rPr>
    </w:lvl>
    <w:lvl w:ilvl="4" w:tplc="81D664F2">
      <w:start w:val="1"/>
      <w:numFmt w:val="bullet"/>
      <w:lvlText w:val="o"/>
      <w:lvlJc w:val="left"/>
      <w:pPr>
        <w:ind w:left="3600" w:hanging="360"/>
      </w:pPr>
      <w:rPr>
        <w:rFonts w:ascii="Courier New" w:hAnsi="Courier New" w:hint="default"/>
      </w:rPr>
    </w:lvl>
    <w:lvl w:ilvl="5" w:tplc="F8EADA52">
      <w:start w:val="1"/>
      <w:numFmt w:val="bullet"/>
      <w:lvlText w:val=""/>
      <w:lvlJc w:val="left"/>
      <w:pPr>
        <w:ind w:left="4320" w:hanging="360"/>
      </w:pPr>
      <w:rPr>
        <w:rFonts w:ascii="Wingdings" w:hAnsi="Wingdings" w:hint="default"/>
      </w:rPr>
    </w:lvl>
    <w:lvl w:ilvl="6" w:tplc="3A203098">
      <w:start w:val="1"/>
      <w:numFmt w:val="bullet"/>
      <w:lvlText w:val=""/>
      <w:lvlJc w:val="left"/>
      <w:pPr>
        <w:ind w:left="5040" w:hanging="360"/>
      </w:pPr>
      <w:rPr>
        <w:rFonts w:ascii="Symbol" w:hAnsi="Symbol" w:hint="default"/>
      </w:rPr>
    </w:lvl>
    <w:lvl w:ilvl="7" w:tplc="BE6E3D34">
      <w:start w:val="1"/>
      <w:numFmt w:val="bullet"/>
      <w:lvlText w:val="o"/>
      <w:lvlJc w:val="left"/>
      <w:pPr>
        <w:ind w:left="5760" w:hanging="360"/>
      </w:pPr>
      <w:rPr>
        <w:rFonts w:ascii="Courier New" w:hAnsi="Courier New" w:hint="default"/>
      </w:rPr>
    </w:lvl>
    <w:lvl w:ilvl="8" w:tplc="4D3C5F5E">
      <w:start w:val="1"/>
      <w:numFmt w:val="bullet"/>
      <w:lvlText w:val=""/>
      <w:lvlJc w:val="left"/>
      <w:pPr>
        <w:ind w:left="6480" w:hanging="360"/>
      </w:pPr>
      <w:rPr>
        <w:rFonts w:ascii="Wingdings" w:hAnsi="Wingdings" w:hint="default"/>
      </w:rPr>
    </w:lvl>
  </w:abstractNum>
  <w:abstractNum w:abstractNumId="22" w15:restartNumberingAfterBreak="0">
    <w:nsid w:val="4A0C7373"/>
    <w:multiLevelType w:val="hybridMultilevel"/>
    <w:tmpl w:val="97B2F7BC"/>
    <w:lvl w:ilvl="0" w:tplc="ABF20DB2">
      <w:numFmt w:val="bullet"/>
      <w:lvlText w:val=""/>
      <w:lvlJc w:val="left"/>
      <w:pPr>
        <w:ind w:left="1340" w:hanging="360"/>
      </w:pPr>
      <w:rPr>
        <w:rFonts w:ascii="Symbol" w:eastAsia="Symbol" w:hAnsi="Symbol" w:cs="Symbol" w:hint="default"/>
        <w:b w:val="0"/>
        <w:bCs w:val="0"/>
        <w:i w:val="0"/>
        <w:iCs w:val="0"/>
        <w:w w:val="100"/>
        <w:sz w:val="24"/>
        <w:szCs w:val="24"/>
        <w:lang w:val="en-US" w:eastAsia="en-US" w:bidi="ar-SA"/>
      </w:rPr>
    </w:lvl>
    <w:lvl w:ilvl="1" w:tplc="A3AC8F40">
      <w:numFmt w:val="bullet"/>
      <w:lvlText w:val="•"/>
      <w:lvlJc w:val="left"/>
      <w:pPr>
        <w:ind w:left="2231" w:hanging="360"/>
      </w:pPr>
      <w:rPr>
        <w:rFonts w:hint="default"/>
        <w:lang w:val="en-US" w:eastAsia="en-US" w:bidi="ar-SA"/>
      </w:rPr>
    </w:lvl>
    <w:lvl w:ilvl="2" w:tplc="0AA80BE8">
      <w:numFmt w:val="bullet"/>
      <w:lvlText w:val="•"/>
      <w:lvlJc w:val="left"/>
      <w:pPr>
        <w:ind w:left="3122" w:hanging="360"/>
      </w:pPr>
      <w:rPr>
        <w:rFonts w:hint="default"/>
        <w:lang w:val="en-US" w:eastAsia="en-US" w:bidi="ar-SA"/>
      </w:rPr>
    </w:lvl>
    <w:lvl w:ilvl="3" w:tplc="179C17BE">
      <w:numFmt w:val="bullet"/>
      <w:lvlText w:val="•"/>
      <w:lvlJc w:val="left"/>
      <w:pPr>
        <w:ind w:left="4013" w:hanging="360"/>
      </w:pPr>
      <w:rPr>
        <w:rFonts w:hint="default"/>
        <w:lang w:val="en-US" w:eastAsia="en-US" w:bidi="ar-SA"/>
      </w:rPr>
    </w:lvl>
    <w:lvl w:ilvl="4" w:tplc="31145A88">
      <w:numFmt w:val="bullet"/>
      <w:lvlText w:val="•"/>
      <w:lvlJc w:val="left"/>
      <w:pPr>
        <w:ind w:left="4904" w:hanging="360"/>
      </w:pPr>
      <w:rPr>
        <w:rFonts w:hint="default"/>
        <w:lang w:val="en-US" w:eastAsia="en-US" w:bidi="ar-SA"/>
      </w:rPr>
    </w:lvl>
    <w:lvl w:ilvl="5" w:tplc="A4F01D44">
      <w:numFmt w:val="bullet"/>
      <w:lvlText w:val="•"/>
      <w:lvlJc w:val="left"/>
      <w:pPr>
        <w:ind w:left="5795" w:hanging="360"/>
      </w:pPr>
      <w:rPr>
        <w:rFonts w:hint="default"/>
        <w:lang w:val="en-US" w:eastAsia="en-US" w:bidi="ar-SA"/>
      </w:rPr>
    </w:lvl>
    <w:lvl w:ilvl="6" w:tplc="0A522B5E">
      <w:numFmt w:val="bullet"/>
      <w:lvlText w:val="•"/>
      <w:lvlJc w:val="left"/>
      <w:pPr>
        <w:ind w:left="6686" w:hanging="360"/>
      </w:pPr>
      <w:rPr>
        <w:rFonts w:hint="default"/>
        <w:lang w:val="en-US" w:eastAsia="en-US" w:bidi="ar-SA"/>
      </w:rPr>
    </w:lvl>
    <w:lvl w:ilvl="7" w:tplc="FE28F1EE">
      <w:numFmt w:val="bullet"/>
      <w:lvlText w:val="•"/>
      <w:lvlJc w:val="left"/>
      <w:pPr>
        <w:ind w:left="7577" w:hanging="360"/>
      </w:pPr>
      <w:rPr>
        <w:rFonts w:hint="default"/>
        <w:lang w:val="en-US" w:eastAsia="en-US" w:bidi="ar-SA"/>
      </w:rPr>
    </w:lvl>
    <w:lvl w:ilvl="8" w:tplc="EBCA5350">
      <w:numFmt w:val="bullet"/>
      <w:lvlText w:val="•"/>
      <w:lvlJc w:val="left"/>
      <w:pPr>
        <w:ind w:left="8468" w:hanging="360"/>
      </w:pPr>
      <w:rPr>
        <w:rFonts w:hint="default"/>
        <w:lang w:val="en-US" w:eastAsia="en-US" w:bidi="ar-SA"/>
      </w:rPr>
    </w:lvl>
  </w:abstractNum>
  <w:abstractNum w:abstractNumId="23" w15:restartNumberingAfterBreak="0">
    <w:nsid w:val="4B94273C"/>
    <w:multiLevelType w:val="hybridMultilevel"/>
    <w:tmpl w:val="FE82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F7E31"/>
    <w:multiLevelType w:val="hybridMultilevel"/>
    <w:tmpl w:val="27B2630E"/>
    <w:lvl w:ilvl="0" w:tplc="67A814A4">
      <w:start w:val="1"/>
      <w:numFmt w:val="decimal"/>
      <w:lvlText w:val="%1."/>
      <w:lvlJc w:val="left"/>
      <w:pPr>
        <w:ind w:left="904" w:hanging="285"/>
      </w:pPr>
      <w:rPr>
        <w:rFonts w:ascii="Calibri" w:eastAsia="Calibri" w:hAnsi="Calibri" w:cs="Calibri" w:hint="default"/>
        <w:b/>
        <w:bCs/>
        <w:i w:val="0"/>
        <w:iCs w:val="0"/>
        <w:spacing w:val="-1"/>
        <w:w w:val="100"/>
        <w:sz w:val="24"/>
        <w:szCs w:val="24"/>
        <w:lang w:val="en-US" w:eastAsia="en-US" w:bidi="ar-SA"/>
      </w:rPr>
    </w:lvl>
    <w:lvl w:ilvl="1" w:tplc="1FEC0476">
      <w:numFmt w:val="bullet"/>
      <w:lvlText w:val=""/>
      <w:lvlJc w:val="left"/>
      <w:pPr>
        <w:ind w:left="1700" w:hanging="360"/>
      </w:pPr>
      <w:rPr>
        <w:rFonts w:ascii="Symbol" w:eastAsia="Symbol" w:hAnsi="Symbol" w:cs="Symbol" w:hint="default"/>
        <w:b w:val="0"/>
        <w:bCs w:val="0"/>
        <w:i w:val="0"/>
        <w:iCs w:val="0"/>
        <w:w w:val="100"/>
        <w:sz w:val="24"/>
        <w:szCs w:val="24"/>
        <w:lang w:val="en-US" w:eastAsia="en-US" w:bidi="ar-SA"/>
      </w:rPr>
    </w:lvl>
    <w:lvl w:ilvl="2" w:tplc="80468CFA">
      <w:numFmt w:val="bullet"/>
      <w:lvlText w:val="•"/>
      <w:lvlJc w:val="left"/>
      <w:pPr>
        <w:ind w:left="2650" w:hanging="360"/>
      </w:pPr>
      <w:rPr>
        <w:rFonts w:hint="default"/>
        <w:lang w:val="en-US" w:eastAsia="en-US" w:bidi="ar-SA"/>
      </w:rPr>
    </w:lvl>
    <w:lvl w:ilvl="3" w:tplc="D51E67F2">
      <w:numFmt w:val="bullet"/>
      <w:lvlText w:val="•"/>
      <w:lvlJc w:val="left"/>
      <w:pPr>
        <w:ind w:left="3600" w:hanging="360"/>
      </w:pPr>
      <w:rPr>
        <w:rFonts w:hint="default"/>
        <w:lang w:val="en-US" w:eastAsia="en-US" w:bidi="ar-SA"/>
      </w:rPr>
    </w:lvl>
    <w:lvl w:ilvl="4" w:tplc="4F6C6EF8">
      <w:numFmt w:val="bullet"/>
      <w:lvlText w:val="•"/>
      <w:lvlJc w:val="left"/>
      <w:pPr>
        <w:ind w:left="4550" w:hanging="360"/>
      </w:pPr>
      <w:rPr>
        <w:rFonts w:hint="default"/>
        <w:lang w:val="en-US" w:eastAsia="en-US" w:bidi="ar-SA"/>
      </w:rPr>
    </w:lvl>
    <w:lvl w:ilvl="5" w:tplc="84D2D27A">
      <w:numFmt w:val="bullet"/>
      <w:lvlText w:val="•"/>
      <w:lvlJc w:val="left"/>
      <w:pPr>
        <w:ind w:left="5500" w:hanging="360"/>
      </w:pPr>
      <w:rPr>
        <w:rFonts w:hint="default"/>
        <w:lang w:val="en-US" w:eastAsia="en-US" w:bidi="ar-SA"/>
      </w:rPr>
    </w:lvl>
    <w:lvl w:ilvl="6" w:tplc="3EA48F24">
      <w:numFmt w:val="bullet"/>
      <w:lvlText w:val="•"/>
      <w:lvlJc w:val="left"/>
      <w:pPr>
        <w:ind w:left="6450" w:hanging="360"/>
      </w:pPr>
      <w:rPr>
        <w:rFonts w:hint="default"/>
        <w:lang w:val="en-US" w:eastAsia="en-US" w:bidi="ar-SA"/>
      </w:rPr>
    </w:lvl>
    <w:lvl w:ilvl="7" w:tplc="D5128D64">
      <w:numFmt w:val="bullet"/>
      <w:lvlText w:val="•"/>
      <w:lvlJc w:val="left"/>
      <w:pPr>
        <w:ind w:left="7400" w:hanging="360"/>
      </w:pPr>
      <w:rPr>
        <w:rFonts w:hint="default"/>
        <w:lang w:val="en-US" w:eastAsia="en-US" w:bidi="ar-SA"/>
      </w:rPr>
    </w:lvl>
    <w:lvl w:ilvl="8" w:tplc="9DD8125C">
      <w:numFmt w:val="bullet"/>
      <w:lvlText w:val="•"/>
      <w:lvlJc w:val="left"/>
      <w:pPr>
        <w:ind w:left="8350" w:hanging="360"/>
      </w:pPr>
      <w:rPr>
        <w:rFonts w:hint="default"/>
        <w:lang w:val="en-US" w:eastAsia="en-US" w:bidi="ar-SA"/>
      </w:rPr>
    </w:lvl>
  </w:abstractNum>
  <w:abstractNum w:abstractNumId="25" w15:restartNumberingAfterBreak="0">
    <w:nsid w:val="57A52EC1"/>
    <w:multiLevelType w:val="hybridMultilevel"/>
    <w:tmpl w:val="99B09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C9873EE"/>
    <w:multiLevelType w:val="hybridMultilevel"/>
    <w:tmpl w:val="A9D00C78"/>
    <w:lvl w:ilvl="0" w:tplc="9ADC7076">
      <w:numFmt w:val="bullet"/>
      <w:lvlText w:val=""/>
      <w:lvlJc w:val="left"/>
      <w:pPr>
        <w:ind w:left="1700" w:hanging="360"/>
      </w:pPr>
      <w:rPr>
        <w:rFonts w:ascii="Symbol" w:eastAsia="Symbol" w:hAnsi="Symbol" w:cs="Symbol" w:hint="default"/>
        <w:b w:val="0"/>
        <w:bCs w:val="0"/>
        <w:i w:val="0"/>
        <w:iCs w:val="0"/>
        <w:w w:val="100"/>
        <w:sz w:val="24"/>
        <w:szCs w:val="24"/>
        <w:lang w:val="en-US" w:eastAsia="en-US" w:bidi="ar-SA"/>
      </w:rPr>
    </w:lvl>
    <w:lvl w:ilvl="1" w:tplc="C5025B82">
      <w:numFmt w:val="bullet"/>
      <w:lvlText w:val="•"/>
      <w:lvlJc w:val="left"/>
      <w:pPr>
        <w:ind w:left="2555" w:hanging="360"/>
      </w:pPr>
      <w:rPr>
        <w:rFonts w:hint="default"/>
        <w:lang w:val="en-US" w:eastAsia="en-US" w:bidi="ar-SA"/>
      </w:rPr>
    </w:lvl>
    <w:lvl w:ilvl="2" w:tplc="F8569896">
      <w:numFmt w:val="bullet"/>
      <w:lvlText w:val="•"/>
      <w:lvlJc w:val="left"/>
      <w:pPr>
        <w:ind w:left="3410" w:hanging="360"/>
      </w:pPr>
      <w:rPr>
        <w:rFonts w:hint="default"/>
        <w:lang w:val="en-US" w:eastAsia="en-US" w:bidi="ar-SA"/>
      </w:rPr>
    </w:lvl>
    <w:lvl w:ilvl="3" w:tplc="48DCAFBC">
      <w:numFmt w:val="bullet"/>
      <w:lvlText w:val="•"/>
      <w:lvlJc w:val="left"/>
      <w:pPr>
        <w:ind w:left="4265" w:hanging="360"/>
      </w:pPr>
      <w:rPr>
        <w:rFonts w:hint="default"/>
        <w:lang w:val="en-US" w:eastAsia="en-US" w:bidi="ar-SA"/>
      </w:rPr>
    </w:lvl>
    <w:lvl w:ilvl="4" w:tplc="4C1E988E">
      <w:numFmt w:val="bullet"/>
      <w:lvlText w:val="•"/>
      <w:lvlJc w:val="left"/>
      <w:pPr>
        <w:ind w:left="5120" w:hanging="360"/>
      </w:pPr>
      <w:rPr>
        <w:rFonts w:hint="default"/>
        <w:lang w:val="en-US" w:eastAsia="en-US" w:bidi="ar-SA"/>
      </w:rPr>
    </w:lvl>
    <w:lvl w:ilvl="5" w:tplc="25520AA0">
      <w:numFmt w:val="bullet"/>
      <w:lvlText w:val="•"/>
      <w:lvlJc w:val="left"/>
      <w:pPr>
        <w:ind w:left="5975" w:hanging="360"/>
      </w:pPr>
      <w:rPr>
        <w:rFonts w:hint="default"/>
        <w:lang w:val="en-US" w:eastAsia="en-US" w:bidi="ar-SA"/>
      </w:rPr>
    </w:lvl>
    <w:lvl w:ilvl="6" w:tplc="21C4CD5E">
      <w:numFmt w:val="bullet"/>
      <w:lvlText w:val="•"/>
      <w:lvlJc w:val="left"/>
      <w:pPr>
        <w:ind w:left="6830" w:hanging="360"/>
      </w:pPr>
      <w:rPr>
        <w:rFonts w:hint="default"/>
        <w:lang w:val="en-US" w:eastAsia="en-US" w:bidi="ar-SA"/>
      </w:rPr>
    </w:lvl>
    <w:lvl w:ilvl="7" w:tplc="32A2E0B0">
      <w:numFmt w:val="bullet"/>
      <w:lvlText w:val="•"/>
      <w:lvlJc w:val="left"/>
      <w:pPr>
        <w:ind w:left="7685" w:hanging="360"/>
      </w:pPr>
      <w:rPr>
        <w:rFonts w:hint="default"/>
        <w:lang w:val="en-US" w:eastAsia="en-US" w:bidi="ar-SA"/>
      </w:rPr>
    </w:lvl>
    <w:lvl w:ilvl="8" w:tplc="3B5CADA8">
      <w:numFmt w:val="bullet"/>
      <w:lvlText w:val="•"/>
      <w:lvlJc w:val="left"/>
      <w:pPr>
        <w:ind w:left="8540" w:hanging="360"/>
      </w:pPr>
      <w:rPr>
        <w:rFonts w:hint="default"/>
        <w:lang w:val="en-US" w:eastAsia="en-US" w:bidi="ar-SA"/>
      </w:rPr>
    </w:lvl>
  </w:abstractNum>
  <w:abstractNum w:abstractNumId="27" w15:restartNumberingAfterBreak="0">
    <w:nsid w:val="5CF44453"/>
    <w:multiLevelType w:val="hybridMultilevel"/>
    <w:tmpl w:val="70BA054A"/>
    <w:lvl w:ilvl="0" w:tplc="5A12F918">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827366"/>
    <w:multiLevelType w:val="hybridMultilevel"/>
    <w:tmpl w:val="DE503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647E8"/>
    <w:multiLevelType w:val="hybridMultilevel"/>
    <w:tmpl w:val="273ED088"/>
    <w:lvl w:ilvl="0" w:tplc="85964FD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6E6E4E5C"/>
    <w:multiLevelType w:val="hybridMultilevel"/>
    <w:tmpl w:val="BD48FA96"/>
    <w:lvl w:ilvl="0" w:tplc="95C07F9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B1A9F"/>
    <w:multiLevelType w:val="hybridMultilevel"/>
    <w:tmpl w:val="EB4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C77E9"/>
    <w:multiLevelType w:val="hybridMultilevel"/>
    <w:tmpl w:val="9FA86F5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74D01B0D"/>
    <w:multiLevelType w:val="hybridMultilevel"/>
    <w:tmpl w:val="D296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2B492E"/>
    <w:multiLevelType w:val="hybridMultilevel"/>
    <w:tmpl w:val="F486538C"/>
    <w:lvl w:ilvl="0" w:tplc="B880B3C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A69458"/>
    <w:multiLevelType w:val="hybridMultilevel"/>
    <w:tmpl w:val="9C423672"/>
    <w:lvl w:ilvl="0" w:tplc="278EEA02">
      <w:start w:val="1"/>
      <w:numFmt w:val="bullet"/>
      <w:lvlText w:val=""/>
      <w:lvlJc w:val="left"/>
      <w:pPr>
        <w:ind w:left="720" w:hanging="360"/>
      </w:pPr>
      <w:rPr>
        <w:rFonts w:ascii="Symbol" w:hAnsi="Symbol" w:hint="default"/>
      </w:rPr>
    </w:lvl>
    <w:lvl w:ilvl="1" w:tplc="0C3254FC">
      <w:start w:val="1"/>
      <w:numFmt w:val="bullet"/>
      <w:lvlText w:val="o"/>
      <w:lvlJc w:val="left"/>
      <w:pPr>
        <w:ind w:left="1440" w:hanging="360"/>
      </w:pPr>
      <w:rPr>
        <w:rFonts w:ascii="Courier New" w:hAnsi="Courier New" w:hint="default"/>
      </w:rPr>
    </w:lvl>
    <w:lvl w:ilvl="2" w:tplc="DD42DE5E">
      <w:start w:val="1"/>
      <w:numFmt w:val="bullet"/>
      <w:lvlText w:val=""/>
      <w:lvlJc w:val="left"/>
      <w:pPr>
        <w:ind w:left="2160" w:hanging="360"/>
      </w:pPr>
      <w:rPr>
        <w:rFonts w:ascii="Wingdings" w:hAnsi="Wingdings" w:hint="default"/>
      </w:rPr>
    </w:lvl>
    <w:lvl w:ilvl="3" w:tplc="773E2A0A">
      <w:start w:val="1"/>
      <w:numFmt w:val="bullet"/>
      <w:lvlText w:val=""/>
      <w:lvlJc w:val="left"/>
      <w:pPr>
        <w:ind w:left="2880" w:hanging="360"/>
      </w:pPr>
      <w:rPr>
        <w:rFonts w:ascii="Symbol" w:hAnsi="Symbol" w:hint="default"/>
      </w:rPr>
    </w:lvl>
    <w:lvl w:ilvl="4" w:tplc="321E09C8">
      <w:start w:val="1"/>
      <w:numFmt w:val="bullet"/>
      <w:lvlText w:val="o"/>
      <w:lvlJc w:val="left"/>
      <w:pPr>
        <w:ind w:left="3600" w:hanging="360"/>
      </w:pPr>
      <w:rPr>
        <w:rFonts w:ascii="Courier New" w:hAnsi="Courier New" w:hint="default"/>
      </w:rPr>
    </w:lvl>
    <w:lvl w:ilvl="5" w:tplc="A692D206">
      <w:start w:val="1"/>
      <w:numFmt w:val="bullet"/>
      <w:lvlText w:val=""/>
      <w:lvlJc w:val="left"/>
      <w:pPr>
        <w:ind w:left="4320" w:hanging="360"/>
      </w:pPr>
      <w:rPr>
        <w:rFonts w:ascii="Wingdings" w:hAnsi="Wingdings" w:hint="default"/>
      </w:rPr>
    </w:lvl>
    <w:lvl w:ilvl="6" w:tplc="D2D25652">
      <w:start w:val="1"/>
      <w:numFmt w:val="bullet"/>
      <w:lvlText w:val=""/>
      <w:lvlJc w:val="left"/>
      <w:pPr>
        <w:ind w:left="5040" w:hanging="360"/>
      </w:pPr>
      <w:rPr>
        <w:rFonts w:ascii="Symbol" w:hAnsi="Symbol" w:hint="default"/>
      </w:rPr>
    </w:lvl>
    <w:lvl w:ilvl="7" w:tplc="13F4FD24">
      <w:start w:val="1"/>
      <w:numFmt w:val="bullet"/>
      <w:lvlText w:val="o"/>
      <w:lvlJc w:val="left"/>
      <w:pPr>
        <w:ind w:left="5760" w:hanging="360"/>
      </w:pPr>
      <w:rPr>
        <w:rFonts w:ascii="Courier New" w:hAnsi="Courier New" w:hint="default"/>
      </w:rPr>
    </w:lvl>
    <w:lvl w:ilvl="8" w:tplc="14F69606">
      <w:start w:val="1"/>
      <w:numFmt w:val="bullet"/>
      <w:lvlText w:val=""/>
      <w:lvlJc w:val="left"/>
      <w:pPr>
        <w:ind w:left="6480" w:hanging="360"/>
      </w:pPr>
      <w:rPr>
        <w:rFonts w:ascii="Wingdings" w:hAnsi="Wingdings" w:hint="default"/>
      </w:rPr>
    </w:lvl>
  </w:abstractNum>
  <w:abstractNum w:abstractNumId="37" w15:restartNumberingAfterBreak="0">
    <w:nsid w:val="7B8C74EE"/>
    <w:multiLevelType w:val="hybridMultilevel"/>
    <w:tmpl w:val="5462A682"/>
    <w:lvl w:ilvl="0" w:tplc="672803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E54654"/>
    <w:multiLevelType w:val="hybridMultilevel"/>
    <w:tmpl w:val="A4B894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7F95199C"/>
    <w:multiLevelType w:val="hybridMultilevel"/>
    <w:tmpl w:val="FFDEB37E"/>
    <w:lvl w:ilvl="0" w:tplc="6824AB22">
      <w:start w:val="1"/>
      <w:numFmt w:val="bullet"/>
      <w:lvlText w:val=""/>
      <w:lvlJc w:val="left"/>
      <w:pPr>
        <w:ind w:left="720" w:hanging="360"/>
      </w:pPr>
      <w:rPr>
        <w:rFonts w:ascii="Symbol" w:hAnsi="Symbol" w:hint="default"/>
      </w:rPr>
    </w:lvl>
    <w:lvl w:ilvl="1" w:tplc="E8F8F828">
      <w:start w:val="1"/>
      <w:numFmt w:val="bullet"/>
      <w:lvlText w:val="o"/>
      <w:lvlJc w:val="left"/>
      <w:pPr>
        <w:ind w:left="1440" w:hanging="360"/>
      </w:pPr>
      <w:rPr>
        <w:rFonts w:ascii="Courier New" w:hAnsi="Courier New" w:hint="default"/>
      </w:rPr>
    </w:lvl>
    <w:lvl w:ilvl="2" w:tplc="C5B0A9A6">
      <w:start w:val="1"/>
      <w:numFmt w:val="bullet"/>
      <w:lvlText w:val=""/>
      <w:lvlJc w:val="left"/>
      <w:pPr>
        <w:ind w:left="2160" w:hanging="360"/>
      </w:pPr>
      <w:rPr>
        <w:rFonts w:ascii="Wingdings" w:hAnsi="Wingdings" w:hint="default"/>
      </w:rPr>
    </w:lvl>
    <w:lvl w:ilvl="3" w:tplc="BEBA6162">
      <w:start w:val="1"/>
      <w:numFmt w:val="bullet"/>
      <w:lvlText w:val=""/>
      <w:lvlJc w:val="left"/>
      <w:pPr>
        <w:ind w:left="2880" w:hanging="360"/>
      </w:pPr>
      <w:rPr>
        <w:rFonts w:ascii="Symbol" w:hAnsi="Symbol" w:hint="default"/>
      </w:rPr>
    </w:lvl>
    <w:lvl w:ilvl="4" w:tplc="5D9EF7C6">
      <w:start w:val="1"/>
      <w:numFmt w:val="bullet"/>
      <w:lvlText w:val="o"/>
      <w:lvlJc w:val="left"/>
      <w:pPr>
        <w:ind w:left="3600" w:hanging="360"/>
      </w:pPr>
      <w:rPr>
        <w:rFonts w:ascii="Courier New" w:hAnsi="Courier New" w:hint="default"/>
      </w:rPr>
    </w:lvl>
    <w:lvl w:ilvl="5" w:tplc="1500F98E">
      <w:start w:val="1"/>
      <w:numFmt w:val="bullet"/>
      <w:lvlText w:val=""/>
      <w:lvlJc w:val="left"/>
      <w:pPr>
        <w:ind w:left="4320" w:hanging="360"/>
      </w:pPr>
      <w:rPr>
        <w:rFonts w:ascii="Wingdings" w:hAnsi="Wingdings" w:hint="default"/>
      </w:rPr>
    </w:lvl>
    <w:lvl w:ilvl="6" w:tplc="6BD68698">
      <w:start w:val="1"/>
      <w:numFmt w:val="bullet"/>
      <w:lvlText w:val=""/>
      <w:lvlJc w:val="left"/>
      <w:pPr>
        <w:ind w:left="5040" w:hanging="360"/>
      </w:pPr>
      <w:rPr>
        <w:rFonts w:ascii="Symbol" w:hAnsi="Symbol" w:hint="default"/>
      </w:rPr>
    </w:lvl>
    <w:lvl w:ilvl="7" w:tplc="FDCAD468">
      <w:start w:val="1"/>
      <w:numFmt w:val="bullet"/>
      <w:lvlText w:val="o"/>
      <w:lvlJc w:val="left"/>
      <w:pPr>
        <w:ind w:left="5760" w:hanging="360"/>
      </w:pPr>
      <w:rPr>
        <w:rFonts w:ascii="Courier New" w:hAnsi="Courier New" w:hint="default"/>
      </w:rPr>
    </w:lvl>
    <w:lvl w:ilvl="8" w:tplc="4BAA12E4">
      <w:start w:val="1"/>
      <w:numFmt w:val="bullet"/>
      <w:lvlText w:val=""/>
      <w:lvlJc w:val="left"/>
      <w:pPr>
        <w:ind w:left="6480" w:hanging="360"/>
      </w:pPr>
      <w:rPr>
        <w:rFonts w:ascii="Wingdings" w:hAnsi="Wingdings" w:hint="default"/>
      </w:rPr>
    </w:lvl>
  </w:abstractNum>
  <w:num w:numId="1" w16cid:durableId="994190460">
    <w:abstractNumId w:val="3"/>
  </w:num>
  <w:num w:numId="2" w16cid:durableId="743452413">
    <w:abstractNumId w:val="21"/>
  </w:num>
  <w:num w:numId="3" w16cid:durableId="1507209231">
    <w:abstractNumId w:val="16"/>
  </w:num>
  <w:num w:numId="4" w16cid:durableId="1884052705">
    <w:abstractNumId w:val="39"/>
  </w:num>
  <w:num w:numId="5" w16cid:durableId="716396498">
    <w:abstractNumId w:val="32"/>
  </w:num>
  <w:num w:numId="6" w16cid:durableId="586040237">
    <w:abstractNumId w:val="11"/>
  </w:num>
  <w:num w:numId="7" w16cid:durableId="321474841">
    <w:abstractNumId w:val="2"/>
  </w:num>
  <w:num w:numId="8" w16cid:durableId="2073624726">
    <w:abstractNumId w:val="37"/>
  </w:num>
  <w:num w:numId="9" w16cid:durableId="1573420008">
    <w:abstractNumId w:val="28"/>
  </w:num>
  <w:num w:numId="10" w16cid:durableId="223487693">
    <w:abstractNumId w:val="7"/>
  </w:num>
  <w:num w:numId="11" w16cid:durableId="1460610416">
    <w:abstractNumId w:val="20"/>
  </w:num>
  <w:num w:numId="12" w16cid:durableId="1828550246">
    <w:abstractNumId w:val="27"/>
  </w:num>
  <w:num w:numId="13" w16cid:durableId="518081657">
    <w:abstractNumId w:val="6"/>
  </w:num>
  <w:num w:numId="14" w16cid:durableId="97221043">
    <w:abstractNumId w:val="17"/>
  </w:num>
  <w:num w:numId="15" w16cid:durableId="1609197915">
    <w:abstractNumId w:val="23"/>
  </w:num>
  <w:num w:numId="16" w16cid:durableId="1126703823">
    <w:abstractNumId w:val="14"/>
  </w:num>
  <w:num w:numId="17" w16cid:durableId="1108696025">
    <w:abstractNumId w:val="34"/>
  </w:num>
  <w:num w:numId="18" w16cid:durableId="1536232513">
    <w:abstractNumId w:val="10"/>
  </w:num>
  <w:num w:numId="19" w16cid:durableId="1374235395">
    <w:abstractNumId w:val="38"/>
  </w:num>
  <w:num w:numId="20" w16cid:durableId="598873587">
    <w:abstractNumId w:val="31"/>
  </w:num>
  <w:num w:numId="21" w16cid:durableId="1066417342">
    <w:abstractNumId w:val="8"/>
  </w:num>
  <w:num w:numId="22" w16cid:durableId="64645645">
    <w:abstractNumId w:val="26"/>
  </w:num>
  <w:num w:numId="23" w16cid:durableId="476461445">
    <w:abstractNumId w:val="24"/>
  </w:num>
  <w:num w:numId="24" w16cid:durableId="1412240361">
    <w:abstractNumId w:val="22"/>
  </w:num>
  <w:num w:numId="25" w16cid:durableId="1368677001">
    <w:abstractNumId w:val="35"/>
  </w:num>
  <w:num w:numId="26" w16cid:durableId="1182472389">
    <w:abstractNumId w:val="29"/>
  </w:num>
  <w:num w:numId="27" w16cid:durableId="320697716">
    <w:abstractNumId w:val="13"/>
  </w:num>
  <w:num w:numId="28" w16cid:durableId="2056004310">
    <w:abstractNumId w:val="15"/>
  </w:num>
  <w:num w:numId="29" w16cid:durableId="542520290">
    <w:abstractNumId w:val="18"/>
  </w:num>
  <w:num w:numId="30" w16cid:durableId="1821772901">
    <w:abstractNumId w:val="36"/>
  </w:num>
  <w:num w:numId="31" w16cid:durableId="1048458482">
    <w:abstractNumId w:val="5"/>
  </w:num>
  <w:num w:numId="32" w16cid:durableId="126558600">
    <w:abstractNumId w:val="4"/>
  </w:num>
  <w:num w:numId="33" w16cid:durableId="267662364">
    <w:abstractNumId w:val="1"/>
  </w:num>
  <w:num w:numId="34" w16cid:durableId="1356074279">
    <w:abstractNumId w:val="30"/>
  </w:num>
  <w:num w:numId="35" w16cid:durableId="770245937">
    <w:abstractNumId w:val="33"/>
  </w:num>
  <w:num w:numId="36" w16cid:durableId="1962684518">
    <w:abstractNumId w:val="25"/>
  </w:num>
  <w:num w:numId="37" w16cid:durableId="434666543">
    <w:abstractNumId w:val="9"/>
  </w:num>
  <w:num w:numId="38" w16cid:durableId="1185246755">
    <w:abstractNumId w:val="19"/>
  </w:num>
  <w:num w:numId="39" w16cid:durableId="1515992604">
    <w:abstractNumId w:val="12"/>
  </w:num>
  <w:num w:numId="40" w16cid:durableId="35770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B7"/>
    <w:rsid w:val="00001B9D"/>
    <w:rsid w:val="00003645"/>
    <w:rsid w:val="00012C65"/>
    <w:rsid w:val="00016FBA"/>
    <w:rsid w:val="00034DA0"/>
    <w:rsid w:val="0003521B"/>
    <w:rsid w:val="00035AED"/>
    <w:rsid w:val="00036546"/>
    <w:rsid w:val="00061669"/>
    <w:rsid w:val="000770E0"/>
    <w:rsid w:val="000835CD"/>
    <w:rsid w:val="00083A97"/>
    <w:rsid w:val="00097944"/>
    <w:rsid w:val="000A0CA0"/>
    <w:rsid w:val="000B43EA"/>
    <w:rsid w:val="000B5182"/>
    <w:rsid w:val="000B69F6"/>
    <w:rsid w:val="000B756F"/>
    <w:rsid w:val="000E7457"/>
    <w:rsid w:val="000F3CD6"/>
    <w:rsid w:val="00113D31"/>
    <w:rsid w:val="00120880"/>
    <w:rsid w:val="00120D11"/>
    <w:rsid w:val="0012179C"/>
    <w:rsid w:val="001230C2"/>
    <w:rsid w:val="00131A4C"/>
    <w:rsid w:val="00144FFB"/>
    <w:rsid w:val="00160152"/>
    <w:rsid w:val="00164319"/>
    <w:rsid w:val="00164648"/>
    <w:rsid w:val="00170144"/>
    <w:rsid w:val="00173978"/>
    <w:rsid w:val="00185F48"/>
    <w:rsid w:val="00197BF1"/>
    <w:rsid w:val="001B10DB"/>
    <w:rsid w:val="001B48EB"/>
    <w:rsid w:val="001B6F6A"/>
    <w:rsid w:val="001C109D"/>
    <w:rsid w:val="001C1C75"/>
    <w:rsid w:val="001C5DCF"/>
    <w:rsid w:val="001D0299"/>
    <w:rsid w:val="001E0849"/>
    <w:rsid w:val="001E78F2"/>
    <w:rsid w:val="00202AD2"/>
    <w:rsid w:val="002167C3"/>
    <w:rsid w:val="0023507E"/>
    <w:rsid w:val="00250FEC"/>
    <w:rsid w:val="002561A2"/>
    <w:rsid w:val="002614D7"/>
    <w:rsid w:val="00266E06"/>
    <w:rsid w:val="00285A5C"/>
    <w:rsid w:val="002938B0"/>
    <w:rsid w:val="002A49A0"/>
    <w:rsid w:val="002B4132"/>
    <w:rsid w:val="002B4A3F"/>
    <w:rsid w:val="002B7BC7"/>
    <w:rsid w:val="002C6419"/>
    <w:rsid w:val="002F04F5"/>
    <w:rsid w:val="002F2954"/>
    <w:rsid w:val="002F62F8"/>
    <w:rsid w:val="0030324F"/>
    <w:rsid w:val="00311617"/>
    <w:rsid w:val="003201D2"/>
    <w:rsid w:val="00320E9A"/>
    <w:rsid w:val="00321EAD"/>
    <w:rsid w:val="003300E1"/>
    <w:rsid w:val="003310B9"/>
    <w:rsid w:val="00341BF0"/>
    <w:rsid w:val="00346826"/>
    <w:rsid w:val="00383232"/>
    <w:rsid w:val="00383C42"/>
    <w:rsid w:val="00394B9C"/>
    <w:rsid w:val="003973F6"/>
    <w:rsid w:val="003A185A"/>
    <w:rsid w:val="003A2E56"/>
    <w:rsid w:val="003A31DA"/>
    <w:rsid w:val="003D250B"/>
    <w:rsid w:val="003D5DD7"/>
    <w:rsid w:val="003D6908"/>
    <w:rsid w:val="003E3FB7"/>
    <w:rsid w:val="003E7FB2"/>
    <w:rsid w:val="003F3DCA"/>
    <w:rsid w:val="003F4353"/>
    <w:rsid w:val="003F78AE"/>
    <w:rsid w:val="00407707"/>
    <w:rsid w:val="004166AA"/>
    <w:rsid w:val="00426BBE"/>
    <w:rsid w:val="0043082B"/>
    <w:rsid w:val="00430BD2"/>
    <w:rsid w:val="00437D27"/>
    <w:rsid w:val="00441206"/>
    <w:rsid w:val="00442A21"/>
    <w:rsid w:val="0045013A"/>
    <w:rsid w:val="004501CC"/>
    <w:rsid w:val="004578D9"/>
    <w:rsid w:val="00460EB2"/>
    <w:rsid w:val="004619D0"/>
    <w:rsid w:val="00463668"/>
    <w:rsid w:val="0046461F"/>
    <w:rsid w:val="00482F81"/>
    <w:rsid w:val="0048405C"/>
    <w:rsid w:val="00492B84"/>
    <w:rsid w:val="00496995"/>
    <w:rsid w:val="004A0560"/>
    <w:rsid w:val="004B188D"/>
    <w:rsid w:val="004C35BE"/>
    <w:rsid w:val="004C7B84"/>
    <w:rsid w:val="004E4384"/>
    <w:rsid w:val="004F13D2"/>
    <w:rsid w:val="004F214F"/>
    <w:rsid w:val="004F4D1E"/>
    <w:rsid w:val="005005DA"/>
    <w:rsid w:val="005047E7"/>
    <w:rsid w:val="00527292"/>
    <w:rsid w:val="0053193F"/>
    <w:rsid w:val="00532CC9"/>
    <w:rsid w:val="00535753"/>
    <w:rsid w:val="00543DEF"/>
    <w:rsid w:val="00547203"/>
    <w:rsid w:val="00572515"/>
    <w:rsid w:val="00577824"/>
    <w:rsid w:val="00585BC7"/>
    <w:rsid w:val="00596211"/>
    <w:rsid w:val="0059651E"/>
    <w:rsid w:val="005B66A4"/>
    <w:rsid w:val="005C5CDA"/>
    <w:rsid w:val="005E425D"/>
    <w:rsid w:val="005F0AB2"/>
    <w:rsid w:val="005F510E"/>
    <w:rsid w:val="0060636E"/>
    <w:rsid w:val="006116D6"/>
    <w:rsid w:val="00620EFB"/>
    <w:rsid w:val="00627D4B"/>
    <w:rsid w:val="00637540"/>
    <w:rsid w:val="00646C35"/>
    <w:rsid w:val="00664573"/>
    <w:rsid w:val="00664C8E"/>
    <w:rsid w:val="00676BCC"/>
    <w:rsid w:val="00676DFF"/>
    <w:rsid w:val="006915CF"/>
    <w:rsid w:val="006B1A9E"/>
    <w:rsid w:val="006B2383"/>
    <w:rsid w:val="006B5AD4"/>
    <w:rsid w:val="006C2A15"/>
    <w:rsid w:val="006C4D2D"/>
    <w:rsid w:val="006E1299"/>
    <w:rsid w:val="006E3003"/>
    <w:rsid w:val="006E31E4"/>
    <w:rsid w:val="006E4721"/>
    <w:rsid w:val="006F5A4A"/>
    <w:rsid w:val="00703393"/>
    <w:rsid w:val="007070AD"/>
    <w:rsid w:val="00711EE5"/>
    <w:rsid w:val="00717825"/>
    <w:rsid w:val="007230EE"/>
    <w:rsid w:val="007318E3"/>
    <w:rsid w:val="00737465"/>
    <w:rsid w:val="0074452D"/>
    <w:rsid w:val="00745FA8"/>
    <w:rsid w:val="00757A75"/>
    <w:rsid w:val="00776276"/>
    <w:rsid w:val="0078668B"/>
    <w:rsid w:val="007A03B2"/>
    <w:rsid w:val="007A177E"/>
    <w:rsid w:val="007A65DA"/>
    <w:rsid w:val="007C5C27"/>
    <w:rsid w:val="007D03F8"/>
    <w:rsid w:val="007E48FF"/>
    <w:rsid w:val="007E56F3"/>
    <w:rsid w:val="007E6652"/>
    <w:rsid w:val="007F54ED"/>
    <w:rsid w:val="00801F6B"/>
    <w:rsid w:val="00805214"/>
    <w:rsid w:val="00807009"/>
    <w:rsid w:val="00812ECE"/>
    <w:rsid w:val="0081629A"/>
    <w:rsid w:val="008239AC"/>
    <w:rsid w:val="00830DAA"/>
    <w:rsid w:val="00844975"/>
    <w:rsid w:val="00850B6C"/>
    <w:rsid w:val="00854695"/>
    <w:rsid w:val="00862724"/>
    <w:rsid w:val="00862AC2"/>
    <w:rsid w:val="0087307F"/>
    <w:rsid w:val="00876431"/>
    <w:rsid w:val="00880B55"/>
    <w:rsid w:val="008910F2"/>
    <w:rsid w:val="008926E7"/>
    <w:rsid w:val="008945AF"/>
    <w:rsid w:val="008B0F6F"/>
    <w:rsid w:val="008B35E0"/>
    <w:rsid w:val="008B493E"/>
    <w:rsid w:val="008B7FA5"/>
    <w:rsid w:val="008E6628"/>
    <w:rsid w:val="008F52C1"/>
    <w:rsid w:val="009021B6"/>
    <w:rsid w:val="00904DFE"/>
    <w:rsid w:val="00923BE6"/>
    <w:rsid w:val="00924D12"/>
    <w:rsid w:val="009321D9"/>
    <w:rsid w:val="009336B7"/>
    <w:rsid w:val="0094420E"/>
    <w:rsid w:val="009442FE"/>
    <w:rsid w:val="0095116B"/>
    <w:rsid w:val="00951E0A"/>
    <w:rsid w:val="00963514"/>
    <w:rsid w:val="00967DD7"/>
    <w:rsid w:val="00974126"/>
    <w:rsid w:val="009818A7"/>
    <w:rsid w:val="009954B8"/>
    <w:rsid w:val="00995EEC"/>
    <w:rsid w:val="009B763F"/>
    <w:rsid w:val="009C3FDD"/>
    <w:rsid w:val="009D7802"/>
    <w:rsid w:val="009E35F3"/>
    <w:rsid w:val="00A01F26"/>
    <w:rsid w:val="00A07A54"/>
    <w:rsid w:val="00A23373"/>
    <w:rsid w:val="00A45304"/>
    <w:rsid w:val="00A62A45"/>
    <w:rsid w:val="00A6446E"/>
    <w:rsid w:val="00A653CA"/>
    <w:rsid w:val="00A663DE"/>
    <w:rsid w:val="00A70F10"/>
    <w:rsid w:val="00A77C82"/>
    <w:rsid w:val="00A803C2"/>
    <w:rsid w:val="00A82017"/>
    <w:rsid w:val="00A87D18"/>
    <w:rsid w:val="00A9477A"/>
    <w:rsid w:val="00AA1CB8"/>
    <w:rsid w:val="00AA32D0"/>
    <w:rsid w:val="00AB4643"/>
    <w:rsid w:val="00AB5674"/>
    <w:rsid w:val="00AC1336"/>
    <w:rsid w:val="00AC731B"/>
    <w:rsid w:val="00AD079E"/>
    <w:rsid w:val="00AD1E27"/>
    <w:rsid w:val="00AD2E98"/>
    <w:rsid w:val="00AD54F6"/>
    <w:rsid w:val="00AE0FEF"/>
    <w:rsid w:val="00B05A36"/>
    <w:rsid w:val="00B0630B"/>
    <w:rsid w:val="00B06852"/>
    <w:rsid w:val="00B206C9"/>
    <w:rsid w:val="00B26BEE"/>
    <w:rsid w:val="00B271D3"/>
    <w:rsid w:val="00B31367"/>
    <w:rsid w:val="00B34A34"/>
    <w:rsid w:val="00B57E44"/>
    <w:rsid w:val="00B62987"/>
    <w:rsid w:val="00B70900"/>
    <w:rsid w:val="00B756E8"/>
    <w:rsid w:val="00B76EA5"/>
    <w:rsid w:val="00B778D6"/>
    <w:rsid w:val="00B8600E"/>
    <w:rsid w:val="00B87E3E"/>
    <w:rsid w:val="00BA464A"/>
    <w:rsid w:val="00BA5E1B"/>
    <w:rsid w:val="00BB3F72"/>
    <w:rsid w:val="00BC07CC"/>
    <w:rsid w:val="00BC6B45"/>
    <w:rsid w:val="00BF2B2E"/>
    <w:rsid w:val="00C0060E"/>
    <w:rsid w:val="00C06B0C"/>
    <w:rsid w:val="00C143BF"/>
    <w:rsid w:val="00C20EEE"/>
    <w:rsid w:val="00C21E93"/>
    <w:rsid w:val="00C224D8"/>
    <w:rsid w:val="00C303FA"/>
    <w:rsid w:val="00C30E33"/>
    <w:rsid w:val="00C321B0"/>
    <w:rsid w:val="00C33783"/>
    <w:rsid w:val="00C53CDA"/>
    <w:rsid w:val="00C66AF5"/>
    <w:rsid w:val="00C713EA"/>
    <w:rsid w:val="00C736A9"/>
    <w:rsid w:val="00C77070"/>
    <w:rsid w:val="00C86BCB"/>
    <w:rsid w:val="00C90A7C"/>
    <w:rsid w:val="00C9164F"/>
    <w:rsid w:val="00C964B5"/>
    <w:rsid w:val="00CA575E"/>
    <w:rsid w:val="00CA7B6E"/>
    <w:rsid w:val="00CA7C0D"/>
    <w:rsid w:val="00CB04CA"/>
    <w:rsid w:val="00CB088F"/>
    <w:rsid w:val="00CB1641"/>
    <w:rsid w:val="00CC3BFC"/>
    <w:rsid w:val="00CD7511"/>
    <w:rsid w:val="00CF320C"/>
    <w:rsid w:val="00D01BEE"/>
    <w:rsid w:val="00D0427C"/>
    <w:rsid w:val="00D1664A"/>
    <w:rsid w:val="00D246AE"/>
    <w:rsid w:val="00D27304"/>
    <w:rsid w:val="00D425F0"/>
    <w:rsid w:val="00D45ABB"/>
    <w:rsid w:val="00D54758"/>
    <w:rsid w:val="00D5622D"/>
    <w:rsid w:val="00D67040"/>
    <w:rsid w:val="00D7075E"/>
    <w:rsid w:val="00D719C4"/>
    <w:rsid w:val="00D72787"/>
    <w:rsid w:val="00D86F4D"/>
    <w:rsid w:val="00D90520"/>
    <w:rsid w:val="00DA4BD4"/>
    <w:rsid w:val="00DB195E"/>
    <w:rsid w:val="00DC36F9"/>
    <w:rsid w:val="00DC6AB6"/>
    <w:rsid w:val="00DD164E"/>
    <w:rsid w:val="00DE07EE"/>
    <w:rsid w:val="00E0420F"/>
    <w:rsid w:val="00E14404"/>
    <w:rsid w:val="00E2335A"/>
    <w:rsid w:val="00E23AEF"/>
    <w:rsid w:val="00E515EA"/>
    <w:rsid w:val="00E6229B"/>
    <w:rsid w:val="00E63CBA"/>
    <w:rsid w:val="00E773F2"/>
    <w:rsid w:val="00E850AA"/>
    <w:rsid w:val="00E87C6E"/>
    <w:rsid w:val="00EA34FA"/>
    <w:rsid w:val="00EA40C0"/>
    <w:rsid w:val="00EB6CC5"/>
    <w:rsid w:val="00EB7515"/>
    <w:rsid w:val="00ED6BCA"/>
    <w:rsid w:val="00EE3FBF"/>
    <w:rsid w:val="00EE47C4"/>
    <w:rsid w:val="00EE6A80"/>
    <w:rsid w:val="00F059AB"/>
    <w:rsid w:val="00F061AB"/>
    <w:rsid w:val="00F123D5"/>
    <w:rsid w:val="00F23F09"/>
    <w:rsid w:val="00F25ADC"/>
    <w:rsid w:val="00F34463"/>
    <w:rsid w:val="00F4377F"/>
    <w:rsid w:val="00F61A63"/>
    <w:rsid w:val="00F742DD"/>
    <w:rsid w:val="00F8711C"/>
    <w:rsid w:val="00F87B32"/>
    <w:rsid w:val="00F94E7D"/>
    <w:rsid w:val="00F971BC"/>
    <w:rsid w:val="00FA2230"/>
    <w:rsid w:val="00FA4030"/>
    <w:rsid w:val="00FA6AAE"/>
    <w:rsid w:val="00FB0135"/>
    <w:rsid w:val="00FB7E9C"/>
    <w:rsid w:val="00FD0FF2"/>
    <w:rsid w:val="00FD74DB"/>
    <w:rsid w:val="00FE2C3E"/>
    <w:rsid w:val="00FF3F08"/>
    <w:rsid w:val="00FF54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A4073"/>
  <w15:chartTrackingRefBased/>
  <w15:docId w15:val="{387E19FC-5C28-40E3-B1AE-B402D169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5F3"/>
  </w:style>
  <w:style w:type="paragraph" w:styleId="Heading1">
    <w:name w:val="heading 1"/>
    <w:basedOn w:val="Normal"/>
    <w:next w:val="Normal"/>
    <w:link w:val="Heading1Char"/>
    <w:qFormat/>
    <w:rsid w:val="003D250B"/>
    <w:pPr>
      <w:keepNext/>
      <w:spacing w:after="0" w:line="240" w:lineRule="auto"/>
      <w:ind w:right="-23"/>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semiHidden/>
    <w:unhideWhenUsed/>
    <w:qFormat/>
    <w:rsid w:val="003D250B"/>
    <w:pPr>
      <w:keepNext/>
      <w:spacing w:after="0" w:line="240" w:lineRule="auto"/>
      <w:ind w:right="-23"/>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034D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3CD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3C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7D18"/>
    <w:pPr>
      <w:pBdr>
        <w:top w:val="nil"/>
        <w:left w:val="nil"/>
        <w:bottom w:val="nil"/>
        <w:right w:val="nil"/>
        <w:between w:val="nil"/>
        <w:bar w:val="nil"/>
      </w:pBdr>
      <w:spacing w:after="0" w:line="240" w:lineRule="auto"/>
    </w:pPr>
    <w:rPr>
      <w:rFonts w:ascii="Arial" w:eastAsia="Arial Unicode MS" w:hAnsi="Arial" w:cs="Arial"/>
      <w:sz w:val="24"/>
      <w:szCs w:val="24"/>
      <w:bdr w:val="nil"/>
      <w:lang w:val="en-US"/>
    </w:rPr>
  </w:style>
  <w:style w:type="paragraph" w:styleId="Header">
    <w:name w:val="header"/>
    <w:basedOn w:val="Normal"/>
    <w:link w:val="HeaderChar"/>
    <w:uiPriority w:val="99"/>
    <w:unhideWhenUsed/>
    <w:rsid w:val="00A87D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D18"/>
  </w:style>
  <w:style w:type="paragraph" w:styleId="Footer">
    <w:name w:val="footer"/>
    <w:basedOn w:val="Normal"/>
    <w:link w:val="FooterChar"/>
    <w:uiPriority w:val="99"/>
    <w:unhideWhenUsed/>
    <w:rsid w:val="00A87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D18"/>
  </w:style>
  <w:style w:type="character" w:customStyle="1" w:styleId="Heading1Char">
    <w:name w:val="Heading 1 Char"/>
    <w:basedOn w:val="DefaultParagraphFont"/>
    <w:link w:val="Heading1"/>
    <w:rsid w:val="003D250B"/>
    <w:rPr>
      <w:rFonts w:ascii="Times New Roman" w:eastAsia="Times New Roman" w:hAnsi="Times New Roman" w:cs="Times New Roman"/>
      <w:sz w:val="24"/>
      <w:szCs w:val="20"/>
    </w:rPr>
  </w:style>
  <w:style w:type="character" w:customStyle="1" w:styleId="Heading2Char">
    <w:name w:val="Heading 2 Char"/>
    <w:basedOn w:val="DefaultParagraphFont"/>
    <w:link w:val="Heading2"/>
    <w:semiHidden/>
    <w:rsid w:val="003D250B"/>
    <w:rPr>
      <w:rFonts w:ascii="Times New Roman" w:eastAsia="Times New Roman" w:hAnsi="Times New Roman" w:cs="Times New Roman"/>
      <w:b/>
      <w:sz w:val="24"/>
      <w:szCs w:val="20"/>
    </w:rPr>
  </w:style>
  <w:style w:type="paragraph" w:styleId="ListParagraph">
    <w:name w:val="List Paragraph"/>
    <w:basedOn w:val="Normal"/>
    <w:uiPriority w:val="34"/>
    <w:qFormat/>
    <w:rsid w:val="003D250B"/>
    <w:pPr>
      <w:spacing w:after="0" w:line="240" w:lineRule="auto"/>
      <w:ind w:left="720" w:right="-23"/>
      <w:contextualSpacing/>
    </w:pPr>
  </w:style>
  <w:style w:type="paragraph" w:styleId="BodyTextIndent3">
    <w:name w:val="Body Text Indent 3"/>
    <w:basedOn w:val="Normal"/>
    <w:link w:val="BodyTextIndent3Char"/>
    <w:unhideWhenUsed/>
    <w:rsid w:val="003D250B"/>
    <w:pPr>
      <w:spacing w:after="0" w:line="240" w:lineRule="auto"/>
      <w:ind w:left="2880" w:right="-23" w:hanging="2880"/>
    </w:pPr>
    <w:rPr>
      <w:rFonts w:ascii="Times New Roman" w:eastAsia="Times New Roman" w:hAnsi="Times New Roman" w:cs="Times New Roman"/>
      <w:b/>
      <w:bCs/>
      <w:sz w:val="24"/>
      <w:szCs w:val="20"/>
    </w:rPr>
  </w:style>
  <w:style w:type="character" w:customStyle="1" w:styleId="BodyTextIndent3Char">
    <w:name w:val="Body Text Indent 3 Char"/>
    <w:basedOn w:val="DefaultParagraphFont"/>
    <w:link w:val="BodyTextIndent3"/>
    <w:rsid w:val="003D250B"/>
    <w:rPr>
      <w:rFonts w:ascii="Times New Roman" w:eastAsia="Times New Roman" w:hAnsi="Times New Roman" w:cs="Times New Roman"/>
      <w:b/>
      <w:bCs/>
      <w:sz w:val="24"/>
      <w:szCs w:val="20"/>
    </w:rPr>
  </w:style>
  <w:style w:type="paragraph" w:styleId="BodyTextIndent">
    <w:name w:val="Body Text Indent"/>
    <w:basedOn w:val="Normal"/>
    <w:link w:val="BodyTextIndentChar"/>
    <w:uiPriority w:val="99"/>
    <w:semiHidden/>
    <w:unhideWhenUsed/>
    <w:rsid w:val="003D250B"/>
    <w:pPr>
      <w:spacing w:after="120"/>
      <w:ind w:left="283"/>
    </w:pPr>
  </w:style>
  <w:style w:type="character" w:customStyle="1" w:styleId="BodyTextIndentChar">
    <w:name w:val="Body Text Indent Char"/>
    <w:basedOn w:val="DefaultParagraphFont"/>
    <w:link w:val="BodyTextIndent"/>
    <w:uiPriority w:val="99"/>
    <w:semiHidden/>
    <w:rsid w:val="003D250B"/>
  </w:style>
  <w:style w:type="character" w:styleId="Hyperlink">
    <w:name w:val="Hyperlink"/>
    <w:basedOn w:val="DefaultParagraphFont"/>
    <w:uiPriority w:val="99"/>
    <w:unhideWhenUsed/>
    <w:rsid w:val="00737465"/>
    <w:rPr>
      <w:color w:val="0563C1" w:themeColor="hyperlink"/>
      <w:u w:val="single"/>
    </w:rPr>
  </w:style>
  <w:style w:type="character" w:customStyle="1" w:styleId="normaltextrun">
    <w:name w:val="normaltextrun"/>
    <w:basedOn w:val="DefaultParagraphFont"/>
    <w:rsid w:val="00737465"/>
  </w:style>
  <w:style w:type="character" w:styleId="UnresolvedMention">
    <w:name w:val="Unresolved Mention"/>
    <w:basedOn w:val="DefaultParagraphFont"/>
    <w:uiPriority w:val="99"/>
    <w:semiHidden/>
    <w:unhideWhenUsed/>
    <w:rsid w:val="00E773F2"/>
    <w:rPr>
      <w:color w:val="605E5C"/>
      <w:shd w:val="clear" w:color="auto" w:fill="E1DFDD"/>
    </w:rPr>
  </w:style>
  <w:style w:type="paragraph" w:customStyle="1" w:styleId="paragraph">
    <w:name w:val="paragraph"/>
    <w:basedOn w:val="Normal"/>
    <w:rsid w:val="004F4D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F4D1E"/>
  </w:style>
  <w:style w:type="paragraph" w:styleId="NormalWeb">
    <w:name w:val="Normal (Web)"/>
    <w:basedOn w:val="Normal"/>
    <w:uiPriority w:val="99"/>
    <w:semiHidden/>
    <w:unhideWhenUsed/>
    <w:rsid w:val="004F4D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C53CDA"/>
    <w:pPr>
      <w:spacing w:after="120"/>
    </w:pPr>
  </w:style>
  <w:style w:type="character" w:customStyle="1" w:styleId="BodyTextChar">
    <w:name w:val="Body Text Char"/>
    <w:basedOn w:val="DefaultParagraphFont"/>
    <w:link w:val="BodyText"/>
    <w:uiPriority w:val="99"/>
    <w:rsid w:val="00C53CDA"/>
  </w:style>
  <w:style w:type="character" w:customStyle="1" w:styleId="Heading4Char">
    <w:name w:val="Heading 4 Char"/>
    <w:basedOn w:val="DefaultParagraphFont"/>
    <w:link w:val="Heading4"/>
    <w:uiPriority w:val="9"/>
    <w:semiHidden/>
    <w:rsid w:val="00C53CD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3CDA"/>
    <w:rPr>
      <w:rFonts w:asciiTheme="majorHAnsi" w:eastAsiaTheme="majorEastAsia" w:hAnsiTheme="majorHAnsi" w:cstheme="majorBidi"/>
      <w:color w:val="2F5496" w:themeColor="accent1" w:themeShade="BF"/>
    </w:rPr>
  </w:style>
  <w:style w:type="character" w:customStyle="1" w:styleId="wbzude">
    <w:name w:val="wbzude"/>
    <w:basedOn w:val="DefaultParagraphFont"/>
    <w:rsid w:val="00C53CDA"/>
  </w:style>
  <w:style w:type="paragraph" w:customStyle="1" w:styleId="TableParagraph">
    <w:name w:val="Table Paragraph"/>
    <w:basedOn w:val="Normal"/>
    <w:uiPriority w:val="1"/>
    <w:qFormat/>
    <w:rsid w:val="00F25ADC"/>
    <w:pPr>
      <w:widowControl w:val="0"/>
      <w:autoSpaceDE w:val="0"/>
      <w:autoSpaceDN w:val="0"/>
      <w:spacing w:after="0" w:line="240" w:lineRule="auto"/>
      <w:ind w:left="60"/>
    </w:pPr>
    <w:rPr>
      <w:rFonts w:ascii="Arial" w:eastAsia="Arial" w:hAnsi="Arial" w:cs="Arial"/>
    </w:rPr>
  </w:style>
  <w:style w:type="character" w:styleId="FollowedHyperlink">
    <w:name w:val="FollowedHyperlink"/>
    <w:basedOn w:val="DefaultParagraphFont"/>
    <w:uiPriority w:val="99"/>
    <w:semiHidden/>
    <w:unhideWhenUsed/>
    <w:rsid w:val="005B66A4"/>
    <w:rPr>
      <w:color w:val="954F72" w:themeColor="followedHyperlink"/>
      <w:u w:val="single"/>
    </w:rPr>
  </w:style>
  <w:style w:type="table" w:styleId="TableGrid">
    <w:name w:val="Table Grid"/>
    <w:basedOn w:val="TableNormal"/>
    <w:uiPriority w:val="59"/>
    <w:rsid w:val="0045013A"/>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A7C0D"/>
    <w:rPr>
      <w:b/>
      <w:bCs/>
    </w:rPr>
  </w:style>
  <w:style w:type="paragraph" w:customStyle="1" w:styleId="StyleHeading3">
    <w:name w:val="Style Heading 3"/>
    <w:basedOn w:val="Heading3"/>
    <w:link w:val="StyleHeading3Char"/>
    <w:uiPriority w:val="99"/>
    <w:rsid w:val="00034DA0"/>
    <w:pPr>
      <w:keepLines w:val="0"/>
      <w:spacing w:before="240" w:after="60" w:line="240" w:lineRule="auto"/>
    </w:pPr>
    <w:rPr>
      <w:rFonts w:ascii="Arial" w:eastAsia="Times New Roman" w:hAnsi="Arial" w:cs="Times New Roman"/>
      <w:b/>
      <w:bCs/>
      <w:color w:val="auto"/>
      <w:sz w:val="28"/>
      <w:szCs w:val="20"/>
    </w:rPr>
  </w:style>
  <w:style w:type="character" w:customStyle="1" w:styleId="StyleHeading3Char">
    <w:name w:val="Style Heading 3 Char"/>
    <w:basedOn w:val="DefaultParagraphFont"/>
    <w:link w:val="StyleHeading3"/>
    <w:uiPriority w:val="99"/>
    <w:locked/>
    <w:rsid w:val="00034DA0"/>
    <w:rPr>
      <w:rFonts w:ascii="Arial" w:eastAsia="Times New Roman" w:hAnsi="Arial" w:cs="Times New Roman"/>
      <w:b/>
      <w:bCs/>
      <w:sz w:val="28"/>
      <w:szCs w:val="20"/>
    </w:rPr>
  </w:style>
  <w:style w:type="character" w:customStyle="1" w:styleId="Heading3Char">
    <w:name w:val="Heading 3 Char"/>
    <w:basedOn w:val="DefaultParagraphFont"/>
    <w:link w:val="Heading3"/>
    <w:uiPriority w:val="9"/>
    <w:semiHidden/>
    <w:rsid w:val="00034DA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311098">
      <w:bodyDiv w:val="1"/>
      <w:marLeft w:val="0"/>
      <w:marRight w:val="0"/>
      <w:marTop w:val="0"/>
      <w:marBottom w:val="0"/>
      <w:divBdr>
        <w:top w:val="none" w:sz="0" w:space="0" w:color="auto"/>
        <w:left w:val="none" w:sz="0" w:space="0" w:color="auto"/>
        <w:bottom w:val="none" w:sz="0" w:space="0" w:color="auto"/>
        <w:right w:val="none" w:sz="0" w:space="0" w:color="auto"/>
      </w:divBdr>
    </w:div>
    <w:div w:id="443382161">
      <w:bodyDiv w:val="1"/>
      <w:marLeft w:val="0"/>
      <w:marRight w:val="0"/>
      <w:marTop w:val="0"/>
      <w:marBottom w:val="0"/>
      <w:divBdr>
        <w:top w:val="none" w:sz="0" w:space="0" w:color="auto"/>
        <w:left w:val="none" w:sz="0" w:space="0" w:color="auto"/>
        <w:bottom w:val="none" w:sz="0" w:space="0" w:color="auto"/>
        <w:right w:val="none" w:sz="0" w:space="0" w:color="auto"/>
      </w:divBdr>
    </w:div>
    <w:div w:id="693653021">
      <w:bodyDiv w:val="1"/>
      <w:marLeft w:val="0"/>
      <w:marRight w:val="0"/>
      <w:marTop w:val="0"/>
      <w:marBottom w:val="0"/>
      <w:divBdr>
        <w:top w:val="none" w:sz="0" w:space="0" w:color="auto"/>
        <w:left w:val="none" w:sz="0" w:space="0" w:color="auto"/>
        <w:bottom w:val="none" w:sz="0" w:space="0" w:color="auto"/>
        <w:right w:val="none" w:sz="0" w:space="0" w:color="auto"/>
      </w:divBdr>
    </w:div>
    <w:div w:id="901252719">
      <w:bodyDiv w:val="1"/>
      <w:marLeft w:val="0"/>
      <w:marRight w:val="0"/>
      <w:marTop w:val="0"/>
      <w:marBottom w:val="0"/>
      <w:divBdr>
        <w:top w:val="none" w:sz="0" w:space="0" w:color="auto"/>
        <w:left w:val="none" w:sz="0" w:space="0" w:color="auto"/>
        <w:bottom w:val="none" w:sz="0" w:space="0" w:color="auto"/>
        <w:right w:val="none" w:sz="0" w:space="0" w:color="auto"/>
      </w:divBdr>
    </w:div>
    <w:div w:id="924345318">
      <w:bodyDiv w:val="1"/>
      <w:marLeft w:val="0"/>
      <w:marRight w:val="0"/>
      <w:marTop w:val="0"/>
      <w:marBottom w:val="0"/>
      <w:divBdr>
        <w:top w:val="none" w:sz="0" w:space="0" w:color="auto"/>
        <w:left w:val="none" w:sz="0" w:space="0" w:color="auto"/>
        <w:bottom w:val="none" w:sz="0" w:space="0" w:color="auto"/>
        <w:right w:val="none" w:sz="0" w:space="0" w:color="auto"/>
      </w:divBdr>
    </w:div>
    <w:div w:id="930045680">
      <w:bodyDiv w:val="1"/>
      <w:marLeft w:val="0"/>
      <w:marRight w:val="0"/>
      <w:marTop w:val="0"/>
      <w:marBottom w:val="0"/>
      <w:divBdr>
        <w:top w:val="none" w:sz="0" w:space="0" w:color="auto"/>
        <w:left w:val="none" w:sz="0" w:space="0" w:color="auto"/>
        <w:bottom w:val="none" w:sz="0" w:space="0" w:color="auto"/>
        <w:right w:val="none" w:sz="0" w:space="0" w:color="auto"/>
      </w:divBdr>
    </w:div>
    <w:div w:id="1353141561">
      <w:bodyDiv w:val="1"/>
      <w:marLeft w:val="0"/>
      <w:marRight w:val="0"/>
      <w:marTop w:val="0"/>
      <w:marBottom w:val="0"/>
      <w:divBdr>
        <w:top w:val="none" w:sz="0" w:space="0" w:color="auto"/>
        <w:left w:val="none" w:sz="0" w:space="0" w:color="auto"/>
        <w:bottom w:val="none" w:sz="0" w:space="0" w:color="auto"/>
        <w:right w:val="none" w:sz="0" w:space="0" w:color="auto"/>
      </w:divBdr>
    </w:div>
    <w:div w:id="1354724182">
      <w:bodyDiv w:val="1"/>
      <w:marLeft w:val="0"/>
      <w:marRight w:val="0"/>
      <w:marTop w:val="0"/>
      <w:marBottom w:val="0"/>
      <w:divBdr>
        <w:top w:val="none" w:sz="0" w:space="0" w:color="auto"/>
        <w:left w:val="none" w:sz="0" w:space="0" w:color="auto"/>
        <w:bottom w:val="none" w:sz="0" w:space="0" w:color="auto"/>
        <w:right w:val="none" w:sz="0" w:space="0" w:color="auto"/>
      </w:divBdr>
    </w:div>
    <w:div w:id="1796484491">
      <w:bodyDiv w:val="1"/>
      <w:marLeft w:val="0"/>
      <w:marRight w:val="0"/>
      <w:marTop w:val="0"/>
      <w:marBottom w:val="0"/>
      <w:divBdr>
        <w:top w:val="none" w:sz="0" w:space="0" w:color="auto"/>
        <w:left w:val="none" w:sz="0" w:space="0" w:color="auto"/>
        <w:bottom w:val="none" w:sz="0" w:space="0" w:color="auto"/>
        <w:right w:val="none" w:sz="0" w:space="0" w:color="auto"/>
      </w:divBdr>
    </w:div>
    <w:div w:id="1895651965">
      <w:bodyDiv w:val="1"/>
      <w:marLeft w:val="0"/>
      <w:marRight w:val="0"/>
      <w:marTop w:val="0"/>
      <w:marBottom w:val="0"/>
      <w:divBdr>
        <w:top w:val="none" w:sz="0" w:space="0" w:color="auto"/>
        <w:left w:val="none" w:sz="0" w:space="0" w:color="auto"/>
        <w:bottom w:val="none" w:sz="0" w:space="0" w:color="auto"/>
        <w:right w:val="none" w:sz="0" w:space="0" w:color="auto"/>
      </w:divBdr>
    </w:div>
    <w:div w:id="1902011986">
      <w:bodyDiv w:val="1"/>
      <w:marLeft w:val="0"/>
      <w:marRight w:val="0"/>
      <w:marTop w:val="0"/>
      <w:marBottom w:val="0"/>
      <w:divBdr>
        <w:top w:val="none" w:sz="0" w:space="0" w:color="auto"/>
        <w:left w:val="none" w:sz="0" w:space="0" w:color="auto"/>
        <w:bottom w:val="none" w:sz="0" w:space="0" w:color="auto"/>
        <w:right w:val="none" w:sz="0" w:space="0" w:color="auto"/>
      </w:divBdr>
    </w:div>
    <w:div w:id="1989020121">
      <w:bodyDiv w:val="1"/>
      <w:marLeft w:val="0"/>
      <w:marRight w:val="0"/>
      <w:marTop w:val="0"/>
      <w:marBottom w:val="0"/>
      <w:divBdr>
        <w:top w:val="none" w:sz="0" w:space="0" w:color="auto"/>
        <w:left w:val="none" w:sz="0" w:space="0" w:color="auto"/>
        <w:bottom w:val="none" w:sz="0" w:space="0" w:color="auto"/>
        <w:right w:val="none" w:sz="0" w:space="0" w:color="auto"/>
      </w:divBdr>
    </w:div>
    <w:div w:id="205573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hyperlink" Target="mailto:recruitment@stoccat.org.uk"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0.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40.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mailto:admin@stoccat.org.uk" TargetMode="External"/><Relationship Id="rId53" Type="http://schemas.openxmlformats.org/officeDocument/2006/relationships/image" Target="media/image30.jpe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90.wmf"/><Relationship Id="rId30" Type="http://schemas.openxmlformats.org/officeDocument/2006/relationships/image" Target="media/image120.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file://10.27.57.6/SchoolData/Documents/Staff/hcollier/Documents/HR/Recruitment%20Documents/www.stoccat.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20" Type="http://schemas.microsoft.com/office/2007/relationships/hdphoto" Target="media/hdphoto1.wdp"/><Relationship Id="rId41" Type="http://schemas.openxmlformats.org/officeDocument/2006/relationships/image" Target="media/image2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00.pn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0.png"/><Relationship Id="rId44" Type="http://schemas.openxmlformats.org/officeDocument/2006/relationships/hyperlink" Target="mailto:admin@stoccat.org.uk" TargetMode="External"/><Relationship Id="rId52" Type="http://schemas.openxmlformats.org/officeDocument/2006/relationships/hyperlink" Target="file://10.27.57.6/SchoolData/Documents/Staff/hcollier/Documents/HR/Recruitment%20Documents/www.stoccat.org.uk" TargetMode="External"/></Relationships>
</file>

<file path=word/_rels/footer1.xml.rels><?xml version="1.0" encoding="UTF-8" standalone="yes"?>
<Relationships xmlns="http://schemas.openxmlformats.org/package/2006/relationships"><Relationship Id="rId13" Type="http://schemas.openxmlformats.org/officeDocument/2006/relationships/image" Target="media/image2.png"/><Relationship Id="rId12" Type="http://schemas.openxmlformats.org/officeDocument/2006/relationships/image" Target="media/image320.jpeg"/><Relationship Id="rId2" Type="http://schemas.openxmlformats.org/officeDocument/2006/relationships/image" Target="media/image32.jpeg"/><Relationship Id="rId1" Type="http://schemas.openxmlformats.org/officeDocument/2006/relationships/image" Target="media/image31.png"/><Relationship Id="rId11" Type="http://schemas.openxmlformats.org/officeDocument/2006/relationships/image" Target="media/image3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6" ma:contentTypeDescription="Create a new document." ma:contentTypeScope="" ma:versionID="0f0f29015abf262c5e1138b2f78f6088">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382cb9d6d9cdf67edf92256d2d2b20e2"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132AD-1CCF-49F8-97F1-E629CAD41887}">
  <ds:schemaRefs>
    <ds:schemaRef ds:uri="http://schemas.openxmlformats.org/officeDocument/2006/bibliography"/>
  </ds:schemaRefs>
</ds:datastoreItem>
</file>

<file path=customXml/itemProps2.xml><?xml version="1.0" encoding="utf-8"?>
<ds:datastoreItem xmlns:ds="http://schemas.openxmlformats.org/officeDocument/2006/customXml" ds:itemID="{5C6E1A56-E51D-4E29-BEA1-C79882C7EBAE}"/>
</file>

<file path=customXml/itemProps3.xml><?xml version="1.0" encoding="utf-8"?>
<ds:datastoreItem xmlns:ds="http://schemas.openxmlformats.org/officeDocument/2006/customXml" ds:itemID="{26FA1DF2-9772-4F69-B642-B8716D3B57E7}">
  <ds:schemaRefs>
    <ds:schemaRef ds:uri="http://schemas.microsoft.com/office/2006/metadata/properties"/>
    <ds:schemaRef ds:uri="http://schemas.microsoft.com/office/infopath/2007/PartnerControls"/>
    <ds:schemaRef ds:uri="cad06a4e-c85a-441c-b599-643f4c2934bb"/>
    <ds:schemaRef ds:uri="e4572de2-acb7-4e83-98a0-9b13f811e7e6"/>
  </ds:schemaRefs>
</ds:datastoreItem>
</file>

<file path=customXml/itemProps4.xml><?xml version="1.0" encoding="utf-8"?>
<ds:datastoreItem xmlns:ds="http://schemas.openxmlformats.org/officeDocument/2006/customXml" ds:itemID="{53019EB5-24E1-459A-8260-5A814C3B12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3875</Words>
  <Characters>22089</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Collier</dc:creator>
  <cp:keywords/>
  <dc:description/>
  <cp:lastModifiedBy>Millie Burton</cp:lastModifiedBy>
  <cp:revision>2</cp:revision>
  <cp:lastPrinted>2024-06-14T01:20:00Z</cp:lastPrinted>
  <dcterms:created xsi:type="dcterms:W3CDTF">2024-12-18T10:32:00Z</dcterms:created>
  <dcterms:modified xsi:type="dcterms:W3CDTF">2024-12-18T10:32:00Z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y fmtid="{D5CDD505-2E9C-101B-9397-08002B2CF9AE}" pid="3" name="MediaServiceImageTags">
    <vt:lpwstr/>
  </property>
</Properties>
</file>