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3ABAD" w14:textId="7E8D6670" w:rsidR="00A57602" w:rsidRPr="00A57602" w:rsidRDefault="00032A72">
      <w:pPr>
        <w:rPr>
          <w:rFonts w:ascii="SassoonPrimaryInfant" w:hAnsi="SassoonPrimaryInfant"/>
        </w:rPr>
      </w:pPr>
      <w:r>
        <w:rPr>
          <w:noProof/>
        </w:rPr>
        <mc:AlternateContent>
          <mc:Choice Requires="wps">
            <w:drawing>
              <wp:anchor distT="0" distB="0" distL="114300" distR="114300" simplePos="0" relativeHeight="251660288" behindDoc="0" locked="0" layoutInCell="1" allowOverlap="1" wp14:anchorId="1FA9A852" wp14:editId="257B197C">
                <wp:simplePos x="0" y="0"/>
                <wp:positionH relativeFrom="column">
                  <wp:posOffset>3452495</wp:posOffset>
                </wp:positionH>
                <wp:positionV relativeFrom="paragraph">
                  <wp:posOffset>-280670</wp:posOffset>
                </wp:positionV>
                <wp:extent cx="2292350" cy="2128520"/>
                <wp:effectExtent l="0" t="0" r="0" b="0"/>
                <wp:wrapNone/>
                <wp:docPr id="6661343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128520"/>
                        </a:xfrm>
                        <a:prstGeom prst="rect">
                          <a:avLst/>
                        </a:prstGeom>
                        <a:solidFill>
                          <a:srgbClr val="FFFFFF"/>
                        </a:solidFill>
                        <a:ln>
                          <a:noFill/>
                        </a:ln>
                      </wps:spPr>
                      <wps:txbx>
                        <w:txbxContent>
                          <w:p w14:paraId="6DB259EA" w14:textId="77777777" w:rsidR="002E72CA" w:rsidRDefault="00763E37">
                            <w:pPr>
                              <w:spacing w:after="0" w:line="240" w:lineRule="auto"/>
                              <w:jc w:val="right"/>
                              <w:rPr>
                                <w:rFonts w:ascii="SassoonPrimaryInfant" w:hAnsi="SassoonPrimaryInfant"/>
                                <w:b/>
                                <w:szCs w:val="21"/>
                              </w:rPr>
                            </w:pPr>
                            <w:r>
                              <w:rPr>
                                <w:rFonts w:ascii="SassoonPrimaryInfant" w:hAnsi="SassoonPrimaryInfant"/>
                                <w:b/>
                                <w:szCs w:val="21"/>
                              </w:rPr>
                              <w:t>St. Joseph’s RC Primary School</w:t>
                            </w:r>
                          </w:p>
                          <w:p w14:paraId="6E3063A9" w14:textId="77777777" w:rsidR="002E72CA" w:rsidRDefault="00763E37">
                            <w:pPr>
                              <w:spacing w:after="0" w:line="240" w:lineRule="auto"/>
                              <w:jc w:val="right"/>
                              <w:rPr>
                                <w:rFonts w:ascii="SassoonPrimaryInfant" w:hAnsi="SassoonPrimaryInfant"/>
                                <w:b/>
                                <w:szCs w:val="21"/>
                              </w:rPr>
                            </w:pPr>
                            <w:r>
                              <w:rPr>
                                <w:rFonts w:ascii="SassoonPrimaryInfant" w:hAnsi="SassoonPrimaryInfant"/>
                                <w:b/>
                                <w:szCs w:val="21"/>
                              </w:rPr>
                              <w:t>Market Street</w:t>
                            </w:r>
                          </w:p>
                          <w:p w14:paraId="516C3BC3" w14:textId="77777777" w:rsidR="002E72CA" w:rsidRDefault="00763E37">
                            <w:pPr>
                              <w:spacing w:after="0"/>
                              <w:jc w:val="right"/>
                              <w:rPr>
                                <w:rFonts w:ascii="SassoonPrimaryInfant" w:hAnsi="SassoonPrimaryInfant"/>
                                <w:b/>
                                <w:szCs w:val="21"/>
                              </w:rPr>
                            </w:pPr>
                            <w:r>
                              <w:rPr>
                                <w:rFonts w:ascii="SassoonPrimaryInfant" w:hAnsi="SassoonPrimaryInfant"/>
                                <w:b/>
                                <w:szCs w:val="21"/>
                              </w:rPr>
                              <w:t>Mossley</w:t>
                            </w:r>
                          </w:p>
                          <w:p w14:paraId="403D7AF0" w14:textId="77777777" w:rsidR="002E72CA" w:rsidRDefault="00763E37">
                            <w:pPr>
                              <w:spacing w:after="0"/>
                              <w:jc w:val="right"/>
                              <w:rPr>
                                <w:rFonts w:ascii="SassoonPrimaryInfant" w:hAnsi="SassoonPrimaryInfant"/>
                                <w:b/>
                                <w:szCs w:val="21"/>
                              </w:rPr>
                            </w:pPr>
                            <w:r>
                              <w:rPr>
                                <w:rFonts w:ascii="SassoonPrimaryInfant" w:hAnsi="SassoonPrimaryInfant"/>
                                <w:b/>
                                <w:szCs w:val="21"/>
                              </w:rPr>
                              <w:t>OL5 0ES</w:t>
                            </w:r>
                          </w:p>
                          <w:p w14:paraId="11A20D86" w14:textId="77777777" w:rsidR="002E72CA" w:rsidRDefault="00763E37">
                            <w:pPr>
                              <w:spacing w:after="0"/>
                              <w:jc w:val="right"/>
                              <w:rPr>
                                <w:rFonts w:ascii="SassoonPrimaryInfant" w:hAnsi="SassoonPrimaryInfant"/>
                                <w:b/>
                                <w:szCs w:val="20"/>
                              </w:rPr>
                            </w:pPr>
                            <w:r>
                              <w:rPr>
                                <w:rFonts w:ascii="SassoonPrimaryInfant" w:hAnsi="SassoonPrimaryInfant"/>
                                <w:b/>
                                <w:szCs w:val="21"/>
                              </w:rPr>
                              <w:t>Tel No. 01457 832360</w:t>
                            </w:r>
                          </w:p>
                          <w:p w14:paraId="10ED9A56" w14:textId="77777777" w:rsidR="002E72CA" w:rsidRDefault="002113BE">
                            <w:pPr>
                              <w:spacing w:after="0"/>
                              <w:jc w:val="right"/>
                              <w:rPr>
                                <w:rFonts w:ascii="SassoonPrimaryInfant" w:hAnsi="SassoonPrimaryInfant"/>
                                <w:szCs w:val="20"/>
                              </w:rPr>
                            </w:pPr>
                            <w:hyperlink r:id="rId5" w:history="1">
                              <w:r w:rsidR="00763E37">
                                <w:rPr>
                                  <w:rStyle w:val="Hyperlink"/>
                                  <w:rFonts w:ascii="SassoonPrimaryInfant" w:hAnsi="SassoonPrimaryInfant"/>
                                  <w:szCs w:val="20"/>
                                </w:rPr>
                                <w:t>head@st-josephs.tameside.sch.uk</w:t>
                              </w:r>
                            </w:hyperlink>
                          </w:p>
                          <w:p w14:paraId="064681C1" w14:textId="77777777" w:rsidR="002E72CA" w:rsidRDefault="002113BE">
                            <w:pPr>
                              <w:spacing w:after="0"/>
                              <w:jc w:val="right"/>
                              <w:rPr>
                                <w:rFonts w:ascii="SassoonPrimaryInfant" w:hAnsi="SassoonPrimaryInfant"/>
                                <w:szCs w:val="20"/>
                              </w:rPr>
                            </w:pPr>
                            <w:hyperlink r:id="rId6" w:history="1">
                              <w:r w:rsidR="00763E37">
                                <w:rPr>
                                  <w:rStyle w:val="Hyperlink"/>
                                  <w:rFonts w:ascii="SassoonPrimaryInfant" w:hAnsi="SassoonPrimaryInfant"/>
                                  <w:szCs w:val="20"/>
                                </w:rPr>
                                <w:t>admin@st-josephs.tameside.sch.uk</w:t>
                              </w:r>
                            </w:hyperlink>
                          </w:p>
                          <w:p w14:paraId="59EC788B" w14:textId="77777777" w:rsidR="002E72CA" w:rsidRDefault="00763E37">
                            <w:pPr>
                              <w:spacing w:after="0"/>
                              <w:jc w:val="right"/>
                              <w:rPr>
                                <w:rFonts w:ascii="SassoonPrimaryInfant" w:hAnsi="SassoonPrimaryInfant"/>
                                <w:b/>
                                <w:szCs w:val="21"/>
                              </w:rPr>
                            </w:pPr>
                            <w:r>
                              <w:rPr>
                                <w:rFonts w:ascii="SassoonPrimaryInfant" w:hAnsi="SassoonPrimaryInfant"/>
                                <w:b/>
                                <w:szCs w:val="21"/>
                              </w:rPr>
                              <w:t xml:space="preserve">Headteacher:  </w:t>
                            </w:r>
                          </w:p>
                          <w:p w14:paraId="5FD94582" w14:textId="77777777" w:rsidR="002E72CA" w:rsidRDefault="00763E37">
                            <w:pPr>
                              <w:spacing w:after="0"/>
                              <w:jc w:val="right"/>
                              <w:rPr>
                                <w:rFonts w:ascii="SassoonPrimaryInfant" w:hAnsi="SassoonPrimaryInfant"/>
                                <w:sz w:val="24"/>
                              </w:rPr>
                            </w:pPr>
                            <w:r>
                              <w:rPr>
                                <w:rFonts w:ascii="SassoonPrimaryInfant" w:hAnsi="SassoonPrimaryInfant"/>
                                <w:b/>
                                <w:szCs w:val="21"/>
                              </w:rPr>
                              <w:t>Mrs Irene Williams</w:t>
                            </w:r>
                            <w:r>
                              <w:rPr>
                                <w:rFonts w:ascii="SassoonPrimaryInfant" w:hAnsi="SassoonPrimaryInfant"/>
                                <w:sz w:val="24"/>
                              </w:rPr>
                              <w:t xml:space="preserve">     </w:t>
                            </w:r>
                          </w:p>
                          <w:p w14:paraId="2D4C8457" w14:textId="77777777" w:rsidR="002E72CA" w:rsidRDefault="002E72CA"/>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FA9A852" id="_x0000_t202" coordsize="21600,21600" o:spt="202" path="m,l,21600r21600,l21600,xe">
                <v:stroke joinstyle="miter"/>
                <v:path gradientshapeok="t" o:connecttype="rect"/>
              </v:shapetype>
              <v:shape id="Text Box 1" o:spid="_x0000_s1026" type="#_x0000_t202" style="position:absolute;margin-left:271.85pt;margin-top:-22.1pt;width:180.5pt;height:167.6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U8wEAAMsDAAAOAAAAZHJzL2Uyb0RvYy54bWysU9uO0zAQfUfiHyy/07Shhd2o6Wrpqghp&#10;uUgLH+A4TmLheMzYbVK+nrHTdqvlDZEHy+Oxz8w5c7K+G3vDDgq9BlvyxWzOmbISam3bkv/4vntz&#10;w5kPwtbCgFUlPyrP7zavX60HV6gcOjC1QkYg1heDK3kXgiuyzMtO9cLPwClLyQawF4FCbLMaxUDo&#10;vcny+fxdNgDWDkEq7+n0YUryTcJvGiXD16bxKjBTcuotpBXTWsU126xF0aJwnZanNsQ/dNELbano&#10;BepBBMH2qP+C6rVE8NCEmYQ+g6bRUiUOxGYxf8HmqRNOJS4kjncXmfz/g5VfDk/uG7IwfoCRBphI&#10;ePcI8qdnFradsK26R4ShU6KmwosoWTY4X5yeRql94SNINXyGmoYs9gES0NhgH1UhnozQaQDHi+hq&#10;DEzSYZ7f5m9XlJKUyxf5zSpPY8lEcX7u0IePCnoWNyVHmmqCF4dHH2I7ojhfidU8GF3vtDEpwLba&#10;GmQHQQ7YpS8xeHHN2HjZQnw2IcaTxDNSm0iGsRopGflWUB+JMcLkKPoDaNMB/uZsIDeV3P/aC1Sc&#10;mU+WVLtdLJfRfilYrt4TRYbXmeo6I6wkqJIHzqbtNkyW3TvUbUeVznO6J6V3Omnw3NWpb3JMkubk&#10;7mjJ6zjdev4HN38AAAD//wMAUEsDBBQABgAIAAAAIQBFh8uL4gAAAAsBAAAPAAAAZHJzL2Rvd25y&#10;ZXYueG1sTI/LTsMwEEX3SPyDNUhsUGsnhEdDJlV5bdi1BImlG0+TQGxHsdsGvp5hBcuZObpzbrGc&#10;bC8ONIbOO4RkrkCQq73pXINQvT7PbkGEqJ3RvXeE8EUBluXpSaFz449uTYdNbASHuJBrhDbGIZcy&#10;1C1ZHeZ+IMe3nR+tjjyOjTSjPnK47WWq1LW0unP8odUDPbRUf272FuH7vnpcPV3EZJfG9/RtbV+q&#10;+kMjnp9NqzsQkab4B8OvPqtDyU5bv3cmiB7hKru8YRRhlmUpCCYWKuPNFiFdJApkWcj/HcofAAAA&#10;//8DAFBLAQItABQABgAIAAAAIQC2gziS/gAAAOEBAAATAAAAAAAAAAAAAAAAAAAAAABbQ29udGVu&#10;dF9UeXBlc10ueG1sUEsBAi0AFAAGAAgAAAAhADj9If/WAAAAlAEAAAsAAAAAAAAAAAAAAAAALwEA&#10;AF9yZWxzLy5yZWxzUEsBAi0AFAAGAAgAAAAhAMc97JTzAQAAywMAAA4AAAAAAAAAAAAAAAAALgIA&#10;AGRycy9lMm9Eb2MueG1sUEsBAi0AFAAGAAgAAAAhAEWHy4viAAAACwEAAA8AAAAAAAAAAAAAAAAA&#10;TQQAAGRycy9kb3ducmV2LnhtbFBLBQYAAAAABAAEAPMAAABcBQAAAAA=&#10;" stroked="f">
                <v:textbox style="mso-fit-shape-to-text:t">
                  <w:txbxContent>
                    <w:p w14:paraId="6DB259EA" w14:textId="77777777" w:rsidR="002E72CA" w:rsidRDefault="00763E37">
                      <w:pPr>
                        <w:spacing w:after="0" w:line="240" w:lineRule="auto"/>
                        <w:jc w:val="right"/>
                        <w:rPr>
                          <w:rFonts w:ascii="SassoonPrimaryInfant" w:hAnsi="SassoonPrimaryInfant"/>
                          <w:b/>
                          <w:szCs w:val="21"/>
                        </w:rPr>
                      </w:pPr>
                      <w:r>
                        <w:rPr>
                          <w:rFonts w:ascii="SassoonPrimaryInfant" w:hAnsi="SassoonPrimaryInfant"/>
                          <w:b/>
                          <w:szCs w:val="21"/>
                        </w:rPr>
                        <w:t>St. Joseph’s RC Primary School</w:t>
                      </w:r>
                    </w:p>
                    <w:p w14:paraId="6E3063A9" w14:textId="77777777" w:rsidR="002E72CA" w:rsidRDefault="00763E37">
                      <w:pPr>
                        <w:spacing w:after="0" w:line="240" w:lineRule="auto"/>
                        <w:jc w:val="right"/>
                        <w:rPr>
                          <w:rFonts w:ascii="SassoonPrimaryInfant" w:hAnsi="SassoonPrimaryInfant"/>
                          <w:b/>
                          <w:szCs w:val="21"/>
                        </w:rPr>
                      </w:pPr>
                      <w:r>
                        <w:rPr>
                          <w:rFonts w:ascii="SassoonPrimaryInfant" w:hAnsi="SassoonPrimaryInfant"/>
                          <w:b/>
                          <w:szCs w:val="21"/>
                        </w:rPr>
                        <w:t>Market Street</w:t>
                      </w:r>
                    </w:p>
                    <w:p w14:paraId="516C3BC3" w14:textId="77777777" w:rsidR="002E72CA" w:rsidRDefault="00763E37">
                      <w:pPr>
                        <w:spacing w:after="0"/>
                        <w:jc w:val="right"/>
                        <w:rPr>
                          <w:rFonts w:ascii="SassoonPrimaryInfant" w:hAnsi="SassoonPrimaryInfant"/>
                          <w:b/>
                          <w:szCs w:val="21"/>
                        </w:rPr>
                      </w:pPr>
                      <w:r>
                        <w:rPr>
                          <w:rFonts w:ascii="SassoonPrimaryInfant" w:hAnsi="SassoonPrimaryInfant"/>
                          <w:b/>
                          <w:szCs w:val="21"/>
                        </w:rPr>
                        <w:t>Mossley</w:t>
                      </w:r>
                    </w:p>
                    <w:p w14:paraId="403D7AF0" w14:textId="77777777" w:rsidR="002E72CA" w:rsidRDefault="00763E37">
                      <w:pPr>
                        <w:spacing w:after="0"/>
                        <w:jc w:val="right"/>
                        <w:rPr>
                          <w:rFonts w:ascii="SassoonPrimaryInfant" w:hAnsi="SassoonPrimaryInfant"/>
                          <w:b/>
                          <w:szCs w:val="21"/>
                        </w:rPr>
                      </w:pPr>
                      <w:r>
                        <w:rPr>
                          <w:rFonts w:ascii="SassoonPrimaryInfant" w:hAnsi="SassoonPrimaryInfant"/>
                          <w:b/>
                          <w:szCs w:val="21"/>
                        </w:rPr>
                        <w:t>OL5 0ES</w:t>
                      </w:r>
                    </w:p>
                    <w:p w14:paraId="11A20D86" w14:textId="77777777" w:rsidR="002E72CA" w:rsidRDefault="00763E37">
                      <w:pPr>
                        <w:spacing w:after="0"/>
                        <w:jc w:val="right"/>
                        <w:rPr>
                          <w:rFonts w:ascii="SassoonPrimaryInfant" w:hAnsi="SassoonPrimaryInfant"/>
                          <w:b/>
                          <w:szCs w:val="20"/>
                        </w:rPr>
                      </w:pPr>
                      <w:r>
                        <w:rPr>
                          <w:rFonts w:ascii="SassoonPrimaryInfant" w:hAnsi="SassoonPrimaryInfant"/>
                          <w:b/>
                          <w:szCs w:val="21"/>
                        </w:rPr>
                        <w:t>Tel No. 01457 832360</w:t>
                      </w:r>
                    </w:p>
                    <w:p w14:paraId="10ED9A56" w14:textId="77777777" w:rsidR="002E72CA" w:rsidRDefault="002113BE">
                      <w:pPr>
                        <w:spacing w:after="0"/>
                        <w:jc w:val="right"/>
                        <w:rPr>
                          <w:rFonts w:ascii="SassoonPrimaryInfant" w:hAnsi="SassoonPrimaryInfant"/>
                          <w:szCs w:val="20"/>
                        </w:rPr>
                      </w:pPr>
                      <w:hyperlink r:id="rId7" w:history="1">
                        <w:r w:rsidR="00763E37">
                          <w:rPr>
                            <w:rStyle w:val="Hyperlink"/>
                            <w:rFonts w:ascii="SassoonPrimaryInfant" w:hAnsi="SassoonPrimaryInfant"/>
                            <w:szCs w:val="20"/>
                          </w:rPr>
                          <w:t>head@st-josephs.tameside.sch.uk</w:t>
                        </w:r>
                      </w:hyperlink>
                    </w:p>
                    <w:p w14:paraId="064681C1" w14:textId="77777777" w:rsidR="002E72CA" w:rsidRDefault="002113BE">
                      <w:pPr>
                        <w:spacing w:after="0"/>
                        <w:jc w:val="right"/>
                        <w:rPr>
                          <w:rFonts w:ascii="SassoonPrimaryInfant" w:hAnsi="SassoonPrimaryInfant"/>
                          <w:szCs w:val="20"/>
                        </w:rPr>
                      </w:pPr>
                      <w:hyperlink r:id="rId8" w:history="1">
                        <w:r w:rsidR="00763E37">
                          <w:rPr>
                            <w:rStyle w:val="Hyperlink"/>
                            <w:rFonts w:ascii="SassoonPrimaryInfant" w:hAnsi="SassoonPrimaryInfant"/>
                            <w:szCs w:val="20"/>
                          </w:rPr>
                          <w:t>admin@st-josephs.tameside.sch.uk</w:t>
                        </w:r>
                      </w:hyperlink>
                    </w:p>
                    <w:p w14:paraId="59EC788B" w14:textId="77777777" w:rsidR="002E72CA" w:rsidRDefault="00763E37">
                      <w:pPr>
                        <w:spacing w:after="0"/>
                        <w:jc w:val="right"/>
                        <w:rPr>
                          <w:rFonts w:ascii="SassoonPrimaryInfant" w:hAnsi="SassoonPrimaryInfant"/>
                          <w:b/>
                          <w:szCs w:val="21"/>
                        </w:rPr>
                      </w:pPr>
                      <w:r>
                        <w:rPr>
                          <w:rFonts w:ascii="SassoonPrimaryInfant" w:hAnsi="SassoonPrimaryInfant"/>
                          <w:b/>
                          <w:szCs w:val="21"/>
                        </w:rPr>
                        <w:t xml:space="preserve">Headteacher:  </w:t>
                      </w:r>
                    </w:p>
                    <w:p w14:paraId="5FD94582" w14:textId="77777777" w:rsidR="002E72CA" w:rsidRDefault="00763E37">
                      <w:pPr>
                        <w:spacing w:after="0"/>
                        <w:jc w:val="right"/>
                        <w:rPr>
                          <w:rFonts w:ascii="SassoonPrimaryInfant" w:hAnsi="SassoonPrimaryInfant"/>
                          <w:sz w:val="24"/>
                        </w:rPr>
                      </w:pPr>
                      <w:r>
                        <w:rPr>
                          <w:rFonts w:ascii="SassoonPrimaryInfant" w:hAnsi="SassoonPrimaryInfant"/>
                          <w:b/>
                          <w:szCs w:val="21"/>
                        </w:rPr>
                        <w:t>Mrs Irene Williams</w:t>
                      </w:r>
                      <w:r>
                        <w:rPr>
                          <w:rFonts w:ascii="SassoonPrimaryInfant" w:hAnsi="SassoonPrimaryInfant"/>
                          <w:sz w:val="24"/>
                        </w:rPr>
                        <w:t xml:space="preserve">     </w:t>
                      </w:r>
                    </w:p>
                    <w:p w14:paraId="2D4C8457" w14:textId="77777777" w:rsidR="002E72CA" w:rsidRDefault="002E72CA"/>
                  </w:txbxContent>
                </v:textbox>
              </v:shape>
            </w:pict>
          </mc:Fallback>
        </mc:AlternateContent>
      </w:r>
      <w:r w:rsidR="00763E37">
        <w:rPr>
          <w:rFonts w:ascii="SassoonPrimaryInfant" w:hAnsi="SassoonPrimaryInfant"/>
          <w:noProof/>
          <w:lang w:eastAsia="en-GB"/>
        </w:rPr>
        <w:drawing>
          <wp:inline distT="0" distB="0" distL="0" distR="0" wp14:anchorId="50A0130E" wp14:editId="2807EB16">
            <wp:extent cx="1438275" cy="1438275"/>
            <wp:effectExtent l="19050" t="0" r="9525" b="0"/>
            <wp:docPr id="1" name="Picture 1" descr="C:\Users\jashw\AppData\Local\Microsoft\Windows\Temporary Internet Files\Content.IE5\BWNCG3K7\St Josephs Logo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hw\AppData\Local\Microsoft\Windows\Temporary Internet Files\Content.IE5\BWNCG3K7\St Josephs Logo SMALLER.jpg"/>
                    <pic:cNvPicPr>
                      <a:picLocks noChangeAspect="1" noChangeArrowheads="1"/>
                    </pic:cNvPicPr>
                  </pic:nvPicPr>
                  <pic:blipFill>
                    <a:blip r:embed="rId9" cstate="print"/>
                    <a:srcRect/>
                    <a:stretch>
                      <a:fillRect/>
                    </a:stretch>
                  </pic:blipFill>
                  <pic:spPr bwMode="auto">
                    <a:xfrm>
                      <a:off x="0" y="0"/>
                      <a:ext cx="1438275" cy="1438275"/>
                    </a:xfrm>
                    <a:prstGeom prst="rect">
                      <a:avLst/>
                    </a:prstGeom>
                    <a:noFill/>
                    <a:ln w="9525">
                      <a:noFill/>
                      <a:miter lim="800000"/>
                      <a:headEnd/>
                      <a:tailEnd/>
                    </a:ln>
                  </pic:spPr>
                </pic:pic>
              </a:graphicData>
            </a:graphic>
          </wp:inline>
        </w:drawing>
      </w:r>
    </w:p>
    <w:p w14:paraId="722BD442" w14:textId="77777777" w:rsidR="00032A72" w:rsidRDefault="00763E37" w:rsidP="00A57602">
      <w:pPr>
        <w:pStyle w:val="BodyText"/>
        <w:spacing w:before="43"/>
        <w:rPr>
          <w:rFonts w:cstheme="minorHAnsi"/>
          <w:sz w:val="24"/>
          <w:szCs w:val="24"/>
        </w:rPr>
      </w:pPr>
      <w:r w:rsidRPr="00A57602">
        <w:rPr>
          <w:rFonts w:cstheme="minorHAnsi"/>
          <w:sz w:val="24"/>
          <w:szCs w:val="24"/>
        </w:rPr>
        <w:t xml:space="preserve"> </w:t>
      </w:r>
    </w:p>
    <w:p w14:paraId="34701FC5" w14:textId="03C02AA9" w:rsidR="00032A72" w:rsidRPr="00032A72" w:rsidRDefault="00032A72" w:rsidP="00032A72">
      <w:pPr>
        <w:jc w:val="center"/>
        <w:rPr>
          <w:rFonts w:cs="Tahoma"/>
          <w:b/>
        </w:rPr>
      </w:pPr>
      <w:r w:rsidRPr="00AF3B11">
        <w:rPr>
          <w:rFonts w:cs="Tahoma"/>
          <w:b/>
        </w:rPr>
        <w:t>HEADTEACHER</w:t>
      </w:r>
    </w:p>
    <w:p w14:paraId="4C7F88C8" w14:textId="38F8084B" w:rsidR="00032A72" w:rsidRPr="00AF3B11" w:rsidRDefault="00032A72" w:rsidP="00032A72">
      <w:pPr>
        <w:jc w:val="center"/>
        <w:rPr>
          <w:rFonts w:cs="Tahoma"/>
          <w:b/>
        </w:rPr>
      </w:pPr>
      <w:r w:rsidRPr="00AF3B11">
        <w:rPr>
          <w:rFonts w:cs="Tahoma"/>
          <w:b/>
        </w:rPr>
        <w:t xml:space="preserve">Required for </w:t>
      </w:r>
      <w:r>
        <w:rPr>
          <w:rFonts w:cs="Tahoma"/>
          <w:b/>
        </w:rPr>
        <w:t>St Joseph’s RC Primary and Nursery School, part of Salford Diocese, for</w:t>
      </w:r>
      <w:r w:rsidR="00553C0B">
        <w:rPr>
          <w:rFonts w:cs="Tahoma"/>
          <w:b/>
        </w:rPr>
        <w:t xml:space="preserve"> April</w:t>
      </w:r>
      <w:r>
        <w:rPr>
          <w:rFonts w:cs="Tahoma"/>
          <w:b/>
        </w:rPr>
        <w:t xml:space="preserve"> 2025 </w:t>
      </w:r>
    </w:p>
    <w:p w14:paraId="027861ED" w14:textId="7E315515" w:rsidR="00032A72" w:rsidRPr="00AF3B11" w:rsidRDefault="00032A72" w:rsidP="00032A72">
      <w:pPr>
        <w:jc w:val="center"/>
        <w:rPr>
          <w:rFonts w:cs="Tahoma"/>
          <w:b/>
        </w:rPr>
      </w:pPr>
      <w:r w:rsidRPr="00AF3B11">
        <w:rPr>
          <w:rFonts w:cs="Tahoma"/>
          <w:b/>
        </w:rPr>
        <w:t>Gr</w:t>
      </w:r>
      <w:r>
        <w:rPr>
          <w:rFonts w:cs="Tahoma"/>
          <w:b/>
        </w:rPr>
        <w:t>o</w:t>
      </w:r>
      <w:r w:rsidRPr="00AF3B11">
        <w:rPr>
          <w:rFonts w:cs="Tahoma"/>
          <w:b/>
        </w:rPr>
        <w:t>up L</w:t>
      </w:r>
      <w:r>
        <w:rPr>
          <w:rFonts w:cs="Tahoma"/>
          <w:b/>
        </w:rPr>
        <w:t>eadership Spine     L12-17 (</w:t>
      </w:r>
      <w:r w:rsidRPr="00AF3B11">
        <w:rPr>
          <w:rFonts w:cs="Tahoma"/>
          <w:b/>
        </w:rPr>
        <w:t>Starting salary dependent on experience)</w:t>
      </w:r>
    </w:p>
    <w:p w14:paraId="55000569" w14:textId="2FCCE014" w:rsidR="00032A72" w:rsidRPr="00D32F14" w:rsidRDefault="00032A72" w:rsidP="00032A72">
      <w:pPr>
        <w:rPr>
          <w:rFonts w:cstheme="minorHAnsi"/>
        </w:rPr>
      </w:pPr>
      <w:r w:rsidRPr="00D32F14">
        <w:rPr>
          <w:rFonts w:cstheme="minorHAnsi"/>
        </w:rPr>
        <w:t>If you have the enthusiasm, commitment and energy to lead the continued improvement of our</w:t>
      </w:r>
      <w:r>
        <w:rPr>
          <w:rFonts w:cstheme="minorHAnsi"/>
        </w:rPr>
        <w:t xml:space="preserve"> good</w:t>
      </w:r>
      <w:r w:rsidRPr="00D32F14">
        <w:rPr>
          <w:rFonts w:cstheme="minorHAnsi"/>
        </w:rPr>
        <w:t xml:space="preserve"> school, please read on.</w:t>
      </w:r>
    </w:p>
    <w:p w14:paraId="2E0027E0" w14:textId="61BD3CA0" w:rsidR="00032A72" w:rsidRPr="00032A72" w:rsidRDefault="00032A72" w:rsidP="00032A72">
      <w:pPr>
        <w:rPr>
          <w:rFonts w:cstheme="minorHAnsi"/>
        </w:rPr>
      </w:pPr>
      <w:r w:rsidRPr="00D32F14">
        <w:rPr>
          <w:rFonts w:cstheme="minorHAnsi"/>
        </w:rPr>
        <w:t>Due to the retirement of our current head teacher, the Governors of St Joseph's are looking to recruit a new headteacher for their vibrant, happy school set amidst the foothills of the Pennines and close to Greenfield. We are looking for someone who has a positive, forward-thinking attitude and someone who can embrace the whole school community.  We have a supportive governing body with dedicated, experienced staff and the most wonderful, happy pupils. </w:t>
      </w:r>
    </w:p>
    <w:p w14:paraId="570690D1" w14:textId="77777777" w:rsidR="00032A72" w:rsidRPr="00AF3B11" w:rsidRDefault="00032A72" w:rsidP="00032A72">
      <w:pPr>
        <w:rPr>
          <w:rFonts w:cs="Tahoma"/>
          <w:b/>
        </w:rPr>
      </w:pPr>
      <w:r w:rsidRPr="00AF3B11">
        <w:rPr>
          <w:rFonts w:cs="Tahoma"/>
          <w:b/>
        </w:rPr>
        <w:t>The successful candidate will:</w:t>
      </w:r>
    </w:p>
    <w:p w14:paraId="31EE96F7" w14:textId="77777777" w:rsidR="00032A72" w:rsidRPr="00AF3B11" w:rsidRDefault="00032A72" w:rsidP="00032A72">
      <w:pPr>
        <w:pStyle w:val="ListParagraph"/>
        <w:numPr>
          <w:ilvl w:val="0"/>
          <w:numId w:val="6"/>
        </w:numPr>
        <w:spacing w:line="256" w:lineRule="auto"/>
        <w:rPr>
          <w:rFonts w:asciiTheme="minorHAnsi" w:hAnsiTheme="minorHAnsi" w:cs="Tahoma"/>
        </w:rPr>
      </w:pPr>
      <w:r w:rsidRPr="00AF3B11">
        <w:rPr>
          <w:rFonts w:asciiTheme="minorHAnsi" w:hAnsiTheme="minorHAnsi" w:cs="Tahoma"/>
        </w:rPr>
        <w:t>be a practising Catholic with an excellent understanding of and commitment to Catholic education</w:t>
      </w:r>
    </w:p>
    <w:p w14:paraId="292250EE" w14:textId="77777777" w:rsidR="00032A72" w:rsidRPr="00AF3B11" w:rsidRDefault="00032A72" w:rsidP="00032A72">
      <w:pPr>
        <w:pStyle w:val="ListParagraph"/>
        <w:numPr>
          <w:ilvl w:val="0"/>
          <w:numId w:val="6"/>
        </w:numPr>
        <w:spacing w:line="256" w:lineRule="auto"/>
        <w:rPr>
          <w:rFonts w:asciiTheme="minorHAnsi" w:hAnsiTheme="minorHAnsi" w:cs="Tahoma"/>
        </w:rPr>
      </w:pPr>
      <w:r w:rsidRPr="00AF3B11">
        <w:rPr>
          <w:rFonts w:asciiTheme="minorHAnsi" w:hAnsiTheme="minorHAnsi" w:cs="Tahoma"/>
        </w:rPr>
        <w:t xml:space="preserve">have the confidence, vision and skills to lead </w:t>
      </w:r>
      <w:r>
        <w:rPr>
          <w:rFonts w:asciiTheme="minorHAnsi" w:hAnsiTheme="minorHAnsi" w:cs="Tahoma"/>
        </w:rPr>
        <w:t xml:space="preserve">our </w:t>
      </w:r>
      <w:r w:rsidRPr="00AF3B11">
        <w:rPr>
          <w:rFonts w:asciiTheme="minorHAnsi" w:hAnsiTheme="minorHAnsi" w:cs="Tahoma"/>
        </w:rPr>
        <w:t>school</w:t>
      </w:r>
      <w:r>
        <w:rPr>
          <w:rFonts w:asciiTheme="minorHAnsi" w:hAnsiTheme="minorHAnsi" w:cs="Tahoma"/>
        </w:rPr>
        <w:t xml:space="preserve"> on its next stage of development</w:t>
      </w:r>
    </w:p>
    <w:p w14:paraId="24879414" w14:textId="77777777" w:rsidR="00032A72" w:rsidRDefault="00032A72" w:rsidP="00032A72">
      <w:pPr>
        <w:pStyle w:val="ListParagraph"/>
        <w:numPr>
          <w:ilvl w:val="0"/>
          <w:numId w:val="6"/>
        </w:numPr>
        <w:spacing w:line="256" w:lineRule="auto"/>
        <w:rPr>
          <w:rFonts w:asciiTheme="minorHAnsi" w:hAnsiTheme="minorHAnsi" w:cs="Tahoma"/>
        </w:rPr>
      </w:pPr>
      <w:r w:rsidRPr="00AF3B11">
        <w:rPr>
          <w:rFonts w:asciiTheme="minorHAnsi" w:hAnsiTheme="minorHAnsi" w:cs="Tahoma"/>
        </w:rPr>
        <w:t>be committed to the learning and development of every child</w:t>
      </w:r>
      <w:r>
        <w:rPr>
          <w:rFonts w:asciiTheme="minorHAnsi" w:hAnsiTheme="minorHAnsi" w:cs="Tahoma"/>
        </w:rPr>
        <w:t xml:space="preserve"> enabling them to reach their full potential</w:t>
      </w:r>
    </w:p>
    <w:p w14:paraId="00488009" w14:textId="77777777" w:rsidR="00032A72" w:rsidRPr="00AF3B11" w:rsidRDefault="00032A72" w:rsidP="00032A72">
      <w:pPr>
        <w:pStyle w:val="ListParagraph"/>
        <w:numPr>
          <w:ilvl w:val="0"/>
          <w:numId w:val="6"/>
        </w:numPr>
        <w:spacing w:line="256" w:lineRule="auto"/>
        <w:rPr>
          <w:rFonts w:asciiTheme="minorHAnsi" w:hAnsiTheme="minorHAnsi" w:cs="Tahoma"/>
        </w:rPr>
      </w:pPr>
      <w:r>
        <w:rPr>
          <w:rFonts w:asciiTheme="minorHAnsi" w:hAnsiTheme="minorHAnsi" w:cs="Tahoma"/>
        </w:rPr>
        <w:t>be committed to ensure the development and progression of staff</w:t>
      </w:r>
    </w:p>
    <w:p w14:paraId="786498A8" w14:textId="77777777" w:rsidR="00032A72" w:rsidRDefault="00032A72" w:rsidP="00032A72">
      <w:pPr>
        <w:pStyle w:val="ListParagraph"/>
        <w:numPr>
          <w:ilvl w:val="0"/>
          <w:numId w:val="6"/>
        </w:numPr>
        <w:spacing w:line="256" w:lineRule="auto"/>
        <w:rPr>
          <w:rFonts w:asciiTheme="minorHAnsi" w:hAnsiTheme="minorHAnsi" w:cs="Tahoma"/>
        </w:rPr>
      </w:pPr>
      <w:r w:rsidRPr="00AF3B11">
        <w:rPr>
          <w:rFonts w:asciiTheme="minorHAnsi" w:hAnsiTheme="minorHAnsi" w:cs="Tahoma"/>
        </w:rPr>
        <w:t>have excellent</w:t>
      </w:r>
      <w:r>
        <w:rPr>
          <w:rFonts w:asciiTheme="minorHAnsi" w:hAnsiTheme="minorHAnsi" w:cs="Tahoma"/>
        </w:rPr>
        <w:t xml:space="preserve"> leadership, vision,</w:t>
      </w:r>
      <w:r w:rsidRPr="00AF3B11">
        <w:rPr>
          <w:rFonts w:asciiTheme="minorHAnsi" w:hAnsiTheme="minorHAnsi" w:cs="Tahoma"/>
        </w:rPr>
        <w:t xml:space="preserve"> communication and interpersonal skills</w:t>
      </w:r>
    </w:p>
    <w:p w14:paraId="4641587F" w14:textId="77777777" w:rsidR="00032A72" w:rsidRPr="00AF3B11" w:rsidRDefault="00032A72" w:rsidP="00032A72">
      <w:pPr>
        <w:pStyle w:val="ListParagraph"/>
        <w:spacing w:line="256" w:lineRule="auto"/>
        <w:rPr>
          <w:rFonts w:asciiTheme="minorHAnsi" w:hAnsiTheme="minorHAnsi" w:cs="Tahoma"/>
        </w:rPr>
      </w:pPr>
    </w:p>
    <w:p w14:paraId="53ECE4EA" w14:textId="77777777" w:rsidR="00032A72" w:rsidRPr="00AF3B11" w:rsidRDefault="00032A72" w:rsidP="00032A72">
      <w:pPr>
        <w:rPr>
          <w:rFonts w:cs="Tahoma"/>
          <w:b/>
        </w:rPr>
      </w:pPr>
      <w:r w:rsidRPr="00AF3B11">
        <w:rPr>
          <w:rFonts w:cs="Tahoma"/>
          <w:b/>
        </w:rPr>
        <w:t>We can offer:</w:t>
      </w:r>
    </w:p>
    <w:p w14:paraId="4216CA9C" w14:textId="77777777" w:rsidR="00032A72" w:rsidRPr="00BC4B02" w:rsidRDefault="00032A72" w:rsidP="00032A72">
      <w:pPr>
        <w:pStyle w:val="ListParagraph"/>
        <w:numPr>
          <w:ilvl w:val="0"/>
          <w:numId w:val="7"/>
        </w:numPr>
        <w:spacing w:line="256" w:lineRule="auto"/>
        <w:rPr>
          <w:rFonts w:asciiTheme="minorHAnsi" w:hAnsiTheme="minorHAnsi" w:cs="Tahoma"/>
        </w:rPr>
      </w:pPr>
      <w:r w:rsidRPr="00AF3B11">
        <w:rPr>
          <w:rFonts w:asciiTheme="minorHAnsi" w:hAnsiTheme="minorHAnsi" w:cs="Tahoma"/>
        </w:rPr>
        <w:t>a friendly, dedicated and hard-working staff with high expectations</w:t>
      </w:r>
    </w:p>
    <w:p w14:paraId="7F67A832" w14:textId="77777777" w:rsidR="00032A72" w:rsidRPr="00AF3B11" w:rsidRDefault="00032A72" w:rsidP="00032A72">
      <w:pPr>
        <w:pStyle w:val="ListParagraph"/>
        <w:numPr>
          <w:ilvl w:val="0"/>
          <w:numId w:val="7"/>
        </w:numPr>
        <w:spacing w:line="256" w:lineRule="auto"/>
        <w:rPr>
          <w:rFonts w:asciiTheme="minorHAnsi" w:hAnsiTheme="minorHAnsi" w:cs="Tahoma"/>
        </w:rPr>
      </w:pPr>
      <w:r w:rsidRPr="00AF3B11">
        <w:rPr>
          <w:rFonts w:asciiTheme="minorHAnsi" w:hAnsiTheme="minorHAnsi" w:cs="Tahoma"/>
        </w:rPr>
        <w:t>motivated children who demonstrate positive attitudes to learning and behaviour</w:t>
      </w:r>
    </w:p>
    <w:p w14:paraId="46AC8B16" w14:textId="51547301" w:rsidR="00032A72" w:rsidRPr="00AF3B11" w:rsidRDefault="00032A72" w:rsidP="00032A72">
      <w:pPr>
        <w:pStyle w:val="ListParagraph"/>
        <w:numPr>
          <w:ilvl w:val="0"/>
          <w:numId w:val="7"/>
        </w:numPr>
        <w:spacing w:line="256" w:lineRule="auto"/>
        <w:rPr>
          <w:rFonts w:asciiTheme="minorHAnsi" w:hAnsiTheme="minorHAnsi" w:cs="Tahoma"/>
        </w:rPr>
      </w:pPr>
      <w:r w:rsidRPr="00AF3B11">
        <w:rPr>
          <w:rFonts w:asciiTheme="minorHAnsi" w:hAnsiTheme="minorHAnsi" w:cs="Tahoma"/>
        </w:rPr>
        <w:t>an e</w:t>
      </w:r>
      <w:r>
        <w:rPr>
          <w:rFonts w:asciiTheme="minorHAnsi" w:hAnsiTheme="minorHAnsi" w:cs="Tahoma"/>
        </w:rPr>
        <w:t>f</w:t>
      </w:r>
      <w:r w:rsidRPr="00AF3B11">
        <w:rPr>
          <w:rFonts w:asciiTheme="minorHAnsi" w:hAnsiTheme="minorHAnsi" w:cs="Tahoma"/>
        </w:rPr>
        <w:t>fective and supportive Governing Board</w:t>
      </w:r>
    </w:p>
    <w:p w14:paraId="6460ADD2" w14:textId="77777777" w:rsidR="00032A72" w:rsidRDefault="00032A72" w:rsidP="00032A72">
      <w:pPr>
        <w:pStyle w:val="ListParagraph"/>
        <w:numPr>
          <w:ilvl w:val="0"/>
          <w:numId w:val="7"/>
        </w:numPr>
        <w:spacing w:line="256" w:lineRule="auto"/>
        <w:rPr>
          <w:rFonts w:asciiTheme="minorHAnsi" w:hAnsiTheme="minorHAnsi" w:cs="Tahoma"/>
        </w:rPr>
      </w:pPr>
      <w:r w:rsidRPr="00AF3B11">
        <w:rPr>
          <w:rFonts w:asciiTheme="minorHAnsi" w:hAnsiTheme="minorHAnsi" w:cs="Tahoma"/>
        </w:rPr>
        <w:t>a commitment to your professional development</w:t>
      </w:r>
    </w:p>
    <w:p w14:paraId="6BF94187" w14:textId="77777777" w:rsidR="00032A72" w:rsidRPr="00AF3B11" w:rsidRDefault="00032A72" w:rsidP="00032A72">
      <w:pPr>
        <w:pStyle w:val="ListParagraph"/>
        <w:numPr>
          <w:ilvl w:val="0"/>
          <w:numId w:val="7"/>
        </w:numPr>
        <w:spacing w:line="256" w:lineRule="auto"/>
        <w:rPr>
          <w:rFonts w:asciiTheme="minorHAnsi" w:hAnsiTheme="minorHAnsi" w:cs="Tahoma"/>
        </w:rPr>
      </w:pPr>
      <w:r>
        <w:rPr>
          <w:rFonts w:asciiTheme="minorHAnsi" w:hAnsiTheme="minorHAnsi" w:cs="Tahoma"/>
        </w:rPr>
        <w:t>friendly supportive parents</w:t>
      </w:r>
    </w:p>
    <w:p w14:paraId="5453DBFE" w14:textId="77777777" w:rsidR="00032A72" w:rsidRDefault="00032A72" w:rsidP="00032A72">
      <w:pPr>
        <w:pStyle w:val="ListParagraph"/>
        <w:numPr>
          <w:ilvl w:val="0"/>
          <w:numId w:val="7"/>
        </w:numPr>
        <w:spacing w:line="256" w:lineRule="auto"/>
        <w:rPr>
          <w:rFonts w:asciiTheme="minorHAnsi" w:hAnsiTheme="minorHAnsi" w:cs="Tahoma"/>
        </w:rPr>
      </w:pPr>
      <w:r w:rsidRPr="00D71F14">
        <w:rPr>
          <w:rFonts w:asciiTheme="minorHAnsi" w:hAnsiTheme="minorHAnsi" w:cs="Tahoma"/>
        </w:rPr>
        <w:t>a</w:t>
      </w:r>
      <w:r>
        <w:rPr>
          <w:rFonts w:asciiTheme="minorHAnsi" w:hAnsiTheme="minorHAnsi" w:cs="Tahoma"/>
        </w:rPr>
        <w:t xml:space="preserve"> supportive parish community</w:t>
      </w:r>
    </w:p>
    <w:p w14:paraId="302B742B" w14:textId="77777777" w:rsidR="00032A72" w:rsidRPr="00D71F14" w:rsidRDefault="00032A72" w:rsidP="00032A72">
      <w:pPr>
        <w:pStyle w:val="ListParagraph"/>
        <w:spacing w:line="256" w:lineRule="auto"/>
        <w:rPr>
          <w:rFonts w:asciiTheme="minorHAnsi" w:hAnsiTheme="minorHAnsi" w:cs="Tahoma"/>
        </w:rPr>
      </w:pPr>
    </w:p>
    <w:p w14:paraId="3FDCC0DC" w14:textId="1282C0C1" w:rsidR="00032A72" w:rsidRDefault="00032A72" w:rsidP="00032A72">
      <w:pPr>
        <w:rPr>
          <w:rFonts w:cs="Tahoma"/>
        </w:rPr>
      </w:pPr>
      <w:r w:rsidRPr="00AF3B11">
        <w:rPr>
          <w:rFonts w:cs="Tahoma"/>
        </w:rPr>
        <w:lastRenderedPageBreak/>
        <w:t xml:space="preserve">Please visit our website </w:t>
      </w:r>
      <w:r>
        <w:rPr>
          <w:rFonts w:cs="Tahoma"/>
        </w:rPr>
        <w:t xml:space="preserve"> at  </w:t>
      </w:r>
      <w:hyperlink r:id="rId10" w:history="1">
        <w:r w:rsidRPr="00ED54C2">
          <w:rPr>
            <w:rStyle w:val="Hyperlink"/>
          </w:rPr>
          <w:t>www.st-josephs.tameside.sch.uk</w:t>
        </w:r>
      </w:hyperlink>
      <w:r>
        <w:rPr>
          <w:rFonts w:cs="Tahoma"/>
        </w:rPr>
        <w:t xml:space="preserve"> ,or  </w:t>
      </w:r>
      <w:hyperlink r:id="rId11" w:history="1">
        <w:r w:rsidRPr="00ED54C2">
          <w:rPr>
            <w:rStyle w:val="Hyperlink"/>
          </w:rPr>
          <w:t>www.greater.jobs</w:t>
        </w:r>
      </w:hyperlink>
      <w:r>
        <w:rPr>
          <w:rFonts w:cs="Tahoma"/>
        </w:rPr>
        <w:t xml:space="preserve"> </w:t>
      </w:r>
      <w:r w:rsidRPr="00AF3B11">
        <w:rPr>
          <w:rFonts w:cs="Tahoma"/>
        </w:rPr>
        <w:t>to download the application and supplementary forms as</w:t>
      </w:r>
      <w:r>
        <w:rPr>
          <w:rFonts w:cs="Tahoma"/>
        </w:rPr>
        <w:t xml:space="preserve"> well as to obtain </w:t>
      </w:r>
      <w:r w:rsidRPr="00AF3B11">
        <w:rPr>
          <w:rFonts w:cs="Tahoma"/>
        </w:rPr>
        <w:t xml:space="preserve">all other important information contained in the application pack. </w:t>
      </w:r>
    </w:p>
    <w:p w14:paraId="26355406" w14:textId="77C8CF20" w:rsidR="00032A72" w:rsidRPr="00AF3B11" w:rsidRDefault="00032A72" w:rsidP="00032A72">
      <w:pPr>
        <w:rPr>
          <w:rFonts w:cs="Tahoma"/>
        </w:rPr>
      </w:pPr>
      <w:r w:rsidRPr="00AF3B11">
        <w:rPr>
          <w:rFonts w:cs="Tahoma"/>
        </w:rPr>
        <w:t>Visits to the school are warmly welcome</w:t>
      </w:r>
      <w:r>
        <w:rPr>
          <w:rFonts w:cs="Tahoma"/>
        </w:rPr>
        <w:t>d</w:t>
      </w:r>
      <w:r w:rsidRPr="00AF3B11">
        <w:rPr>
          <w:rFonts w:cs="Tahoma"/>
        </w:rPr>
        <w:t xml:space="preserve"> and encouraged.</w:t>
      </w:r>
      <w:r>
        <w:rPr>
          <w:rFonts w:cs="Tahoma"/>
        </w:rPr>
        <w:t xml:space="preserve"> </w:t>
      </w:r>
      <w:r w:rsidRPr="00AF3B11">
        <w:rPr>
          <w:rFonts w:cs="Tahoma"/>
        </w:rPr>
        <w:t>Please contact the School Business Manager</w:t>
      </w:r>
      <w:r>
        <w:rPr>
          <w:rFonts w:cs="Tahoma"/>
        </w:rPr>
        <w:t xml:space="preserve"> on 01457832360</w:t>
      </w:r>
      <w:r w:rsidRPr="00AF3B11">
        <w:rPr>
          <w:rFonts w:cs="Tahoma"/>
        </w:rPr>
        <w:t>, to arrange a visit to the school.</w:t>
      </w:r>
    </w:p>
    <w:p w14:paraId="7F30E1E1" w14:textId="62DDF609" w:rsidR="00032A72" w:rsidRPr="00AF3B11" w:rsidRDefault="00032A72" w:rsidP="00032A72">
      <w:pPr>
        <w:rPr>
          <w:rFonts w:cs="Tahoma"/>
        </w:rPr>
      </w:pPr>
      <w:r w:rsidRPr="00AF3B11">
        <w:rPr>
          <w:rFonts w:cs="Tahoma"/>
        </w:rPr>
        <w:t xml:space="preserve">All completed applications must be sent by email to </w:t>
      </w:r>
      <w:r>
        <w:rPr>
          <w:rFonts w:cs="Tahoma"/>
        </w:rPr>
        <w:t xml:space="preserve">St Joseph’s RC Primary and Nursery School, Via  </w:t>
      </w:r>
      <w:hyperlink r:id="rId12" w:history="1">
        <w:r w:rsidRPr="00ED54C2">
          <w:rPr>
            <w:rStyle w:val="Hyperlink"/>
          </w:rPr>
          <w:t>admin@st-josephs.tameside.sch.uk</w:t>
        </w:r>
      </w:hyperlink>
      <w:r>
        <w:rPr>
          <w:rFonts w:cs="Tahoma"/>
        </w:rPr>
        <w:t xml:space="preserve">.  Or by post to St Joseph’s RC Primary and Nursery School, Market St, Mossley, Ashton-u-Lyne, OL5 0ES. </w:t>
      </w:r>
      <w:r w:rsidRPr="00AF3B11">
        <w:rPr>
          <w:rFonts w:cs="Tahoma"/>
        </w:rPr>
        <w:t>Only applications received on the CES application form will be considered for shortlisting.</w:t>
      </w:r>
    </w:p>
    <w:p w14:paraId="11567ADD" w14:textId="47AC70B8" w:rsidR="00032A72" w:rsidRPr="00511260" w:rsidRDefault="00032A72" w:rsidP="00032A72">
      <w:pPr>
        <w:rPr>
          <w:rFonts w:cs="Tahoma"/>
          <w:b/>
        </w:rPr>
      </w:pPr>
      <w:r w:rsidRPr="00511260">
        <w:rPr>
          <w:rFonts w:cs="Tahoma"/>
          <w:b/>
        </w:rPr>
        <w:t>Closing date for applications:</w:t>
      </w:r>
      <w:r>
        <w:rPr>
          <w:rFonts w:cs="Tahoma"/>
          <w:b/>
        </w:rPr>
        <w:t xml:space="preserve"> 5pm on </w:t>
      </w:r>
      <w:r w:rsidR="00A95EBC">
        <w:rPr>
          <w:rFonts w:cs="Tahoma"/>
          <w:b/>
        </w:rPr>
        <w:t>22</w:t>
      </w:r>
      <w:r w:rsidR="00A95EBC" w:rsidRPr="00A95EBC">
        <w:rPr>
          <w:rFonts w:cs="Tahoma"/>
          <w:b/>
          <w:vertAlign w:val="superscript"/>
        </w:rPr>
        <w:t>nd</w:t>
      </w:r>
      <w:r w:rsidR="00A95EBC">
        <w:rPr>
          <w:rFonts w:cs="Tahoma"/>
          <w:b/>
        </w:rPr>
        <w:t xml:space="preserve"> November</w:t>
      </w:r>
      <w:r>
        <w:rPr>
          <w:rFonts w:cs="Tahoma"/>
          <w:b/>
        </w:rPr>
        <w:t xml:space="preserve"> 2024</w:t>
      </w:r>
    </w:p>
    <w:p w14:paraId="3DB42928" w14:textId="371BFC57" w:rsidR="00032A72" w:rsidRPr="00511260" w:rsidRDefault="00032A72" w:rsidP="00032A72">
      <w:pPr>
        <w:rPr>
          <w:rFonts w:cs="Tahoma"/>
          <w:b/>
        </w:rPr>
      </w:pPr>
      <w:r w:rsidRPr="00511260">
        <w:rPr>
          <w:rFonts w:cs="Tahoma"/>
          <w:b/>
        </w:rPr>
        <w:t>Short listing:</w:t>
      </w:r>
      <w:r>
        <w:rPr>
          <w:rFonts w:cs="Tahoma"/>
          <w:b/>
        </w:rPr>
        <w:t xml:space="preserve"> </w:t>
      </w:r>
      <w:r w:rsidR="00A95EBC">
        <w:rPr>
          <w:rFonts w:cs="Tahoma"/>
          <w:b/>
        </w:rPr>
        <w:t>26</w:t>
      </w:r>
      <w:r w:rsidR="00A95EBC" w:rsidRPr="00A95EBC">
        <w:rPr>
          <w:rFonts w:cs="Tahoma"/>
          <w:b/>
          <w:vertAlign w:val="superscript"/>
        </w:rPr>
        <w:t>th</w:t>
      </w:r>
      <w:r w:rsidR="00A95EBC">
        <w:rPr>
          <w:rFonts w:cs="Tahoma"/>
          <w:b/>
        </w:rPr>
        <w:t xml:space="preserve"> November</w:t>
      </w:r>
      <w:r>
        <w:rPr>
          <w:rFonts w:cs="Tahoma"/>
          <w:b/>
        </w:rPr>
        <w:t xml:space="preserve"> 2024</w:t>
      </w:r>
    </w:p>
    <w:p w14:paraId="439BB833" w14:textId="6F98D3BC" w:rsidR="00032A72" w:rsidRDefault="00032A72" w:rsidP="00032A72">
      <w:pPr>
        <w:rPr>
          <w:rFonts w:cs="Tahoma"/>
          <w:b/>
        </w:rPr>
      </w:pPr>
      <w:r w:rsidRPr="00511260">
        <w:rPr>
          <w:rFonts w:cs="Tahoma"/>
          <w:b/>
        </w:rPr>
        <w:t xml:space="preserve">Interviews: </w:t>
      </w:r>
      <w:r w:rsidR="00A95EBC">
        <w:rPr>
          <w:rFonts w:cs="Tahoma"/>
          <w:b/>
        </w:rPr>
        <w:t>3</w:t>
      </w:r>
      <w:r w:rsidR="00A95EBC" w:rsidRPr="00A95EBC">
        <w:rPr>
          <w:rFonts w:cs="Tahoma"/>
          <w:b/>
          <w:vertAlign w:val="superscript"/>
        </w:rPr>
        <w:t>rd</w:t>
      </w:r>
      <w:r w:rsidR="00A95EBC">
        <w:rPr>
          <w:rFonts w:cs="Tahoma"/>
          <w:b/>
        </w:rPr>
        <w:t xml:space="preserve"> December 2024</w:t>
      </w:r>
    </w:p>
    <w:p w14:paraId="51D1D502" w14:textId="77777777" w:rsidR="00032A72" w:rsidRPr="00AF3B11" w:rsidRDefault="00032A72" w:rsidP="00032A72">
      <w:pPr>
        <w:rPr>
          <w:rFonts w:cs="Tahoma"/>
        </w:rPr>
      </w:pPr>
    </w:p>
    <w:p w14:paraId="79E58876" w14:textId="77777777" w:rsidR="00032A72" w:rsidRPr="00AF3B11" w:rsidRDefault="00032A72" w:rsidP="00032A72">
      <w:pPr>
        <w:rPr>
          <w:rFonts w:cs="Tahoma"/>
          <w:i/>
          <w:sz w:val="20"/>
        </w:rPr>
      </w:pPr>
      <w:r w:rsidRPr="00AF3B11">
        <w:rPr>
          <w:rFonts w:cs="Tahoma"/>
          <w:i/>
          <w:sz w:val="20"/>
        </w:rPr>
        <w:t>The school is committed to safeguarding and promoting the welfare of children. Shortlisted candidates will be subject to an enhanced criminal conviction check through the Disclosure and Barring Service (DBS) and a declaration relating to the Childcare Disqualification Regulation (Childcare Act 2006)</w:t>
      </w:r>
    </w:p>
    <w:p w14:paraId="7FAF11FB" w14:textId="77777777" w:rsidR="00032A72" w:rsidRDefault="00032A72" w:rsidP="00A57602">
      <w:pPr>
        <w:pStyle w:val="BodyText"/>
        <w:spacing w:before="43"/>
        <w:rPr>
          <w:rFonts w:cstheme="minorHAnsi"/>
          <w:sz w:val="24"/>
          <w:szCs w:val="24"/>
        </w:rPr>
      </w:pPr>
    </w:p>
    <w:p w14:paraId="2DF0B3BF" w14:textId="77777777" w:rsidR="00032A72" w:rsidRDefault="00032A72" w:rsidP="00A57602">
      <w:pPr>
        <w:pStyle w:val="BodyText"/>
        <w:spacing w:before="43"/>
        <w:rPr>
          <w:rFonts w:cstheme="minorHAnsi"/>
          <w:sz w:val="24"/>
          <w:szCs w:val="24"/>
        </w:rPr>
      </w:pPr>
    </w:p>
    <w:p w14:paraId="72181B92" w14:textId="77777777" w:rsidR="00032A72" w:rsidRDefault="00032A72" w:rsidP="00A57602">
      <w:pPr>
        <w:pStyle w:val="BodyText"/>
        <w:spacing w:before="43"/>
        <w:rPr>
          <w:rFonts w:cstheme="minorHAnsi"/>
          <w:sz w:val="24"/>
          <w:szCs w:val="24"/>
        </w:rPr>
      </w:pPr>
    </w:p>
    <w:p w14:paraId="27CAE5E1" w14:textId="77777777" w:rsidR="00032A72" w:rsidRDefault="00032A72" w:rsidP="00A57602">
      <w:pPr>
        <w:pStyle w:val="BodyText"/>
        <w:spacing w:before="43"/>
        <w:rPr>
          <w:rFonts w:cstheme="minorHAnsi"/>
          <w:sz w:val="24"/>
          <w:szCs w:val="24"/>
        </w:rPr>
      </w:pPr>
    </w:p>
    <w:p w14:paraId="45B97E8E" w14:textId="77777777" w:rsidR="00032A72" w:rsidRDefault="00032A72" w:rsidP="00A57602">
      <w:pPr>
        <w:pStyle w:val="BodyText"/>
        <w:spacing w:before="43"/>
        <w:rPr>
          <w:rFonts w:cstheme="minorHAnsi"/>
          <w:sz w:val="24"/>
          <w:szCs w:val="24"/>
        </w:rPr>
      </w:pPr>
    </w:p>
    <w:p w14:paraId="3907BE4C" w14:textId="77777777" w:rsidR="00032A72" w:rsidRDefault="00032A72" w:rsidP="00A57602">
      <w:pPr>
        <w:pStyle w:val="BodyText"/>
        <w:spacing w:before="43"/>
        <w:rPr>
          <w:rFonts w:cstheme="minorHAnsi"/>
          <w:sz w:val="24"/>
          <w:szCs w:val="24"/>
        </w:rPr>
      </w:pPr>
    </w:p>
    <w:p w14:paraId="4C37A5BE" w14:textId="77777777" w:rsidR="00032A72" w:rsidRDefault="00032A72" w:rsidP="00A57602">
      <w:pPr>
        <w:pStyle w:val="BodyText"/>
        <w:spacing w:before="43"/>
        <w:rPr>
          <w:rFonts w:cstheme="minorHAnsi"/>
          <w:sz w:val="24"/>
          <w:szCs w:val="24"/>
        </w:rPr>
      </w:pPr>
    </w:p>
    <w:p w14:paraId="233A42D2" w14:textId="77777777" w:rsidR="00032A72" w:rsidRDefault="00032A72" w:rsidP="00A57602">
      <w:pPr>
        <w:pStyle w:val="BodyText"/>
        <w:spacing w:before="43"/>
        <w:rPr>
          <w:rFonts w:cstheme="minorHAnsi"/>
          <w:sz w:val="24"/>
          <w:szCs w:val="24"/>
        </w:rPr>
      </w:pPr>
    </w:p>
    <w:p w14:paraId="753A3D67" w14:textId="77777777" w:rsidR="00032A72" w:rsidRDefault="00032A72" w:rsidP="00A57602">
      <w:pPr>
        <w:pStyle w:val="BodyText"/>
        <w:spacing w:before="43"/>
        <w:rPr>
          <w:rFonts w:cstheme="minorHAnsi"/>
          <w:sz w:val="24"/>
          <w:szCs w:val="24"/>
        </w:rPr>
      </w:pPr>
    </w:p>
    <w:p w14:paraId="37F571AF" w14:textId="77777777" w:rsidR="00032A72" w:rsidRDefault="00032A72" w:rsidP="00A57602">
      <w:pPr>
        <w:pStyle w:val="BodyText"/>
        <w:spacing w:before="43"/>
        <w:rPr>
          <w:rFonts w:cstheme="minorHAnsi"/>
          <w:sz w:val="24"/>
          <w:szCs w:val="24"/>
        </w:rPr>
      </w:pPr>
    </w:p>
    <w:p w14:paraId="37D8F8F7" w14:textId="77777777" w:rsidR="00032A72" w:rsidRDefault="00032A72" w:rsidP="00A57602">
      <w:pPr>
        <w:pStyle w:val="BodyText"/>
        <w:spacing w:before="43"/>
        <w:rPr>
          <w:rFonts w:cstheme="minorHAnsi"/>
          <w:sz w:val="24"/>
          <w:szCs w:val="24"/>
        </w:rPr>
      </w:pPr>
    </w:p>
    <w:p w14:paraId="734A162A" w14:textId="77777777" w:rsidR="00032A72" w:rsidRDefault="00032A72" w:rsidP="00A57602">
      <w:pPr>
        <w:pStyle w:val="BodyText"/>
        <w:spacing w:before="43"/>
        <w:rPr>
          <w:rFonts w:cstheme="minorHAnsi"/>
          <w:sz w:val="24"/>
          <w:szCs w:val="24"/>
        </w:rPr>
      </w:pPr>
    </w:p>
    <w:p w14:paraId="23B482EF" w14:textId="636D84DF" w:rsidR="00A57602" w:rsidRPr="00A57602" w:rsidRDefault="00A57602" w:rsidP="00A57602">
      <w:pPr>
        <w:widowControl w:val="0"/>
        <w:autoSpaceDE w:val="0"/>
        <w:autoSpaceDN w:val="0"/>
        <w:spacing w:before="328" w:after="0" w:line="240" w:lineRule="auto"/>
        <w:rPr>
          <w:rFonts w:eastAsia="Montserrat Medium" w:cstheme="minorHAnsi"/>
          <w:sz w:val="24"/>
          <w:szCs w:val="24"/>
          <w:lang w:val="en-US"/>
        </w:rPr>
      </w:pPr>
    </w:p>
    <w:p w14:paraId="620BF1EA" w14:textId="61296EAC" w:rsidR="002E72CA" w:rsidRPr="00A57602" w:rsidRDefault="00763E37">
      <w:pPr>
        <w:rPr>
          <w:rFonts w:cstheme="minorHAnsi"/>
          <w:sz w:val="24"/>
          <w:szCs w:val="24"/>
        </w:rPr>
      </w:pPr>
      <w:r w:rsidRPr="00A57602">
        <w:rPr>
          <w:rFonts w:cstheme="minorHAnsi"/>
          <w:sz w:val="24"/>
          <w:szCs w:val="24"/>
        </w:rPr>
        <w:t xml:space="preserve">       </w:t>
      </w:r>
    </w:p>
    <w:sectPr w:rsidR="002E72CA" w:rsidRPr="00A57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ssoonPrimaryInfant">
    <w:altName w:val="Calibri"/>
    <w:charset w:val="00"/>
    <w:family w:val="auto"/>
    <w:pitch w:val="variable"/>
    <w:sig w:usb0="00000083" w:usb1="00000000" w:usb2="00000000" w:usb3="00000000" w:csb0="00000009" w:csb1="00000000"/>
  </w:font>
  <w:font w:name="Montserrat Medium">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0A013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_blue"/>
      </v:shape>
    </w:pict>
  </w:numPicBullet>
  <w:abstractNum w:abstractNumId="0"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991712"/>
    <w:multiLevelType w:val="hybridMultilevel"/>
    <w:tmpl w:val="8120349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4DE925A5"/>
    <w:multiLevelType w:val="hybridMultilevel"/>
    <w:tmpl w:val="A86EF900"/>
    <w:lvl w:ilvl="0" w:tplc="0F7C76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FD0CDC"/>
    <w:multiLevelType w:val="hybridMultilevel"/>
    <w:tmpl w:val="1FBE2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D832FCA"/>
    <w:multiLevelType w:val="hybridMultilevel"/>
    <w:tmpl w:val="40E4C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CAE6B65"/>
    <w:multiLevelType w:val="hybridMultilevel"/>
    <w:tmpl w:val="C520E1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22067644">
    <w:abstractNumId w:val="0"/>
  </w:num>
  <w:num w:numId="2" w16cid:durableId="387149482">
    <w:abstractNumId w:val="6"/>
  </w:num>
  <w:num w:numId="3" w16cid:durableId="438524385">
    <w:abstractNumId w:val="5"/>
  </w:num>
  <w:num w:numId="4" w16cid:durableId="117264696">
    <w:abstractNumId w:val="1"/>
  </w:num>
  <w:num w:numId="5" w16cid:durableId="1834371450">
    <w:abstractNumId w:val="2"/>
  </w:num>
  <w:num w:numId="6" w16cid:durableId="1741057743">
    <w:abstractNumId w:val="3"/>
  </w:num>
  <w:num w:numId="7" w16cid:durableId="318654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CA"/>
    <w:rsid w:val="00032A72"/>
    <w:rsid w:val="000D0F49"/>
    <w:rsid w:val="000E0367"/>
    <w:rsid w:val="00111B4D"/>
    <w:rsid w:val="00124E16"/>
    <w:rsid w:val="00193BD9"/>
    <w:rsid w:val="002113BE"/>
    <w:rsid w:val="0022213A"/>
    <w:rsid w:val="002E5354"/>
    <w:rsid w:val="002E72CA"/>
    <w:rsid w:val="003A26DA"/>
    <w:rsid w:val="004348A3"/>
    <w:rsid w:val="00553C0B"/>
    <w:rsid w:val="00613015"/>
    <w:rsid w:val="006411E7"/>
    <w:rsid w:val="00702C31"/>
    <w:rsid w:val="007361DD"/>
    <w:rsid w:val="00763E37"/>
    <w:rsid w:val="0082476C"/>
    <w:rsid w:val="008824DB"/>
    <w:rsid w:val="00A57602"/>
    <w:rsid w:val="00A95EBC"/>
    <w:rsid w:val="00B14683"/>
    <w:rsid w:val="00BC3968"/>
    <w:rsid w:val="00C677E0"/>
    <w:rsid w:val="00D63BBE"/>
    <w:rsid w:val="00E939BA"/>
    <w:rsid w:val="00FF6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F42DDA"/>
  <w15:docId w15:val="{93F469B5-8B05-4F9E-A549-EAF587CD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Comic Sans MS" w:eastAsiaTheme="majorEastAsia" w:hAnsi="Comic Sans MS" w:cstheme="majorBidi"/>
      <w:sz w:val="28"/>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2Subheadpink">
    <w:name w:val="2 Subhead pink"/>
    <w:next w:val="Normal"/>
    <w:qFormat/>
    <w:pPr>
      <w:spacing w:before="360" w:after="120" w:line="259" w:lineRule="auto"/>
    </w:pPr>
    <w:rPr>
      <w:rFonts w:ascii="Arial" w:eastAsia="MS Mincho" w:hAnsi="Arial" w:cs="Arial"/>
      <w:b/>
      <w:color w:val="FF1F64"/>
      <w:sz w:val="32"/>
      <w:szCs w:val="32"/>
      <w:lang w:val="en-US"/>
    </w:rPr>
  </w:style>
  <w:style w:type="paragraph" w:customStyle="1" w:styleId="3Bulletedcopyblue">
    <w:name w:val="3 Bulleted copy blue"/>
    <w:basedOn w:val="Normal"/>
    <w:qFormat/>
    <w:pPr>
      <w:numPr>
        <w:numId w:val="2"/>
      </w:numPr>
      <w:spacing w:after="120" w:line="240" w:lineRule="auto"/>
      <w:ind w:right="284"/>
    </w:pPr>
    <w:rPr>
      <w:rFonts w:ascii="Arial" w:eastAsia="MS Mincho" w:hAnsi="Arial" w:cs="Arial"/>
      <w:sz w:val="20"/>
      <w:szCs w:val="20"/>
      <w:lang w:val="en-US"/>
    </w:rPr>
  </w:style>
  <w:style w:type="paragraph" w:customStyle="1" w:styleId="7Tablebodycopy">
    <w:name w:val="7 Table body copy"/>
    <w:basedOn w:val="Normal"/>
    <w:qFormat/>
    <w:pPr>
      <w:spacing w:after="60" w:line="240" w:lineRule="auto"/>
    </w:pPr>
    <w:rPr>
      <w:rFonts w:ascii="Arial" w:eastAsia="MS Mincho" w:hAnsi="Arial" w:cs="Times New Roman"/>
      <w:sz w:val="20"/>
      <w:szCs w:val="24"/>
      <w:lang w:val="en-US"/>
    </w:rPr>
  </w:style>
  <w:style w:type="paragraph" w:customStyle="1" w:styleId="7Tablecopybulleted">
    <w:name w:val="7 Table copy bulleted"/>
    <w:basedOn w:val="7Tablebodycopy"/>
    <w:qFormat/>
    <w:pPr>
      <w:numPr>
        <w:numId w:val="1"/>
      </w:numPr>
    </w:pPr>
  </w:style>
  <w:style w:type="paragraph" w:customStyle="1" w:styleId="Text">
    <w:name w:val="Text"/>
    <w:basedOn w:val="BodyText"/>
    <w:link w:val="TextChar"/>
    <w:qFormat/>
    <w:pPr>
      <w:spacing w:line="240" w:lineRule="auto"/>
    </w:pPr>
    <w:rPr>
      <w:rFonts w:ascii="Arial" w:eastAsia="MS Mincho" w:hAnsi="Arial" w:cs="Arial"/>
      <w:sz w:val="20"/>
      <w:szCs w:val="20"/>
      <w:lang w:val="en-US"/>
    </w:rPr>
  </w:style>
  <w:style w:type="character" w:customStyle="1" w:styleId="TextChar">
    <w:name w:val="Text Char"/>
    <w:link w:val="Text"/>
    <w:rPr>
      <w:rFonts w:ascii="Arial" w:eastAsia="MS Mincho" w:hAnsi="Arial" w:cs="Arial"/>
      <w:sz w:val="20"/>
      <w:szCs w:val="20"/>
      <w:lang w:val="en-US"/>
    </w:rPr>
  </w:style>
  <w:style w:type="paragraph" w:customStyle="1" w:styleId="Sub-heading">
    <w:name w:val="Sub-heading"/>
    <w:basedOn w:val="BodyText"/>
    <w:link w:val="Sub-headingChar"/>
    <w:qFormat/>
    <w:pPr>
      <w:spacing w:line="240" w:lineRule="auto"/>
    </w:pPr>
    <w:rPr>
      <w:rFonts w:ascii="Arial" w:eastAsia="MS Mincho" w:hAnsi="Arial" w:cs="Arial"/>
      <w:b/>
      <w:sz w:val="20"/>
      <w:szCs w:val="20"/>
      <w:lang w:val="en-US"/>
    </w:rPr>
  </w:style>
  <w:style w:type="character" w:customStyle="1" w:styleId="Sub-headingChar">
    <w:name w:val="Sub-heading Char"/>
    <w:link w:val="Sub-heading"/>
    <w:rPr>
      <w:rFonts w:ascii="Arial" w:eastAsia="MS Mincho" w:hAnsi="Arial" w:cs="Arial"/>
      <w:b/>
      <w:sz w:val="20"/>
      <w:szCs w:val="20"/>
      <w:lang w:val="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rsid w:val="00032A7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dmin@st-josephs.tameside.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d@st-josephs.tameside.sch.uk" TargetMode="External"/><Relationship Id="rId12" Type="http://schemas.openxmlformats.org/officeDocument/2006/relationships/hyperlink" Target="mailto:admin@st-josephs.tamesid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t-josephs.tameside.sch.uk" TargetMode="External"/><Relationship Id="rId11" Type="http://schemas.openxmlformats.org/officeDocument/2006/relationships/hyperlink" Target="http://www.greater.jobs" TargetMode="External"/><Relationship Id="rId5" Type="http://schemas.openxmlformats.org/officeDocument/2006/relationships/hyperlink" Target="mailto:head@st-josephs.tameside.sch.uk" TargetMode="External"/><Relationship Id="rId10" Type="http://schemas.openxmlformats.org/officeDocument/2006/relationships/hyperlink" Target="http://www.st-josephs.tameside.sch.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jashw</dc:creator>
  <cp:keywords/>
  <dc:description/>
  <cp:lastModifiedBy>Millie Burton</cp:lastModifiedBy>
  <cp:revision>2</cp:revision>
  <cp:lastPrinted>2024-03-21T14:39:00Z</cp:lastPrinted>
  <dcterms:created xsi:type="dcterms:W3CDTF">2024-11-01T11:21:00Z</dcterms:created>
  <dcterms:modified xsi:type="dcterms:W3CDTF">2024-11-01T11:21:00Z</dcterms:modified>
</cp:coreProperties>
</file>