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8FBB" w14:textId="77777777" w:rsidR="009D6DDC" w:rsidRPr="009D6DDC" w:rsidRDefault="009D6DDC" w:rsidP="009D6DDC">
      <w:pPr>
        <w:shd w:val="clear" w:color="auto" w:fill="FFFFFF"/>
        <w:spacing w:after="0" w:line="240" w:lineRule="auto"/>
        <w:ind w:left="720"/>
        <w:jc w:val="center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9D6DDC">
        <w:rPr>
          <w:rFonts w:eastAsia="Times New Roman" w:cstheme="minorHAnsi"/>
          <w:noProof/>
          <w:color w:val="212529"/>
          <w:sz w:val="24"/>
          <w:szCs w:val="24"/>
          <w:lang w:eastAsia="en-GB"/>
        </w:rPr>
        <w:drawing>
          <wp:inline distT="0" distB="0" distL="0" distR="0" wp14:anchorId="1A7E116A" wp14:editId="716EC049">
            <wp:extent cx="5537973" cy="1739158"/>
            <wp:effectExtent l="0" t="0" r="5715" b="0"/>
            <wp:docPr id="1" name="Picture 1" descr="C:\Users\manager\Desktop\LOGO AND LETTER HEAD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LOGO AND LETTER HEAD\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8" cy="17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F069F" w14:textId="77777777" w:rsidR="00204550" w:rsidRPr="001835BC" w:rsidRDefault="007C54B6" w:rsidP="00204550">
      <w:pPr>
        <w:shd w:val="clear" w:color="auto" w:fill="FFFFFF"/>
        <w:spacing w:after="0" w:line="240" w:lineRule="auto"/>
        <w:ind w:left="720"/>
        <w:jc w:val="center"/>
        <w:rPr>
          <w:rFonts w:eastAsia="Times New Roman" w:cstheme="minorHAnsi"/>
          <w:color w:val="212529"/>
          <w:sz w:val="24"/>
          <w:szCs w:val="24"/>
          <w:u w:val="single"/>
          <w:lang w:eastAsia="en-GB"/>
        </w:rPr>
      </w:pPr>
      <w:r w:rsidRPr="001835BC">
        <w:rPr>
          <w:rFonts w:eastAsia="Times New Roman" w:cstheme="minorHAnsi"/>
          <w:color w:val="212529"/>
          <w:sz w:val="24"/>
          <w:szCs w:val="24"/>
          <w:u w:val="single"/>
          <w:lang w:eastAsia="en-GB"/>
        </w:rPr>
        <w:t>Cleaning Position</w:t>
      </w:r>
      <w:r w:rsidR="00204550" w:rsidRPr="001835BC">
        <w:rPr>
          <w:rFonts w:eastAsia="Times New Roman" w:cstheme="minorHAnsi"/>
          <w:color w:val="212529"/>
          <w:sz w:val="24"/>
          <w:szCs w:val="24"/>
          <w:u w:val="single"/>
          <w:lang w:eastAsia="en-GB"/>
        </w:rPr>
        <w:t xml:space="preserve"> at St John Southworth RC Primary School</w:t>
      </w:r>
      <w:r w:rsidR="00C54200" w:rsidRPr="001835BC">
        <w:rPr>
          <w:rFonts w:eastAsia="Times New Roman" w:cstheme="minorHAnsi"/>
          <w:color w:val="212529"/>
          <w:sz w:val="24"/>
          <w:szCs w:val="24"/>
          <w:u w:val="single"/>
          <w:lang w:eastAsia="en-GB"/>
        </w:rPr>
        <w:t xml:space="preserve"> Academy</w:t>
      </w:r>
    </w:p>
    <w:p w14:paraId="424DEE2F" w14:textId="77777777" w:rsidR="00204550" w:rsidRPr="001835BC" w:rsidRDefault="00204550" w:rsidP="0020455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  <w:sz w:val="24"/>
          <w:szCs w:val="24"/>
          <w:lang w:eastAsia="en-GB"/>
        </w:rPr>
      </w:pPr>
    </w:p>
    <w:p w14:paraId="42B7549F" w14:textId="77777777" w:rsidR="007C54B6" w:rsidRPr="001835BC" w:rsidRDefault="00204550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The Governors of St John Southworth RC Primary School wish to appoint a hard-working and enthusiastic </w:t>
      </w:r>
      <w:r w:rsidR="007C54B6" w:rsidRPr="001835BC">
        <w:rPr>
          <w:rFonts w:eastAsia="Times New Roman" w:cstheme="minorHAnsi"/>
          <w:color w:val="212529"/>
          <w:szCs w:val="24"/>
          <w:lang w:eastAsia="en-GB"/>
        </w:rPr>
        <w:t>cleaner</w:t>
      </w: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.  </w:t>
      </w:r>
    </w:p>
    <w:p w14:paraId="0E361F8C" w14:textId="77777777" w:rsidR="00E17A25" w:rsidRPr="001835BC" w:rsidRDefault="00E17A25" w:rsidP="00C5420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  <w:szCs w:val="24"/>
          <w:lang w:eastAsia="en-GB"/>
        </w:rPr>
      </w:pPr>
    </w:p>
    <w:p w14:paraId="4D64F1C9" w14:textId="77777777" w:rsidR="00E17A25" w:rsidRPr="001835BC" w:rsidRDefault="00204550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>Our school is a happy and friendly school that is well thought of in the community.  We are a good school with positive values, a friendly and dedicated team and excellent relationships with pupils and parents are important to us</w:t>
      </w:r>
      <w:r w:rsidR="00E17A25" w:rsidRPr="001835BC">
        <w:rPr>
          <w:rFonts w:eastAsia="Times New Roman" w:cstheme="minorHAnsi"/>
          <w:color w:val="212529"/>
          <w:szCs w:val="24"/>
          <w:lang w:eastAsia="en-GB"/>
        </w:rPr>
        <w:t>.</w:t>
      </w:r>
    </w:p>
    <w:p w14:paraId="349C8124" w14:textId="77777777" w:rsidR="00E17A25" w:rsidRPr="001835BC" w:rsidRDefault="00E17A25" w:rsidP="00C5420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  <w:szCs w:val="24"/>
          <w:lang w:eastAsia="en-GB"/>
        </w:rPr>
      </w:pPr>
    </w:p>
    <w:p w14:paraId="731302BD" w14:textId="77777777" w:rsidR="004F7E2B" w:rsidRPr="001835BC" w:rsidRDefault="00EC0761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>N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>ormal core hours worked as below</w:t>
      </w:r>
      <w:r w:rsidR="00C356D7" w:rsidRPr="001835BC">
        <w:rPr>
          <w:rFonts w:eastAsia="Times New Roman" w:cstheme="minorHAnsi"/>
          <w:color w:val="212529"/>
          <w:szCs w:val="24"/>
          <w:lang w:eastAsia="en-GB"/>
        </w:rPr>
        <w:t xml:space="preserve"> (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>10</w:t>
      </w:r>
      <w:r w:rsidR="00C356D7" w:rsidRPr="001835BC">
        <w:rPr>
          <w:rFonts w:eastAsia="Times New Roman" w:cstheme="minorHAnsi"/>
          <w:color w:val="212529"/>
          <w:szCs w:val="24"/>
          <w:lang w:eastAsia="en-GB"/>
        </w:rPr>
        <w:t xml:space="preserve"> hours weekly)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>: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br/>
        <w:t xml:space="preserve">Monday to Friday: 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>3:30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 xml:space="preserve"> </w:t>
      </w:r>
      <w:r w:rsidRPr="001835BC">
        <w:rPr>
          <w:rFonts w:eastAsia="Times New Roman" w:cstheme="minorHAnsi"/>
          <w:color w:val="212529"/>
          <w:szCs w:val="24"/>
          <w:lang w:eastAsia="en-GB"/>
        </w:rPr>
        <w:t>–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 xml:space="preserve"> </w:t>
      </w:r>
      <w:r w:rsidRPr="001835BC">
        <w:rPr>
          <w:rFonts w:eastAsia="Times New Roman" w:cstheme="minorHAnsi"/>
          <w:color w:val="212529"/>
          <w:szCs w:val="24"/>
          <w:lang w:eastAsia="en-GB"/>
        </w:rPr>
        <w:t>5:30pm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br/>
        <w:t>During the school holidays these working times may be changed by mutual agreement to allow for deep cleaning, contractor works and ongoing maintenance or building projects.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br/>
      </w:r>
      <w:r w:rsidR="00204550" w:rsidRPr="001835BC">
        <w:rPr>
          <w:rFonts w:eastAsia="Times New Roman" w:cstheme="minorHAnsi"/>
          <w:color w:val="212529"/>
          <w:sz w:val="24"/>
          <w:szCs w:val="24"/>
          <w:lang w:eastAsia="en-GB"/>
        </w:rPr>
        <w:br/>
      </w:r>
      <w:r w:rsidR="00204550" w:rsidRPr="001835BC">
        <w:rPr>
          <w:rFonts w:eastAsia="Times New Roman" w:cstheme="minorHAnsi"/>
          <w:color w:val="212529"/>
          <w:sz w:val="24"/>
          <w:szCs w:val="24"/>
          <w:lang w:eastAsia="en-GB"/>
        </w:rPr>
        <w:br/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>Please note that in line with Keeping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 xml:space="preserve"> Children Safe in Education 2024</w:t>
      </w:r>
      <w:r w:rsidR="00204550" w:rsidRPr="001835BC">
        <w:rPr>
          <w:rFonts w:eastAsia="Times New Roman" w:cstheme="minorHAnsi"/>
          <w:color w:val="212529"/>
          <w:szCs w:val="24"/>
          <w:lang w:eastAsia="en-GB"/>
        </w:rPr>
        <w:t>, an online search will be carried out as part of our due diligence on shortlisted candidates.</w:t>
      </w:r>
    </w:p>
    <w:p w14:paraId="3B5D037F" w14:textId="77777777" w:rsidR="004F7E2B" w:rsidRPr="001835BC" w:rsidRDefault="004F7E2B" w:rsidP="0020455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  <w:szCs w:val="24"/>
          <w:lang w:eastAsia="en-GB"/>
        </w:rPr>
      </w:pPr>
    </w:p>
    <w:p w14:paraId="7A5BFC45" w14:textId="77777777" w:rsidR="00204550" w:rsidRPr="001835BC" w:rsidRDefault="00204550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Closing date: 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>Friday 12</w:t>
      </w:r>
      <w:r w:rsidR="00C54200" w:rsidRPr="001835BC">
        <w:rPr>
          <w:rFonts w:eastAsia="Times New Roman" w:cstheme="minorHAnsi"/>
          <w:color w:val="212529"/>
          <w:szCs w:val="24"/>
          <w:vertAlign w:val="superscript"/>
          <w:lang w:eastAsia="en-GB"/>
        </w:rPr>
        <w:t>th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 xml:space="preserve"> July 2024 at noon.</w:t>
      </w:r>
    </w:p>
    <w:p w14:paraId="35E9DACE" w14:textId="77777777" w:rsidR="00001C4C" w:rsidRPr="001835BC" w:rsidRDefault="00001C4C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Proposed interview date: 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>18</w:t>
      </w:r>
      <w:r w:rsidRPr="001835BC">
        <w:rPr>
          <w:rFonts w:eastAsia="Times New Roman" w:cstheme="minorHAnsi"/>
          <w:color w:val="212529"/>
          <w:szCs w:val="24"/>
          <w:lang w:eastAsia="en-GB"/>
        </w:rPr>
        <w:t>/</w:t>
      </w:r>
      <w:r w:rsidR="00C54200" w:rsidRPr="001835BC">
        <w:rPr>
          <w:rFonts w:eastAsia="Times New Roman" w:cstheme="minorHAnsi"/>
          <w:color w:val="212529"/>
          <w:szCs w:val="24"/>
          <w:lang w:eastAsia="en-GB"/>
        </w:rPr>
        <w:t>07/2024</w:t>
      </w:r>
    </w:p>
    <w:p w14:paraId="677BCE80" w14:textId="77777777" w:rsidR="004F7E2B" w:rsidRPr="001835BC" w:rsidRDefault="004F7E2B" w:rsidP="002045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</w:pPr>
    </w:p>
    <w:p w14:paraId="13ADF126" w14:textId="77777777" w:rsidR="004F7E2B" w:rsidRPr="001835BC" w:rsidRDefault="00E17A25" w:rsidP="002045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</w:pPr>
      <w:r w:rsidRPr="001835BC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 xml:space="preserve">We would like you to </w:t>
      </w:r>
      <w:proofErr w:type="gramStart"/>
      <w:r w:rsidRPr="001835BC"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  <w:t>have:-</w:t>
      </w:r>
      <w:proofErr w:type="gramEnd"/>
    </w:p>
    <w:p w14:paraId="130900D2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  <w:b/>
        </w:rPr>
      </w:pPr>
      <w:r w:rsidRPr="001835BC">
        <w:rPr>
          <w:rFonts w:cstheme="minorHAnsi"/>
          <w:b/>
        </w:rPr>
        <w:t xml:space="preserve">Essential </w:t>
      </w:r>
    </w:p>
    <w:p w14:paraId="5B712CBD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Experience in cleaning duties and knowledge of best practices in cleaning </w:t>
      </w:r>
    </w:p>
    <w:p w14:paraId="1FCE2E32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Ability to work under own initiative without supervision </w:t>
      </w:r>
    </w:p>
    <w:p w14:paraId="43CEFE58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Aware of the importance of providing a quality service and satisfying the cleaning requirements of the school </w:t>
      </w:r>
    </w:p>
    <w:p w14:paraId="77004910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Aware of importance of hygiene in the work place </w:t>
      </w:r>
    </w:p>
    <w:p w14:paraId="60FFD582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Ability to work on your own and to work as part of a team </w:t>
      </w:r>
    </w:p>
    <w:p w14:paraId="51AECF3E" w14:textId="77777777" w:rsidR="004F7E2B" w:rsidRPr="001835BC" w:rsidRDefault="004F7E2B" w:rsidP="002045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en-GB"/>
        </w:rPr>
      </w:pPr>
    </w:p>
    <w:p w14:paraId="3A515065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  <w:b/>
        </w:rPr>
        <w:t>Desirable</w:t>
      </w:r>
      <w:r w:rsidRPr="001835BC">
        <w:rPr>
          <w:rFonts w:cstheme="minorHAnsi"/>
        </w:rPr>
        <w:t xml:space="preserve"> </w:t>
      </w:r>
    </w:p>
    <w:p w14:paraId="5C86087C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Understanding of Keeping Children Safe in Education and their responsibilities for Safeguarding </w:t>
      </w:r>
    </w:p>
    <w:p w14:paraId="1D005610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Understanding of Health and Safety regulations as they relate to the operation of cleaning equipment and materials </w:t>
      </w:r>
    </w:p>
    <w:p w14:paraId="30F2758F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Awareness of Control of Substances Hazardous to Health (COSHH) </w:t>
      </w:r>
    </w:p>
    <w:p w14:paraId="6094CF4E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Understanding of the School’s ethos and values </w:t>
      </w:r>
    </w:p>
    <w:p w14:paraId="47E1D3CE" w14:textId="77777777" w:rsidR="00E17A25" w:rsidRPr="001835BC" w:rsidRDefault="00E17A25" w:rsidP="00E17A25">
      <w:pPr>
        <w:shd w:val="clear" w:color="auto" w:fill="FFFFFF"/>
        <w:spacing w:after="0" w:line="240" w:lineRule="auto"/>
        <w:rPr>
          <w:rFonts w:cstheme="minorHAnsi"/>
        </w:rPr>
      </w:pPr>
      <w:r w:rsidRPr="001835BC">
        <w:rPr>
          <w:rFonts w:cstheme="minorHAnsi"/>
        </w:rPr>
        <w:t xml:space="preserve">• Understanding of school policies and willing and able to work within these </w:t>
      </w:r>
    </w:p>
    <w:p w14:paraId="3D8751F7" w14:textId="77777777" w:rsidR="00204550" w:rsidRPr="001835BC" w:rsidRDefault="00E17A25" w:rsidP="00E17A2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1835BC">
        <w:rPr>
          <w:rFonts w:cstheme="minorHAnsi"/>
        </w:rPr>
        <w:t>• Has a ‘Can do attitude’</w:t>
      </w:r>
    </w:p>
    <w:p w14:paraId="0B603931" w14:textId="77777777" w:rsidR="00E17A25" w:rsidRPr="001835BC" w:rsidRDefault="00E17A25" w:rsidP="00204550">
      <w:pPr>
        <w:shd w:val="clear" w:color="auto" w:fill="FFFFFF"/>
        <w:spacing w:after="0" w:line="240" w:lineRule="auto"/>
        <w:rPr>
          <w:rFonts w:cstheme="minorHAnsi"/>
        </w:rPr>
      </w:pPr>
    </w:p>
    <w:p w14:paraId="057EB2B8" w14:textId="77777777" w:rsidR="00204550" w:rsidRPr="001835BC" w:rsidRDefault="00204550" w:rsidP="002045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Cs w:val="24"/>
          <w:lang w:eastAsia="en-GB"/>
        </w:rPr>
      </w:pPr>
      <w:r w:rsidRPr="001835BC">
        <w:rPr>
          <w:rFonts w:eastAsia="Times New Roman" w:cstheme="minorHAnsi"/>
          <w:b/>
          <w:bCs/>
          <w:color w:val="212529"/>
          <w:szCs w:val="24"/>
          <w:lang w:eastAsia="en-GB"/>
        </w:rPr>
        <w:t>For an informal discussion please contact:</w:t>
      </w:r>
    </w:p>
    <w:p w14:paraId="689AECDF" w14:textId="77777777" w:rsidR="00C41AB6" w:rsidRPr="009D6DDC" w:rsidRDefault="00204550" w:rsidP="009D6DD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  <w:szCs w:val="24"/>
          <w:lang w:eastAsia="en-GB"/>
        </w:rPr>
      </w:pP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Contact </w:t>
      </w:r>
      <w:r w:rsidR="004F7E2B" w:rsidRPr="001835BC">
        <w:rPr>
          <w:rFonts w:eastAsia="Times New Roman" w:cstheme="minorHAnsi"/>
          <w:color w:val="212529"/>
          <w:szCs w:val="24"/>
          <w:lang w:eastAsia="en-GB"/>
        </w:rPr>
        <w:t xml:space="preserve">Jemma </w:t>
      </w:r>
      <w:proofErr w:type="spellStart"/>
      <w:r w:rsidR="004F7E2B" w:rsidRPr="001835BC">
        <w:rPr>
          <w:rFonts w:eastAsia="Times New Roman" w:cstheme="minorHAnsi"/>
          <w:color w:val="212529"/>
          <w:szCs w:val="24"/>
          <w:lang w:eastAsia="en-GB"/>
        </w:rPr>
        <w:t>Stuttard</w:t>
      </w:r>
      <w:proofErr w:type="spellEnd"/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 (</w:t>
      </w:r>
      <w:r w:rsidR="004F7E2B" w:rsidRPr="001835BC">
        <w:rPr>
          <w:rFonts w:eastAsia="Times New Roman" w:cstheme="minorHAnsi"/>
          <w:color w:val="212529"/>
          <w:szCs w:val="24"/>
          <w:lang w:eastAsia="en-GB"/>
        </w:rPr>
        <w:t>Headteacher</w:t>
      </w:r>
      <w:r w:rsidRPr="001835BC">
        <w:rPr>
          <w:rFonts w:eastAsia="Times New Roman" w:cstheme="minorHAnsi"/>
          <w:color w:val="212529"/>
          <w:szCs w:val="24"/>
          <w:lang w:eastAsia="en-GB"/>
        </w:rPr>
        <w:t xml:space="preserve">) on </w:t>
      </w:r>
      <w:r w:rsidR="004F7E2B" w:rsidRPr="001835BC">
        <w:rPr>
          <w:rFonts w:eastAsia="Times New Roman" w:cstheme="minorHAnsi"/>
          <w:color w:val="212529"/>
          <w:szCs w:val="24"/>
          <w:lang w:eastAsia="en-GB"/>
        </w:rPr>
        <w:t>01282 613906</w:t>
      </w:r>
    </w:p>
    <w:sectPr w:rsidR="00C41AB6" w:rsidRPr="009D6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3197"/>
    <w:multiLevelType w:val="hybridMultilevel"/>
    <w:tmpl w:val="4E8C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50"/>
    <w:rsid w:val="00001C4C"/>
    <w:rsid w:val="00101ECB"/>
    <w:rsid w:val="001835BC"/>
    <w:rsid w:val="001A144A"/>
    <w:rsid w:val="00204550"/>
    <w:rsid w:val="004A43A1"/>
    <w:rsid w:val="004F7E2B"/>
    <w:rsid w:val="007C54B6"/>
    <w:rsid w:val="009A274C"/>
    <w:rsid w:val="009D6DDC"/>
    <w:rsid w:val="00A14903"/>
    <w:rsid w:val="00A958B9"/>
    <w:rsid w:val="00C356D7"/>
    <w:rsid w:val="00C41AB6"/>
    <w:rsid w:val="00C54200"/>
    <w:rsid w:val="00E17A25"/>
    <w:rsid w:val="00E2061D"/>
    <w:rsid w:val="00EC0761"/>
    <w:rsid w:val="00E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62F7"/>
  <w15:chartTrackingRefBased/>
  <w15:docId w15:val="{D6C35C83-5D5F-4687-802E-FD7342B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effee1cb282e4da3fcb7c89c3c406d1c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e408a34c2f3d7f0c61460f4eae75a300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5D75D5-E419-4A96-83D5-C38680953373}"/>
</file>

<file path=customXml/itemProps2.xml><?xml version="1.0" encoding="utf-8"?>
<ds:datastoreItem xmlns:ds="http://schemas.openxmlformats.org/officeDocument/2006/customXml" ds:itemID="{CB2933A6-FD1F-43D5-AA33-4BE8396EAEE4}"/>
</file>

<file path=customXml/itemProps3.xml><?xml version="1.0" encoding="utf-8"?>
<ds:datastoreItem xmlns:ds="http://schemas.openxmlformats.org/officeDocument/2006/customXml" ds:itemID="{62AFA48F-5FBF-4B79-9424-76B9C5851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Angela Williams</cp:lastModifiedBy>
  <cp:revision>2</cp:revision>
  <dcterms:created xsi:type="dcterms:W3CDTF">2024-06-26T08:16:00Z</dcterms:created>
  <dcterms:modified xsi:type="dcterms:W3CDTF">2024-06-26T08:16:00Z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