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5E34" w14:textId="77777777" w:rsidR="00E20EE7" w:rsidRPr="00243531" w:rsidRDefault="00C52E8B" w:rsidP="00FF1EC2">
      <w:pPr>
        <w:spacing w:before="0" w:after="0"/>
        <w:jc w:val="center"/>
        <w:rPr>
          <w:rFonts w:ascii="Garamond" w:hAnsi="Garamond"/>
          <w:sz w:val="24"/>
          <w:szCs w:val="24"/>
        </w:rPr>
      </w:pPr>
      <w:r w:rsidRPr="00243531">
        <w:rPr>
          <w:rFonts w:ascii="Garamond" w:hAnsi="Garamond"/>
          <w:noProof/>
          <w:sz w:val="24"/>
          <w:szCs w:val="24"/>
          <w:lang w:eastAsia="en-GB"/>
        </w:rPr>
        <w:drawing>
          <wp:inline distT="0" distB="0" distL="0" distR="0" wp14:anchorId="10CB6680" wp14:editId="6628063A">
            <wp:extent cx="4662170" cy="817245"/>
            <wp:effectExtent l="0" t="0" r="5080" b="1905"/>
            <wp:docPr id="1" name="Picture 1"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Dioc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2170" cy="817245"/>
                    </a:xfrm>
                    <a:prstGeom prst="rect">
                      <a:avLst/>
                    </a:prstGeom>
                    <a:noFill/>
                    <a:ln>
                      <a:noFill/>
                    </a:ln>
                  </pic:spPr>
                </pic:pic>
              </a:graphicData>
            </a:graphic>
          </wp:inline>
        </w:drawing>
      </w:r>
    </w:p>
    <w:p w14:paraId="6B14BEF7" w14:textId="77777777" w:rsidR="00FB74A4" w:rsidRPr="00243531" w:rsidRDefault="00FB74A4" w:rsidP="00FF1EC2">
      <w:pPr>
        <w:spacing w:before="0" w:after="0"/>
        <w:jc w:val="center"/>
        <w:rPr>
          <w:rFonts w:ascii="Garamond" w:hAnsi="Garamond"/>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64"/>
        <w:gridCol w:w="425"/>
        <w:gridCol w:w="2481"/>
        <w:gridCol w:w="70"/>
        <w:gridCol w:w="903"/>
        <w:gridCol w:w="647"/>
        <w:gridCol w:w="2808"/>
      </w:tblGrid>
      <w:tr w:rsidR="00243531" w:rsidRPr="00901A00" w14:paraId="024DF94B" w14:textId="77777777" w:rsidTr="51A03A52">
        <w:tc>
          <w:tcPr>
            <w:tcW w:w="2178" w:type="dxa"/>
            <w:shd w:val="clear" w:color="auto" w:fill="DBE5F1" w:themeFill="accent1" w:themeFillTint="33"/>
            <w:tcMar>
              <w:top w:w="29" w:type="dxa"/>
              <w:left w:w="115" w:type="dxa"/>
              <w:bottom w:w="29" w:type="dxa"/>
              <w:right w:w="115" w:type="dxa"/>
            </w:tcMar>
          </w:tcPr>
          <w:p w14:paraId="15EEEDEA" w14:textId="77777777" w:rsidR="00E20EE7" w:rsidRPr="00901A00" w:rsidRDefault="00E20EE7" w:rsidP="00FF1EC2">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Job Title:</w:t>
            </w:r>
          </w:p>
        </w:tc>
        <w:tc>
          <w:tcPr>
            <w:tcW w:w="7398" w:type="dxa"/>
            <w:gridSpan w:val="7"/>
            <w:tcMar>
              <w:top w:w="29" w:type="dxa"/>
              <w:left w:w="115" w:type="dxa"/>
              <w:bottom w:w="29" w:type="dxa"/>
              <w:right w:w="115" w:type="dxa"/>
            </w:tcMar>
          </w:tcPr>
          <w:p w14:paraId="0A29D7F1" w14:textId="4F28703F" w:rsidR="00E20EE7" w:rsidRPr="00901A00" w:rsidRDefault="7567A611" w:rsidP="51A03A52">
            <w:pPr>
              <w:spacing w:before="0" w:after="0"/>
              <w:rPr>
                <w:rFonts w:asciiTheme="minorHAnsi" w:hAnsiTheme="minorHAnsi"/>
                <w:b/>
                <w:bCs/>
                <w:sz w:val="24"/>
                <w:szCs w:val="24"/>
              </w:rPr>
            </w:pPr>
            <w:r w:rsidRPr="51A03A52">
              <w:rPr>
                <w:rFonts w:asciiTheme="minorHAnsi" w:hAnsiTheme="minorHAnsi"/>
                <w:b/>
                <w:bCs/>
                <w:sz w:val="24"/>
                <w:szCs w:val="24"/>
              </w:rPr>
              <w:t xml:space="preserve">Parish </w:t>
            </w:r>
            <w:r w:rsidR="00FB025F">
              <w:rPr>
                <w:rFonts w:asciiTheme="minorHAnsi" w:hAnsiTheme="minorHAnsi"/>
                <w:b/>
                <w:bCs/>
                <w:sz w:val="24"/>
                <w:szCs w:val="24"/>
              </w:rPr>
              <w:t>Administrator</w:t>
            </w:r>
          </w:p>
        </w:tc>
      </w:tr>
      <w:tr w:rsidR="00243531" w:rsidRPr="00901A00" w14:paraId="67A0DA9E" w14:textId="77777777" w:rsidTr="51A03A52">
        <w:tc>
          <w:tcPr>
            <w:tcW w:w="2178" w:type="dxa"/>
            <w:shd w:val="clear" w:color="auto" w:fill="DBE5F1" w:themeFill="accent1" w:themeFillTint="33"/>
            <w:tcMar>
              <w:top w:w="29" w:type="dxa"/>
              <w:left w:w="115" w:type="dxa"/>
              <w:bottom w:w="29" w:type="dxa"/>
              <w:right w:w="115" w:type="dxa"/>
            </w:tcMar>
          </w:tcPr>
          <w:p w14:paraId="04616354" w14:textId="77777777" w:rsidR="00E20EE7" w:rsidRPr="00901A00" w:rsidRDefault="00E20EE7" w:rsidP="00FF1EC2">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Department:</w:t>
            </w:r>
          </w:p>
        </w:tc>
        <w:tc>
          <w:tcPr>
            <w:tcW w:w="7398" w:type="dxa"/>
            <w:gridSpan w:val="7"/>
            <w:tcMar>
              <w:top w:w="29" w:type="dxa"/>
              <w:left w:w="115" w:type="dxa"/>
              <w:bottom w:w="29" w:type="dxa"/>
              <w:right w:w="115" w:type="dxa"/>
            </w:tcMar>
          </w:tcPr>
          <w:p w14:paraId="272C4005" w14:textId="32866F3F" w:rsidR="00E20EE7" w:rsidRPr="00473943" w:rsidRDefault="00CB3F9D" w:rsidP="00473943">
            <w:pPr>
              <w:autoSpaceDE w:val="0"/>
              <w:autoSpaceDN w:val="0"/>
              <w:adjustRightInd w:val="0"/>
              <w:spacing w:before="0" w:after="0"/>
              <w:rPr>
                <w:rFonts w:cs="Calibri"/>
                <w:color w:val="000000"/>
                <w:sz w:val="24"/>
                <w:szCs w:val="24"/>
                <w:lang w:eastAsia="en-GB"/>
              </w:rPr>
            </w:pPr>
            <w:r>
              <w:rPr>
                <w:rFonts w:cs="Calibri"/>
                <w:color w:val="000000"/>
                <w:sz w:val="24"/>
                <w:szCs w:val="24"/>
                <w:lang w:eastAsia="en-GB"/>
              </w:rPr>
              <w:t>Holy Cross &amp; St Helen</w:t>
            </w:r>
            <w:r w:rsidR="00225FC9">
              <w:rPr>
                <w:rFonts w:cs="Calibri"/>
                <w:color w:val="000000"/>
                <w:sz w:val="24"/>
                <w:szCs w:val="24"/>
                <w:lang w:eastAsia="en-GB"/>
              </w:rPr>
              <w:t>; Ashton – Under - Lyne</w:t>
            </w:r>
          </w:p>
        </w:tc>
      </w:tr>
      <w:tr w:rsidR="00243531" w:rsidRPr="00901A00" w14:paraId="3412A1CB" w14:textId="77777777" w:rsidTr="51A03A52">
        <w:tc>
          <w:tcPr>
            <w:tcW w:w="2178" w:type="dxa"/>
            <w:shd w:val="clear" w:color="auto" w:fill="DBE5F1" w:themeFill="accent1" w:themeFillTint="33"/>
            <w:tcMar>
              <w:top w:w="29" w:type="dxa"/>
              <w:left w:w="115" w:type="dxa"/>
              <w:bottom w:w="29" w:type="dxa"/>
              <w:right w:w="115" w:type="dxa"/>
            </w:tcMar>
          </w:tcPr>
          <w:p w14:paraId="20EFD60D" w14:textId="57447496" w:rsidR="00E20EE7" w:rsidRPr="00901A00" w:rsidRDefault="00E20EE7" w:rsidP="00FF1EC2">
            <w:pPr>
              <w:pStyle w:val="Label"/>
              <w:spacing w:before="0" w:after="0"/>
              <w:rPr>
                <w:rFonts w:asciiTheme="minorHAnsi" w:hAnsiTheme="minorHAnsi"/>
                <w:color w:val="auto"/>
                <w:sz w:val="24"/>
                <w:szCs w:val="24"/>
              </w:rPr>
            </w:pPr>
            <w:r w:rsidRPr="005063E3">
              <w:rPr>
                <w:rFonts w:asciiTheme="minorHAnsi" w:hAnsiTheme="minorHAnsi"/>
                <w:color w:val="auto"/>
                <w:sz w:val="22"/>
              </w:rPr>
              <w:t>Re</w:t>
            </w:r>
            <w:r w:rsidR="00847535" w:rsidRPr="005063E3">
              <w:rPr>
                <w:rFonts w:asciiTheme="minorHAnsi" w:hAnsiTheme="minorHAnsi"/>
                <w:color w:val="auto"/>
                <w:sz w:val="22"/>
              </w:rPr>
              <w:t>ports</w:t>
            </w:r>
            <w:r w:rsidRPr="005063E3">
              <w:rPr>
                <w:rFonts w:asciiTheme="minorHAnsi" w:hAnsiTheme="minorHAnsi"/>
                <w:color w:val="auto"/>
                <w:sz w:val="22"/>
              </w:rPr>
              <w:t xml:space="preserve"> to</w:t>
            </w:r>
            <w:r w:rsidR="00847535" w:rsidRPr="005063E3">
              <w:rPr>
                <w:rFonts w:asciiTheme="minorHAnsi" w:hAnsiTheme="minorHAnsi"/>
                <w:color w:val="auto"/>
                <w:sz w:val="22"/>
              </w:rPr>
              <w:t xml:space="preserve"> (job title)</w:t>
            </w:r>
            <w:r w:rsidRPr="005063E3">
              <w:rPr>
                <w:rFonts w:asciiTheme="minorHAnsi" w:hAnsiTheme="minorHAnsi"/>
                <w:color w:val="auto"/>
                <w:sz w:val="22"/>
              </w:rPr>
              <w:t>:</w:t>
            </w:r>
          </w:p>
        </w:tc>
        <w:tc>
          <w:tcPr>
            <w:tcW w:w="7398" w:type="dxa"/>
            <w:gridSpan w:val="7"/>
            <w:tcMar>
              <w:top w:w="29" w:type="dxa"/>
              <w:left w:w="115" w:type="dxa"/>
              <w:bottom w:w="29" w:type="dxa"/>
              <w:right w:w="115" w:type="dxa"/>
            </w:tcMar>
          </w:tcPr>
          <w:p w14:paraId="2BF36912" w14:textId="55EB7B97" w:rsidR="00E20EE7" w:rsidRPr="00901A00" w:rsidRDefault="00DB048A" w:rsidP="00FF1EC2">
            <w:pPr>
              <w:spacing w:before="0" w:after="0"/>
              <w:rPr>
                <w:rFonts w:asciiTheme="minorHAnsi" w:hAnsiTheme="minorHAnsi"/>
                <w:sz w:val="24"/>
                <w:szCs w:val="24"/>
              </w:rPr>
            </w:pPr>
            <w:r w:rsidRPr="00901A00">
              <w:rPr>
                <w:rFonts w:asciiTheme="minorHAnsi" w:hAnsiTheme="minorHAnsi"/>
                <w:sz w:val="24"/>
                <w:szCs w:val="24"/>
              </w:rPr>
              <w:t>Parish Priest</w:t>
            </w:r>
          </w:p>
        </w:tc>
      </w:tr>
      <w:tr w:rsidR="00847535" w:rsidRPr="00901A00" w14:paraId="16FE37E0" w14:textId="77777777" w:rsidTr="51A03A52">
        <w:tc>
          <w:tcPr>
            <w:tcW w:w="2178" w:type="dxa"/>
            <w:shd w:val="clear" w:color="auto" w:fill="DBE5F1" w:themeFill="accent1" w:themeFillTint="33"/>
            <w:tcMar>
              <w:top w:w="29" w:type="dxa"/>
              <w:left w:w="115" w:type="dxa"/>
              <w:bottom w:w="29" w:type="dxa"/>
              <w:right w:w="115" w:type="dxa"/>
            </w:tcMar>
          </w:tcPr>
          <w:p w14:paraId="73BB6E13" w14:textId="4C1B7B78" w:rsidR="00847535" w:rsidRPr="00901A00" w:rsidRDefault="00847535" w:rsidP="00847535">
            <w:pPr>
              <w:pStyle w:val="Label"/>
              <w:spacing w:before="0" w:after="0"/>
              <w:rPr>
                <w:rFonts w:asciiTheme="minorHAnsi" w:hAnsiTheme="minorHAnsi"/>
                <w:color w:val="auto"/>
                <w:sz w:val="24"/>
                <w:szCs w:val="24"/>
              </w:rPr>
            </w:pPr>
            <w:r w:rsidRPr="00577542">
              <w:rPr>
                <w:rFonts w:asciiTheme="minorHAnsi" w:hAnsiTheme="minorHAnsi"/>
                <w:color w:val="auto"/>
                <w:sz w:val="24"/>
                <w:szCs w:val="24"/>
              </w:rPr>
              <w:t>Accountable to:</w:t>
            </w:r>
          </w:p>
        </w:tc>
        <w:tc>
          <w:tcPr>
            <w:tcW w:w="7398" w:type="dxa"/>
            <w:gridSpan w:val="7"/>
            <w:tcMar>
              <w:top w:w="29" w:type="dxa"/>
              <w:left w:w="115" w:type="dxa"/>
              <w:bottom w:w="29" w:type="dxa"/>
              <w:right w:w="115" w:type="dxa"/>
            </w:tcMar>
          </w:tcPr>
          <w:p w14:paraId="787AB853" w14:textId="32AFC44F" w:rsidR="00847535" w:rsidRPr="00901A00" w:rsidRDefault="00FB025F" w:rsidP="00847535">
            <w:pPr>
              <w:spacing w:before="0" w:after="0"/>
              <w:rPr>
                <w:rFonts w:asciiTheme="minorHAnsi" w:hAnsiTheme="minorHAnsi"/>
                <w:sz w:val="24"/>
                <w:szCs w:val="24"/>
              </w:rPr>
            </w:pPr>
            <w:r>
              <w:rPr>
                <w:rFonts w:asciiTheme="minorHAnsi" w:hAnsiTheme="minorHAnsi"/>
                <w:sz w:val="24"/>
                <w:szCs w:val="24"/>
              </w:rPr>
              <w:t>Parish Priest</w:t>
            </w:r>
          </w:p>
        </w:tc>
      </w:tr>
      <w:tr w:rsidR="00847535" w:rsidRPr="00901A00" w14:paraId="7B811D33" w14:textId="77777777" w:rsidTr="51A03A52">
        <w:tc>
          <w:tcPr>
            <w:tcW w:w="2178" w:type="dxa"/>
            <w:shd w:val="clear" w:color="auto" w:fill="DBE5F1" w:themeFill="accent1" w:themeFillTint="33"/>
            <w:tcMar>
              <w:top w:w="29" w:type="dxa"/>
              <w:left w:w="115" w:type="dxa"/>
              <w:bottom w:w="29" w:type="dxa"/>
              <w:right w:w="115" w:type="dxa"/>
            </w:tcMar>
          </w:tcPr>
          <w:p w14:paraId="715E3AA8" w14:textId="3E743E7C" w:rsidR="00847535" w:rsidRPr="00901A00" w:rsidRDefault="00847535" w:rsidP="00847535">
            <w:pPr>
              <w:pStyle w:val="Label"/>
              <w:spacing w:before="0" w:after="0"/>
              <w:rPr>
                <w:rFonts w:asciiTheme="minorHAnsi" w:hAnsiTheme="minorHAnsi"/>
                <w:color w:val="auto"/>
                <w:sz w:val="24"/>
                <w:szCs w:val="24"/>
              </w:rPr>
            </w:pPr>
            <w:r>
              <w:rPr>
                <w:rFonts w:asciiTheme="minorHAnsi" w:hAnsiTheme="minorHAnsi"/>
                <w:color w:val="auto"/>
                <w:sz w:val="24"/>
                <w:szCs w:val="24"/>
              </w:rPr>
              <w:t>Responsible for:</w:t>
            </w:r>
          </w:p>
        </w:tc>
        <w:tc>
          <w:tcPr>
            <w:tcW w:w="7398" w:type="dxa"/>
            <w:gridSpan w:val="7"/>
            <w:tcMar>
              <w:top w:w="29" w:type="dxa"/>
              <w:left w:w="115" w:type="dxa"/>
              <w:bottom w:w="29" w:type="dxa"/>
              <w:right w:w="115" w:type="dxa"/>
            </w:tcMar>
          </w:tcPr>
          <w:p w14:paraId="46FD3904" w14:textId="4D5977F9" w:rsidR="00847535" w:rsidRPr="00901A00" w:rsidRDefault="00847535" w:rsidP="00847535">
            <w:pPr>
              <w:spacing w:before="0" w:after="0"/>
              <w:rPr>
                <w:rFonts w:asciiTheme="minorHAnsi" w:hAnsiTheme="minorHAnsi"/>
                <w:sz w:val="24"/>
                <w:szCs w:val="24"/>
              </w:rPr>
            </w:pPr>
            <w:r>
              <w:rPr>
                <w:rFonts w:asciiTheme="minorHAnsi" w:hAnsiTheme="minorHAnsi"/>
                <w:sz w:val="24"/>
                <w:szCs w:val="24"/>
              </w:rPr>
              <w:t>N/A</w:t>
            </w:r>
          </w:p>
        </w:tc>
      </w:tr>
      <w:tr w:rsidR="00847535" w:rsidRPr="00901A00" w14:paraId="26FF0882" w14:textId="77777777" w:rsidTr="51A03A52">
        <w:tc>
          <w:tcPr>
            <w:tcW w:w="2178" w:type="dxa"/>
            <w:shd w:val="clear" w:color="auto" w:fill="DBE5F1" w:themeFill="accent1" w:themeFillTint="33"/>
            <w:tcMar>
              <w:top w:w="29" w:type="dxa"/>
              <w:left w:w="115" w:type="dxa"/>
              <w:bottom w:w="29" w:type="dxa"/>
              <w:right w:w="115" w:type="dxa"/>
            </w:tcMar>
          </w:tcPr>
          <w:p w14:paraId="78E5FECB" w14:textId="7C5C6AC3" w:rsidR="00847535" w:rsidRPr="00901A00" w:rsidRDefault="00847535" w:rsidP="00847535">
            <w:pPr>
              <w:pStyle w:val="Label"/>
              <w:spacing w:before="0" w:after="0"/>
              <w:rPr>
                <w:rFonts w:asciiTheme="minorHAnsi" w:hAnsiTheme="minorHAnsi"/>
                <w:color w:val="auto"/>
                <w:sz w:val="24"/>
                <w:szCs w:val="24"/>
              </w:rPr>
            </w:pPr>
            <w:r w:rsidRPr="00577542">
              <w:rPr>
                <w:rFonts w:asciiTheme="minorHAnsi" w:hAnsiTheme="minorHAnsi"/>
                <w:color w:val="auto"/>
                <w:sz w:val="24"/>
                <w:szCs w:val="24"/>
              </w:rPr>
              <w:t>Key Relationships:</w:t>
            </w:r>
          </w:p>
        </w:tc>
        <w:tc>
          <w:tcPr>
            <w:tcW w:w="7398" w:type="dxa"/>
            <w:gridSpan w:val="7"/>
            <w:tcMar>
              <w:top w:w="29" w:type="dxa"/>
              <w:left w:w="115" w:type="dxa"/>
              <w:bottom w:w="29" w:type="dxa"/>
              <w:right w:w="115" w:type="dxa"/>
            </w:tcMar>
          </w:tcPr>
          <w:p w14:paraId="2A6CB240" w14:textId="62420AE6" w:rsidR="00847535" w:rsidRPr="00901A00" w:rsidRDefault="00621061" w:rsidP="51A03A52">
            <w:pPr>
              <w:spacing w:before="0" w:after="0"/>
              <w:rPr>
                <w:rFonts w:asciiTheme="minorHAnsi" w:hAnsiTheme="minorHAnsi"/>
                <w:sz w:val="24"/>
                <w:szCs w:val="24"/>
              </w:rPr>
            </w:pPr>
            <w:r>
              <w:rPr>
                <w:rFonts w:asciiTheme="minorHAnsi" w:hAnsiTheme="minorHAnsi"/>
                <w:sz w:val="24"/>
                <w:szCs w:val="24"/>
              </w:rPr>
              <w:t>Parish Priest</w:t>
            </w:r>
          </w:p>
        </w:tc>
      </w:tr>
      <w:tr w:rsidR="00847535" w:rsidRPr="00901A00" w14:paraId="2AC50B44" w14:textId="77777777" w:rsidTr="51A03A52">
        <w:tc>
          <w:tcPr>
            <w:tcW w:w="2178" w:type="dxa"/>
            <w:shd w:val="clear" w:color="auto" w:fill="DBE5F1" w:themeFill="accent1" w:themeFillTint="33"/>
            <w:tcMar>
              <w:top w:w="29" w:type="dxa"/>
              <w:left w:w="115" w:type="dxa"/>
              <w:bottom w:w="29" w:type="dxa"/>
              <w:right w:w="115" w:type="dxa"/>
            </w:tcMar>
          </w:tcPr>
          <w:p w14:paraId="49D5C2CF"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Location:</w:t>
            </w:r>
          </w:p>
        </w:tc>
        <w:tc>
          <w:tcPr>
            <w:tcW w:w="2970" w:type="dxa"/>
            <w:gridSpan w:val="3"/>
            <w:tcMar>
              <w:top w:w="29" w:type="dxa"/>
              <w:left w:w="115" w:type="dxa"/>
              <w:bottom w:w="29" w:type="dxa"/>
              <w:right w:w="115" w:type="dxa"/>
            </w:tcMar>
          </w:tcPr>
          <w:p w14:paraId="289F65C7" w14:textId="2C4B785E" w:rsidR="00847535" w:rsidRPr="00901A00" w:rsidRDefault="005A220D" w:rsidP="00847535">
            <w:pPr>
              <w:spacing w:before="0" w:after="0"/>
              <w:rPr>
                <w:rFonts w:asciiTheme="minorHAnsi" w:hAnsiTheme="minorHAnsi"/>
                <w:sz w:val="24"/>
                <w:szCs w:val="24"/>
              </w:rPr>
            </w:pPr>
            <w:r>
              <w:rPr>
                <w:rFonts w:asciiTheme="minorHAnsi" w:hAnsiTheme="minorHAnsi"/>
                <w:sz w:val="24"/>
                <w:szCs w:val="24"/>
              </w:rPr>
              <w:t>St Ann’s Presbytery</w:t>
            </w:r>
            <w:r w:rsidR="000A15C8">
              <w:rPr>
                <w:rFonts w:asciiTheme="minorHAnsi" w:hAnsiTheme="minorHAnsi"/>
                <w:sz w:val="24"/>
                <w:szCs w:val="24"/>
              </w:rPr>
              <w:t>, 64-66 Burlington Street, Ashton-Under-Lyne, Lancs OL6 7DG</w:t>
            </w:r>
          </w:p>
        </w:tc>
        <w:tc>
          <w:tcPr>
            <w:tcW w:w="1620" w:type="dxa"/>
            <w:gridSpan w:val="3"/>
            <w:shd w:val="clear" w:color="auto" w:fill="DBE5F1" w:themeFill="accent1" w:themeFillTint="33"/>
            <w:tcMar>
              <w:top w:w="29" w:type="dxa"/>
              <w:left w:w="115" w:type="dxa"/>
              <w:bottom w:w="29" w:type="dxa"/>
              <w:right w:w="115" w:type="dxa"/>
            </w:tcMar>
          </w:tcPr>
          <w:p w14:paraId="06105053"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Travel Required:</w:t>
            </w:r>
          </w:p>
        </w:tc>
        <w:tc>
          <w:tcPr>
            <w:tcW w:w="2808" w:type="dxa"/>
            <w:tcMar>
              <w:top w:w="29" w:type="dxa"/>
              <w:left w:w="115" w:type="dxa"/>
              <w:bottom w:w="29" w:type="dxa"/>
              <w:right w:w="115" w:type="dxa"/>
            </w:tcMar>
          </w:tcPr>
          <w:p w14:paraId="3AE62924" w14:textId="77777777" w:rsidR="00847535" w:rsidRPr="00901A00" w:rsidRDefault="00847535" w:rsidP="00847535">
            <w:pPr>
              <w:spacing w:before="0" w:after="0"/>
              <w:rPr>
                <w:rFonts w:asciiTheme="minorHAnsi" w:hAnsiTheme="minorHAnsi"/>
                <w:sz w:val="24"/>
                <w:szCs w:val="24"/>
              </w:rPr>
            </w:pPr>
            <w:r>
              <w:rPr>
                <w:rFonts w:asciiTheme="minorHAnsi" w:hAnsiTheme="minorHAnsi"/>
                <w:sz w:val="24"/>
                <w:szCs w:val="24"/>
              </w:rPr>
              <w:t>No</w:t>
            </w:r>
          </w:p>
        </w:tc>
      </w:tr>
      <w:tr w:rsidR="00847535" w:rsidRPr="00901A00" w14:paraId="45AE8761" w14:textId="77777777" w:rsidTr="51A03A52">
        <w:tc>
          <w:tcPr>
            <w:tcW w:w="2178" w:type="dxa"/>
            <w:shd w:val="clear" w:color="auto" w:fill="DBE5F1" w:themeFill="accent1" w:themeFillTint="33"/>
            <w:tcMar>
              <w:top w:w="29" w:type="dxa"/>
              <w:left w:w="115" w:type="dxa"/>
              <w:bottom w:w="29" w:type="dxa"/>
              <w:right w:w="115" w:type="dxa"/>
            </w:tcMar>
          </w:tcPr>
          <w:p w14:paraId="644E0A97" w14:textId="77777777" w:rsidR="00847535" w:rsidRPr="00901A00" w:rsidRDefault="00847535" w:rsidP="00847535">
            <w:pPr>
              <w:pStyle w:val="Label"/>
              <w:spacing w:before="0" w:after="0"/>
              <w:rPr>
                <w:rFonts w:asciiTheme="minorHAnsi" w:hAnsiTheme="minorHAnsi"/>
                <w:color w:val="auto"/>
                <w:sz w:val="24"/>
                <w:szCs w:val="24"/>
              </w:rPr>
            </w:pPr>
            <w:r w:rsidRPr="002755CC">
              <w:rPr>
                <w:rFonts w:asciiTheme="minorHAnsi" w:hAnsiTheme="minorHAnsi"/>
                <w:color w:val="auto"/>
                <w:sz w:val="22"/>
              </w:rPr>
              <w:t>Level/Salary Range:</w:t>
            </w:r>
          </w:p>
        </w:tc>
        <w:tc>
          <w:tcPr>
            <w:tcW w:w="2970" w:type="dxa"/>
            <w:gridSpan w:val="3"/>
            <w:tcMar>
              <w:top w:w="29" w:type="dxa"/>
              <w:left w:w="115" w:type="dxa"/>
              <w:bottom w:w="29" w:type="dxa"/>
              <w:right w:w="115" w:type="dxa"/>
            </w:tcMar>
          </w:tcPr>
          <w:p w14:paraId="20F9295C" w14:textId="5B9115E5" w:rsidR="00847535" w:rsidRPr="00901A00" w:rsidRDefault="00761767" w:rsidP="00847535">
            <w:pPr>
              <w:spacing w:before="0" w:after="0"/>
              <w:rPr>
                <w:rFonts w:asciiTheme="minorHAnsi" w:hAnsiTheme="minorHAnsi"/>
                <w:sz w:val="24"/>
                <w:szCs w:val="24"/>
              </w:rPr>
            </w:pPr>
            <w:r w:rsidRPr="00761767">
              <w:rPr>
                <w:rFonts w:asciiTheme="minorHAnsi" w:hAnsiTheme="minorHAnsi"/>
                <w:sz w:val="24"/>
                <w:szCs w:val="24"/>
              </w:rPr>
              <w:t>£</w:t>
            </w:r>
            <w:r w:rsidR="009614A3">
              <w:rPr>
                <w:rFonts w:asciiTheme="minorHAnsi" w:hAnsiTheme="minorHAnsi"/>
                <w:sz w:val="24"/>
                <w:szCs w:val="24"/>
              </w:rPr>
              <w:t>14.13</w:t>
            </w:r>
            <w:r w:rsidR="0098235D">
              <w:rPr>
                <w:rFonts w:asciiTheme="minorHAnsi" w:hAnsiTheme="minorHAnsi"/>
                <w:sz w:val="24"/>
                <w:szCs w:val="24"/>
              </w:rPr>
              <w:t xml:space="preserve"> </w:t>
            </w:r>
            <w:r>
              <w:rPr>
                <w:rFonts w:asciiTheme="minorHAnsi" w:hAnsiTheme="minorHAnsi"/>
                <w:sz w:val="24"/>
                <w:szCs w:val="24"/>
              </w:rPr>
              <w:t>/ hour</w:t>
            </w:r>
          </w:p>
        </w:tc>
        <w:tc>
          <w:tcPr>
            <w:tcW w:w="1620" w:type="dxa"/>
            <w:gridSpan w:val="3"/>
            <w:shd w:val="clear" w:color="auto" w:fill="DBE5F1" w:themeFill="accent1" w:themeFillTint="33"/>
            <w:tcMar>
              <w:top w:w="29" w:type="dxa"/>
              <w:left w:w="115" w:type="dxa"/>
              <w:bottom w:w="29" w:type="dxa"/>
              <w:right w:w="115" w:type="dxa"/>
            </w:tcMar>
          </w:tcPr>
          <w:p w14:paraId="11B4747C" w14:textId="77777777" w:rsidR="00847535" w:rsidRPr="00901A00" w:rsidRDefault="00847535" w:rsidP="00847535">
            <w:pPr>
              <w:pStyle w:val="Label"/>
              <w:spacing w:before="0" w:after="0"/>
              <w:rPr>
                <w:rFonts w:asciiTheme="minorHAnsi" w:hAnsiTheme="minorHAnsi"/>
                <w:color w:val="auto"/>
                <w:sz w:val="24"/>
                <w:szCs w:val="24"/>
              </w:rPr>
            </w:pPr>
            <w:r w:rsidRPr="002755CC">
              <w:rPr>
                <w:rFonts w:asciiTheme="minorHAnsi" w:hAnsiTheme="minorHAnsi"/>
                <w:color w:val="auto"/>
                <w:sz w:val="22"/>
              </w:rPr>
              <w:t>Position Type:</w:t>
            </w:r>
          </w:p>
        </w:tc>
        <w:tc>
          <w:tcPr>
            <w:tcW w:w="2808" w:type="dxa"/>
            <w:tcMar>
              <w:top w:w="29" w:type="dxa"/>
              <w:left w:w="115" w:type="dxa"/>
              <w:bottom w:w="29" w:type="dxa"/>
              <w:right w:w="115" w:type="dxa"/>
            </w:tcMar>
          </w:tcPr>
          <w:p w14:paraId="458CCD58" w14:textId="68272224" w:rsidR="00847535" w:rsidRPr="00901A00" w:rsidRDefault="00761767" w:rsidP="00847535">
            <w:pPr>
              <w:spacing w:before="0" w:after="0"/>
              <w:rPr>
                <w:rFonts w:asciiTheme="minorHAnsi" w:hAnsiTheme="minorHAnsi"/>
                <w:sz w:val="24"/>
                <w:szCs w:val="24"/>
              </w:rPr>
            </w:pPr>
            <w:r>
              <w:rPr>
                <w:rFonts w:asciiTheme="minorHAnsi" w:hAnsiTheme="minorHAnsi"/>
                <w:sz w:val="24"/>
                <w:szCs w:val="24"/>
              </w:rPr>
              <w:t>Permanent</w:t>
            </w:r>
          </w:p>
        </w:tc>
      </w:tr>
      <w:tr w:rsidR="00847535" w:rsidRPr="00901A00" w14:paraId="400B03EF" w14:textId="77777777" w:rsidTr="00A50C12">
        <w:tc>
          <w:tcPr>
            <w:tcW w:w="2178" w:type="dxa"/>
            <w:shd w:val="clear" w:color="auto" w:fill="DBE5F1" w:themeFill="accent1" w:themeFillTint="33"/>
            <w:tcMar>
              <w:top w:w="29" w:type="dxa"/>
              <w:left w:w="115" w:type="dxa"/>
              <w:bottom w:w="29" w:type="dxa"/>
              <w:right w:w="115" w:type="dxa"/>
            </w:tcMar>
          </w:tcPr>
          <w:p w14:paraId="538C68FB"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Hours of Work:</w:t>
            </w:r>
          </w:p>
        </w:tc>
        <w:tc>
          <w:tcPr>
            <w:tcW w:w="2970" w:type="dxa"/>
            <w:gridSpan w:val="3"/>
            <w:tcMar>
              <w:top w:w="29" w:type="dxa"/>
              <w:left w:w="115" w:type="dxa"/>
              <w:bottom w:w="29" w:type="dxa"/>
              <w:right w:w="115" w:type="dxa"/>
            </w:tcMar>
          </w:tcPr>
          <w:p w14:paraId="4CA44FBB" w14:textId="010C5665" w:rsidR="00847535" w:rsidRPr="002F714D" w:rsidRDefault="002F714D" w:rsidP="51A03A52">
            <w:pPr>
              <w:spacing w:before="0" w:after="0"/>
              <w:rPr>
                <w:rFonts w:asciiTheme="minorHAnsi" w:hAnsiTheme="minorHAnsi"/>
                <w:sz w:val="24"/>
                <w:szCs w:val="24"/>
              </w:rPr>
            </w:pPr>
            <w:r w:rsidRPr="002F714D">
              <w:rPr>
                <w:rFonts w:asciiTheme="minorHAnsi" w:hAnsiTheme="minorHAnsi"/>
                <w:sz w:val="24"/>
                <w:szCs w:val="24"/>
              </w:rPr>
              <w:t>1</w:t>
            </w:r>
            <w:r w:rsidR="001A010B">
              <w:rPr>
                <w:rFonts w:asciiTheme="minorHAnsi" w:hAnsiTheme="minorHAnsi"/>
                <w:sz w:val="24"/>
                <w:szCs w:val="24"/>
              </w:rPr>
              <w:t>1</w:t>
            </w:r>
            <w:r w:rsidRPr="002F714D">
              <w:rPr>
                <w:rFonts w:asciiTheme="minorHAnsi" w:hAnsiTheme="minorHAnsi"/>
                <w:sz w:val="24"/>
                <w:szCs w:val="24"/>
              </w:rPr>
              <w:t xml:space="preserve"> hours a week to be worked over 3 days a week</w:t>
            </w:r>
            <w:r w:rsidR="000E42F5">
              <w:rPr>
                <w:rFonts w:asciiTheme="minorHAnsi" w:hAnsiTheme="minorHAnsi"/>
                <w:sz w:val="24"/>
                <w:szCs w:val="24"/>
              </w:rPr>
              <w:t>, though some flexibility will be required</w:t>
            </w:r>
          </w:p>
        </w:tc>
        <w:tc>
          <w:tcPr>
            <w:tcW w:w="1620" w:type="dxa"/>
            <w:gridSpan w:val="3"/>
            <w:shd w:val="clear" w:color="auto" w:fill="DBE5F1" w:themeFill="accent1" w:themeFillTint="33"/>
            <w:tcMar>
              <w:top w:w="29" w:type="dxa"/>
              <w:left w:w="115" w:type="dxa"/>
              <w:bottom w:w="29" w:type="dxa"/>
              <w:right w:w="115" w:type="dxa"/>
            </w:tcMar>
          </w:tcPr>
          <w:p w14:paraId="56939E03"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Holidays</w:t>
            </w:r>
          </w:p>
        </w:tc>
        <w:tc>
          <w:tcPr>
            <w:tcW w:w="2808" w:type="dxa"/>
            <w:tcMar>
              <w:top w:w="29" w:type="dxa"/>
              <w:left w:w="115" w:type="dxa"/>
              <w:bottom w:w="29" w:type="dxa"/>
              <w:right w:w="115" w:type="dxa"/>
            </w:tcMar>
          </w:tcPr>
          <w:p w14:paraId="7821B433" w14:textId="73A8EE61" w:rsidR="00847535" w:rsidRPr="00901A00" w:rsidRDefault="008C04BE" w:rsidP="00847535">
            <w:pPr>
              <w:spacing w:before="0" w:after="0"/>
              <w:rPr>
                <w:rFonts w:asciiTheme="minorHAnsi" w:hAnsiTheme="minorHAnsi"/>
                <w:sz w:val="24"/>
                <w:szCs w:val="24"/>
              </w:rPr>
            </w:pPr>
            <w:r>
              <w:rPr>
                <w:rFonts w:asciiTheme="minorHAnsi" w:hAnsiTheme="minorHAnsi"/>
                <w:sz w:val="24"/>
                <w:szCs w:val="24"/>
              </w:rPr>
              <w:t xml:space="preserve">55 </w:t>
            </w:r>
            <w:r w:rsidR="0045624F" w:rsidRPr="0045624F">
              <w:rPr>
                <w:rFonts w:asciiTheme="minorHAnsi" w:hAnsiTheme="minorHAnsi"/>
                <w:sz w:val="24"/>
                <w:szCs w:val="24"/>
              </w:rPr>
              <w:t xml:space="preserve">hours holidays (which equates to 5 weeks) plus statutory bank holidays and 5 Diocesan closure days (subject to pro-rata for part-time employees). </w:t>
            </w:r>
          </w:p>
        </w:tc>
      </w:tr>
      <w:tr w:rsidR="00847535" w:rsidRPr="00901A00" w14:paraId="5CDDDD91" w14:textId="77777777" w:rsidTr="51A03A52">
        <w:tc>
          <w:tcPr>
            <w:tcW w:w="9576" w:type="dxa"/>
            <w:gridSpan w:val="8"/>
            <w:shd w:val="clear" w:color="auto" w:fill="DBE5F1" w:themeFill="accent1" w:themeFillTint="33"/>
            <w:tcMar>
              <w:top w:w="29" w:type="dxa"/>
              <w:left w:w="115" w:type="dxa"/>
              <w:bottom w:w="29" w:type="dxa"/>
              <w:right w:w="115" w:type="dxa"/>
            </w:tcMar>
          </w:tcPr>
          <w:p w14:paraId="01A2C7F6"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Job Purpose:</w:t>
            </w:r>
          </w:p>
        </w:tc>
      </w:tr>
      <w:tr w:rsidR="00847535" w:rsidRPr="00901A00" w14:paraId="31D0306B" w14:textId="77777777" w:rsidTr="51A03A52">
        <w:tc>
          <w:tcPr>
            <w:tcW w:w="9576" w:type="dxa"/>
            <w:gridSpan w:val="8"/>
            <w:tcMar>
              <w:top w:w="29" w:type="dxa"/>
              <w:left w:w="115" w:type="dxa"/>
              <w:bottom w:w="29" w:type="dxa"/>
              <w:right w:w="115" w:type="dxa"/>
            </w:tcMar>
          </w:tcPr>
          <w:p w14:paraId="4689DC2B" w14:textId="70AC22CE" w:rsidR="0045624F" w:rsidRPr="004B46C9" w:rsidRDefault="00847535" w:rsidP="51A03A52">
            <w:pPr>
              <w:tabs>
                <w:tab w:val="left" w:pos="550"/>
              </w:tabs>
              <w:jc w:val="both"/>
              <w:rPr>
                <w:rFonts w:asciiTheme="minorHAnsi" w:hAnsiTheme="minorHAnsi" w:cs="Tahoma"/>
                <w:sz w:val="24"/>
                <w:szCs w:val="24"/>
              </w:rPr>
            </w:pPr>
            <w:r w:rsidRPr="51A03A52">
              <w:rPr>
                <w:rFonts w:asciiTheme="minorHAnsi" w:hAnsiTheme="minorHAnsi" w:cs="Tahoma"/>
                <w:sz w:val="24"/>
                <w:szCs w:val="24"/>
              </w:rPr>
              <w:t xml:space="preserve">To provide administrative support to the parish including office administration, secretarial and basic accounting duties. </w:t>
            </w:r>
          </w:p>
        </w:tc>
      </w:tr>
      <w:tr w:rsidR="00847535" w:rsidRPr="00901A00" w14:paraId="5C7154CC" w14:textId="77777777" w:rsidTr="51A03A52">
        <w:tc>
          <w:tcPr>
            <w:tcW w:w="9576" w:type="dxa"/>
            <w:gridSpan w:val="8"/>
            <w:shd w:val="clear" w:color="auto" w:fill="DBE5F1" w:themeFill="accent1" w:themeFillTint="33"/>
            <w:tcMar>
              <w:top w:w="29" w:type="dxa"/>
              <w:left w:w="115" w:type="dxa"/>
              <w:bottom w:w="29" w:type="dxa"/>
              <w:right w:w="115" w:type="dxa"/>
            </w:tcMar>
          </w:tcPr>
          <w:p w14:paraId="1ADE47B3" w14:textId="77777777" w:rsidR="00847535" w:rsidRPr="00901A00" w:rsidRDefault="00847535" w:rsidP="00847535">
            <w:pPr>
              <w:pStyle w:val="Label"/>
              <w:spacing w:before="0" w:after="0"/>
              <w:rPr>
                <w:rFonts w:asciiTheme="minorHAnsi" w:hAnsiTheme="minorHAnsi"/>
                <w:color w:val="auto"/>
                <w:sz w:val="24"/>
                <w:szCs w:val="24"/>
              </w:rPr>
            </w:pPr>
            <w:r w:rsidRPr="00901A00">
              <w:rPr>
                <w:rFonts w:asciiTheme="minorHAnsi" w:hAnsiTheme="minorHAnsi"/>
                <w:color w:val="auto"/>
                <w:sz w:val="24"/>
                <w:szCs w:val="24"/>
              </w:rPr>
              <w:t>Job Description</w:t>
            </w:r>
          </w:p>
        </w:tc>
      </w:tr>
      <w:tr w:rsidR="00847535" w:rsidRPr="00901A00" w14:paraId="2EF9667A" w14:textId="77777777" w:rsidTr="51A03A52">
        <w:tc>
          <w:tcPr>
            <w:tcW w:w="9576" w:type="dxa"/>
            <w:gridSpan w:val="8"/>
            <w:tcMar>
              <w:top w:w="29" w:type="dxa"/>
              <w:left w:w="115" w:type="dxa"/>
              <w:bottom w:w="29" w:type="dxa"/>
              <w:right w:w="115" w:type="dxa"/>
            </w:tcMar>
          </w:tcPr>
          <w:p w14:paraId="02CF0DD9" w14:textId="77777777" w:rsidR="00847535" w:rsidRPr="00901A00" w:rsidRDefault="00847535" w:rsidP="00847535">
            <w:pPr>
              <w:tabs>
                <w:tab w:val="left" w:pos="550"/>
              </w:tabs>
              <w:jc w:val="both"/>
              <w:rPr>
                <w:rFonts w:asciiTheme="minorHAnsi" w:hAnsiTheme="minorHAnsi" w:cs="Tahoma"/>
                <w:b/>
                <w:sz w:val="24"/>
                <w:szCs w:val="24"/>
                <w:u w:val="single"/>
              </w:rPr>
            </w:pPr>
            <w:r w:rsidRPr="00901A00">
              <w:rPr>
                <w:rFonts w:asciiTheme="minorHAnsi" w:hAnsiTheme="minorHAnsi" w:cs="Tahoma"/>
                <w:b/>
                <w:sz w:val="24"/>
                <w:szCs w:val="24"/>
                <w:u w:val="single"/>
              </w:rPr>
              <w:t>Main areas of responsibilities:</w:t>
            </w:r>
          </w:p>
          <w:p w14:paraId="5C52FB59" w14:textId="77777777" w:rsidR="00847535" w:rsidRPr="00901A00" w:rsidRDefault="00847535" w:rsidP="00847535">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 xml:space="preserve">Undertake day to day secretarial and administrative tasks </w:t>
            </w:r>
          </w:p>
          <w:p w14:paraId="7681640A" w14:textId="77777777" w:rsidR="00847535" w:rsidRPr="00901A00" w:rsidRDefault="00847535" w:rsidP="00847535">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Co-ordinate parish communications</w:t>
            </w:r>
          </w:p>
          <w:p w14:paraId="5CE7DB40" w14:textId="77777777" w:rsidR="00847535" w:rsidRDefault="00847535" w:rsidP="00847535">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Organise and support liturgical and other parish events</w:t>
            </w:r>
          </w:p>
          <w:p w14:paraId="4C5F4458" w14:textId="0D7F7CE7" w:rsidR="00847535" w:rsidRPr="00901A00" w:rsidRDefault="00847535" w:rsidP="00847535">
            <w:pPr>
              <w:numPr>
                <w:ilvl w:val="0"/>
                <w:numId w:val="41"/>
              </w:numPr>
              <w:spacing w:before="0" w:after="0"/>
              <w:jc w:val="both"/>
              <w:rPr>
                <w:rFonts w:asciiTheme="minorHAnsi" w:hAnsiTheme="minorHAnsi" w:cs="Tahoma"/>
                <w:sz w:val="24"/>
                <w:szCs w:val="24"/>
              </w:rPr>
            </w:pPr>
            <w:r w:rsidRPr="00901A00">
              <w:rPr>
                <w:rFonts w:asciiTheme="minorHAnsi" w:hAnsiTheme="minorHAnsi" w:cs="Tahoma"/>
                <w:sz w:val="24"/>
                <w:szCs w:val="24"/>
              </w:rPr>
              <w:t xml:space="preserve">Provide </w:t>
            </w:r>
            <w:r w:rsidRPr="00901A00">
              <w:rPr>
                <w:rFonts w:asciiTheme="minorHAnsi" w:eastAsia="Times New Roman" w:hAnsiTheme="minorHAnsi" w:cs="Arial"/>
                <w:sz w:val="24"/>
                <w:szCs w:val="24"/>
              </w:rPr>
              <w:t xml:space="preserve">colleagues and visitors with respect and dignity and support the creation of a warm and hospitable </w:t>
            </w:r>
            <w:r w:rsidR="008E3DD4" w:rsidRPr="00901A00">
              <w:rPr>
                <w:rFonts w:asciiTheme="minorHAnsi" w:eastAsia="Times New Roman" w:hAnsiTheme="minorHAnsi" w:cs="Arial"/>
                <w:sz w:val="24"/>
                <w:szCs w:val="24"/>
              </w:rPr>
              <w:t>environment.</w:t>
            </w:r>
          </w:p>
          <w:p w14:paraId="7DCDC898"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00901A00">
              <w:rPr>
                <w:rFonts w:asciiTheme="minorHAnsi" w:hAnsiTheme="minorHAnsi"/>
                <w:b/>
                <w:color w:val="auto"/>
                <w:sz w:val="24"/>
                <w:szCs w:val="24"/>
              </w:rPr>
              <w:t>To undertake day-to-day secretarial and administrative tasks</w:t>
            </w:r>
          </w:p>
          <w:p w14:paraId="5A956D3F"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Welcome parishioners and visitors, treating them with respect and in confidence.</w:t>
            </w:r>
          </w:p>
          <w:p w14:paraId="3D10869C"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 xml:space="preserve">Assist with correspondence and typing (including e-mails, general correspondence, parish newsletter, Mass sheets, liturgy books and notices), typing and production of certificates as required by the parish priest and others in pastoral ministry. </w:t>
            </w:r>
          </w:p>
          <w:p w14:paraId="3E08F493" w14:textId="77777777" w:rsidR="00847535" w:rsidRPr="00901A00" w:rsidRDefault="00847535" w:rsidP="00847535">
            <w:pPr>
              <w:numPr>
                <w:ilvl w:val="0"/>
                <w:numId w:val="41"/>
              </w:numPr>
              <w:spacing w:before="0" w:after="0"/>
              <w:jc w:val="both"/>
              <w:rPr>
                <w:rFonts w:asciiTheme="minorHAnsi" w:hAnsiTheme="minorHAnsi" w:cs="Tahoma"/>
                <w:sz w:val="24"/>
                <w:szCs w:val="24"/>
              </w:rPr>
            </w:pPr>
            <w:r w:rsidRPr="51A03A52">
              <w:rPr>
                <w:rFonts w:asciiTheme="minorHAnsi" w:hAnsiTheme="minorHAnsi"/>
                <w:sz w:val="24"/>
                <w:szCs w:val="24"/>
              </w:rPr>
              <w:t>Support the parish priest by helping to organise the diary, appo</w:t>
            </w:r>
            <w:r w:rsidRPr="51A03A52">
              <w:rPr>
                <w:rFonts w:asciiTheme="minorHAnsi" w:hAnsiTheme="minorHAnsi" w:cs="Tahoma"/>
                <w:sz w:val="24"/>
                <w:szCs w:val="24"/>
              </w:rPr>
              <w:t>intments and parish events.</w:t>
            </w:r>
          </w:p>
          <w:p w14:paraId="789B8670" w14:textId="77777777" w:rsidR="00847535" w:rsidRPr="00901A00" w:rsidRDefault="00847535" w:rsidP="00847535">
            <w:pPr>
              <w:numPr>
                <w:ilvl w:val="0"/>
                <w:numId w:val="41"/>
              </w:numPr>
              <w:spacing w:before="0" w:after="0"/>
              <w:jc w:val="both"/>
              <w:rPr>
                <w:rFonts w:asciiTheme="minorHAnsi" w:hAnsiTheme="minorHAnsi" w:cs="Tahoma"/>
                <w:sz w:val="24"/>
                <w:szCs w:val="24"/>
              </w:rPr>
            </w:pPr>
            <w:r w:rsidRPr="51A03A52">
              <w:rPr>
                <w:rFonts w:asciiTheme="minorHAnsi" w:hAnsiTheme="minorHAnsi" w:cs="Tahoma"/>
                <w:sz w:val="24"/>
                <w:szCs w:val="24"/>
              </w:rPr>
              <w:t>Provide administrative support in attending meetings, preparing minutes and agendas.</w:t>
            </w:r>
          </w:p>
          <w:p w14:paraId="01816B21" w14:textId="77777777" w:rsidR="00847535" w:rsidRPr="00901A00" w:rsidRDefault="00847535" w:rsidP="00847535">
            <w:pPr>
              <w:numPr>
                <w:ilvl w:val="0"/>
                <w:numId w:val="41"/>
              </w:numPr>
              <w:spacing w:before="0" w:after="0"/>
              <w:jc w:val="both"/>
              <w:rPr>
                <w:rFonts w:asciiTheme="minorHAnsi" w:hAnsiTheme="minorHAnsi" w:cs="Tahoma"/>
                <w:sz w:val="24"/>
                <w:szCs w:val="24"/>
              </w:rPr>
            </w:pPr>
            <w:r w:rsidRPr="51A03A52">
              <w:rPr>
                <w:rFonts w:asciiTheme="minorHAnsi" w:hAnsiTheme="minorHAnsi" w:cs="Tahoma"/>
                <w:sz w:val="24"/>
                <w:szCs w:val="24"/>
              </w:rPr>
              <w:t>Take responsibility for ordering church and parish equipment, stationery and ensuring invoices are paid.</w:t>
            </w:r>
          </w:p>
          <w:p w14:paraId="203408CD"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Establish and maintain an efficient filing system for parish correspondence, records etc. that is recognised by the Diocese and acceptable to Diocesan Auditors.</w:t>
            </w:r>
            <w:r>
              <w:tab/>
            </w:r>
          </w:p>
          <w:p w14:paraId="07425D78"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Deal with diocesan surveyors and contractors as appropriate and arranging visits where necessary.</w:t>
            </w:r>
          </w:p>
          <w:p w14:paraId="18087287"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lastRenderedPageBreak/>
              <w:t>Complete the filing, photocopying and updating of records in a timely manner.</w:t>
            </w:r>
          </w:p>
          <w:p w14:paraId="171E65C9" w14:textId="77777777" w:rsidR="00847535" w:rsidRPr="00901A00" w:rsidRDefault="00847535" w:rsidP="00847535">
            <w:pPr>
              <w:numPr>
                <w:ilvl w:val="0"/>
                <w:numId w:val="41"/>
              </w:numPr>
              <w:spacing w:before="0" w:after="0"/>
              <w:jc w:val="both"/>
              <w:rPr>
                <w:rFonts w:asciiTheme="minorHAnsi" w:hAnsiTheme="minorHAnsi"/>
                <w:b/>
                <w:sz w:val="24"/>
                <w:szCs w:val="24"/>
                <w:u w:val="single"/>
              </w:rPr>
            </w:pPr>
            <w:r w:rsidRPr="51A03A52">
              <w:rPr>
                <w:rFonts w:asciiTheme="minorHAnsi" w:hAnsiTheme="minorHAnsi" w:cs="Tahoma"/>
                <w:sz w:val="24"/>
                <w:szCs w:val="24"/>
              </w:rPr>
              <w:t>Maintain up-to-date parish registers.</w:t>
            </w:r>
          </w:p>
          <w:p w14:paraId="0433811A"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Undertake any other ad hoc administrative duties as required.</w:t>
            </w:r>
          </w:p>
          <w:p w14:paraId="46EC74F2"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 xml:space="preserve">To </w:t>
            </w:r>
            <w:proofErr w:type="gramStart"/>
            <w:r w:rsidRPr="51A03A52">
              <w:rPr>
                <w:rFonts w:asciiTheme="minorHAnsi" w:hAnsiTheme="minorHAnsi"/>
                <w:b/>
                <w:bCs/>
                <w:color w:val="auto"/>
                <w:sz w:val="24"/>
                <w:szCs w:val="24"/>
              </w:rPr>
              <w:t>make arrangements</w:t>
            </w:r>
            <w:proofErr w:type="gramEnd"/>
            <w:r w:rsidRPr="51A03A52">
              <w:rPr>
                <w:rFonts w:asciiTheme="minorHAnsi" w:hAnsiTheme="minorHAnsi"/>
                <w:b/>
                <w:bCs/>
                <w:color w:val="auto"/>
                <w:sz w:val="24"/>
                <w:szCs w:val="24"/>
              </w:rPr>
              <w:t xml:space="preserve"> for parish finances</w:t>
            </w:r>
          </w:p>
          <w:p w14:paraId="784F5216"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Empty collection boxes and prepare monies for banking.</w:t>
            </w:r>
          </w:p>
          <w:p w14:paraId="160CFE98" w14:textId="680AF505"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Maintain accurate gift aid records, including accurate data entry onto the computer and provide year</w:t>
            </w:r>
            <w:r w:rsidR="005B1DA4">
              <w:rPr>
                <w:rFonts w:asciiTheme="minorHAnsi" w:hAnsiTheme="minorHAnsi"/>
                <w:sz w:val="24"/>
                <w:szCs w:val="24"/>
              </w:rPr>
              <w:t>ly</w:t>
            </w:r>
            <w:r w:rsidRPr="51A03A52">
              <w:rPr>
                <w:rFonts w:asciiTheme="minorHAnsi" w:hAnsiTheme="minorHAnsi"/>
                <w:sz w:val="24"/>
                <w:szCs w:val="24"/>
              </w:rPr>
              <w:t xml:space="preserve"> returns.</w:t>
            </w:r>
          </w:p>
          <w:p w14:paraId="0B8FD694" w14:textId="77777777" w:rsidR="00847535" w:rsidRPr="00901A00" w:rsidRDefault="00847535" w:rsidP="00847535">
            <w:pPr>
              <w:numPr>
                <w:ilvl w:val="0"/>
                <w:numId w:val="41"/>
              </w:numPr>
              <w:spacing w:before="0" w:after="0"/>
              <w:jc w:val="both"/>
              <w:rPr>
                <w:rFonts w:asciiTheme="minorHAnsi" w:hAnsiTheme="minorHAnsi"/>
                <w:b/>
                <w:sz w:val="24"/>
                <w:szCs w:val="24"/>
              </w:rPr>
            </w:pPr>
            <w:r w:rsidRPr="51A03A52">
              <w:rPr>
                <w:rFonts w:asciiTheme="minorHAnsi" w:hAnsiTheme="minorHAnsi"/>
                <w:sz w:val="24"/>
                <w:szCs w:val="24"/>
              </w:rPr>
              <w:t>Provide reports on parish collections to the parish priest and/or parish finance committee.</w:t>
            </w:r>
          </w:p>
          <w:p w14:paraId="28279893" w14:textId="77777777" w:rsidR="00847535" w:rsidRPr="00901A00" w:rsidRDefault="00847535" w:rsidP="00847535">
            <w:pPr>
              <w:numPr>
                <w:ilvl w:val="0"/>
                <w:numId w:val="41"/>
              </w:numPr>
              <w:spacing w:before="0" w:after="0"/>
              <w:jc w:val="both"/>
              <w:rPr>
                <w:rFonts w:asciiTheme="minorHAnsi" w:hAnsiTheme="minorHAnsi"/>
                <w:b/>
                <w:sz w:val="24"/>
                <w:szCs w:val="24"/>
              </w:rPr>
            </w:pPr>
            <w:r w:rsidRPr="51A03A52">
              <w:rPr>
                <w:rFonts w:asciiTheme="minorHAnsi" w:hAnsiTheme="minorHAnsi"/>
                <w:sz w:val="24"/>
                <w:szCs w:val="24"/>
              </w:rPr>
              <w:t>Maintain adequate records acceptable to Diocesan auditors.</w:t>
            </w:r>
          </w:p>
          <w:p w14:paraId="12150AB5" w14:textId="77777777" w:rsidR="00847535" w:rsidRPr="00901A00" w:rsidRDefault="00847535" w:rsidP="00847535">
            <w:pPr>
              <w:numPr>
                <w:ilvl w:val="0"/>
                <w:numId w:val="41"/>
              </w:numPr>
              <w:spacing w:before="0" w:after="0"/>
              <w:jc w:val="both"/>
              <w:rPr>
                <w:rFonts w:asciiTheme="minorHAnsi" w:hAnsiTheme="minorHAnsi"/>
                <w:b/>
                <w:sz w:val="24"/>
                <w:szCs w:val="24"/>
              </w:rPr>
            </w:pPr>
            <w:r w:rsidRPr="51A03A52">
              <w:rPr>
                <w:rFonts w:asciiTheme="minorHAnsi" w:hAnsiTheme="minorHAnsi"/>
                <w:sz w:val="24"/>
                <w:szCs w:val="24"/>
              </w:rPr>
              <w:t>Arrange for the payment of invoices for authorisation by the parish priest.</w:t>
            </w:r>
          </w:p>
          <w:p w14:paraId="4C488A49" w14:textId="77777777" w:rsidR="00847535" w:rsidRPr="00901A00" w:rsidRDefault="00847535" w:rsidP="00847535">
            <w:pPr>
              <w:numPr>
                <w:ilvl w:val="0"/>
                <w:numId w:val="41"/>
              </w:numPr>
              <w:spacing w:before="0" w:after="0"/>
              <w:rPr>
                <w:rFonts w:asciiTheme="minorHAnsi" w:hAnsiTheme="minorHAnsi"/>
                <w:sz w:val="24"/>
                <w:szCs w:val="24"/>
              </w:rPr>
            </w:pPr>
            <w:r w:rsidRPr="51A03A52">
              <w:rPr>
                <w:rFonts w:asciiTheme="minorHAnsi" w:hAnsiTheme="minorHAnsi"/>
                <w:sz w:val="24"/>
                <w:szCs w:val="24"/>
              </w:rPr>
              <w:t xml:space="preserve">Ensure finance protocols and good practice are </w:t>
            </w:r>
            <w:proofErr w:type="gramStart"/>
            <w:r w:rsidRPr="51A03A52">
              <w:rPr>
                <w:rFonts w:asciiTheme="minorHAnsi" w:hAnsiTheme="minorHAnsi"/>
                <w:sz w:val="24"/>
                <w:szCs w:val="24"/>
              </w:rPr>
              <w:t>observed at all times</w:t>
            </w:r>
            <w:proofErr w:type="gramEnd"/>
            <w:r w:rsidRPr="51A03A52">
              <w:rPr>
                <w:rFonts w:asciiTheme="minorHAnsi" w:hAnsiTheme="minorHAnsi"/>
                <w:sz w:val="24"/>
                <w:szCs w:val="24"/>
              </w:rPr>
              <w:t>.</w:t>
            </w:r>
          </w:p>
          <w:p w14:paraId="15EDE5C5"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Take responsibility for petty cash handling.</w:t>
            </w:r>
          </w:p>
          <w:p w14:paraId="62946279"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To co-ordinate parish communications</w:t>
            </w:r>
          </w:p>
          <w:p w14:paraId="7192A6BA"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Set out, type and publish the weekly newsletter.</w:t>
            </w:r>
          </w:p>
          <w:p w14:paraId="2213278E"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Update and maintain parish notice boards.</w:t>
            </w:r>
          </w:p>
          <w:p w14:paraId="53E14156"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Prepare and print orders of service for weddings, funerals and other celebrations according to the liturgical seasons.</w:t>
            </w:r>
          </w:p>
          <w:p w14:paraId="0394566A"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Prepare and communicate rotas for Readers and other parish ministries as and when required.</w:t>
            </w:r>
          </w:p>
          <w:p w14:paraId="6CC3CFA3"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Maintain databases for parish groups and general parish database.</w:t>
            </w:r>
          </w:p>
          <w:p w14:paraId="2F0183B9"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Assist with keeping the parish website up to date.</w:t>
            </w:r>
          </w:p>
          <w:p w14:paraId="68270C13"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To organise and support liturgical and other parish events</w:t>
            </w:r>
          </w:p>
          <w:p w14:paraId="3D0713C3"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Provide agendas for parish meetings (e.g. Finance Committee, Parish Pastoral Team, Parish Centre management team, Sacramental Programme).</w:t>
            </w:r>
          </w:p>
          <w:p w14:paraId="538DF808"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Prepare papers and certificates for baptisms, weddings and funerals.</w:t>
            </w:r>
          </w:p>
          <w:p w14:paraId="08711CBB" w14:textId="3592DED8" w:rsidR="00847535" w:rsidRPr="00901A00" w:rsidRDefault="00847535" w:rsidP="51A03A52">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 xml:space="preserve">Order materials for the </w:t>
            </w:r>
            <w:r w:rsidR="5ECDB9EC" w:rsidRPr="51A03A52">
              <w:rPr>
                <w:rFonts w:asciiTheme="minorHAnsi" w:hAnsiTheme="minorHAnsi"/>
                <w:sz w:val="24"/>
                <w:szCs w:val="24"/>
              </w:rPr>
              <w:t>ch</w:t>
            </w:r>
            <w:r w:rsidRPr="51A03A52">
              <w:rPr>
                <w:rFonts w:asciiTheme="minorHAnsi" w:hAnsiTheme="minorHAnsi"/>
                <w:sz w:val="24"/>
                <w:szCs w:val="24"/>
              </w:rPr>
              <w:t>ildren’s sacramental programme and for other sacramental preparation.</w:t>
            </w:r>
          </w:p>
          <w:p w14:paraId="7667F2E5" w14:textId="77777777" w:rsidR="00847535"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Publicise parish social functions including the printing and distribution of posters, tickets, etc.</w:t>
            </w:r>
          </w:p>
          <w:p w14:paraId="4CE21EC7" w14:textId="77777777" w:rsidR="00847535" w:rsidRPr="00901A00" w:rsidRDefault="00847535" w:rsidP="00847535">
            <w:pPr>
              <w:pStyle w:val="Heading1"/>
              <w:keepLines w:val="0"/>
              <w:numPr>
                <w:ilvl w:val="0"/>
                <w:numId w:val="41"/>
              </w:numPr>
              <w:spacing w:after="60"/>
              <w:rPr>
                <w:rFonts w:asciiTheme="minorHAnsi" w:hAnsiTheme="minorHAnsi"/>
                <w:b/>
                <w:color w:val="auto"/>
                <w:sz w:val="24"/>
                <w:szCs w:val="24"/>
              </w:rPr>
            </w:pPr>
            <w:r w:rsidRPr="51A03A52">
              <w:rPr>
                <w:rFonts w:asciiTheme="minorHAnsi" w:hAnsiTheme="minorHAnsi"/>
                <w:b/>
                <w:bCs/>
                <w:color w:val="auto"/>
                <w:sz w:val="24"/>
                <w:szCs w:val="24"/>
              </w:rPr>
              <w:t>Other duties commensurate with the role</w:t>
            </w:r>
          </w:p>
          <w:p w14:paraId="19C38A0B" w14:textId="77777777" w:rsidR="00847535" w:rsidRPr="00901A00" w:rsidRDefault="00847535" w:rsidP="00847535">
            <w:pPr>
              <w:numPr>
                <w:ilvl w:val="0"/>
                <w:numId w:val="41"/>
              </w:numPr>
              <w:spacing w:before="0" w:after="0"/>
              <w:jc w:val="both"/>
              <w:rPr>
                <w:rFonts w:asciiTheme="minorHAnsi" w:hAnsiTheme="minorHAnsi"/>
                <w:sz w:val="24"/>
                <w:szCs w:val="24"/>
              </w:rPr>
            </w:pPr>
            <w:r w:rsidRPr="51A03A52">
              <w:rPr>
                <w:rFonts w:asciiTheme="minorHAnsi" w:hAnsiTheme="minorHAnsi"/>
                <w:sz w:val="24"/>
                <w:szCs w:val="24"/>
              </w:rPr>
              <w:t>Support the parish priest in various activities and working alongside other staff and volunteers.</w:t>
            </w:r>
          </w:p>
          <w:p w14:paraId="7D9381FD" w14:textId="77777777" w:rsidR="00847535" w:rsidRPr="00901A00"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Ensure a safe and clean working environment within the office.</w:t>
            </w:r>
          </w:p>
          <w:p w14:paraId="1EEEB761" w14:textId="77777777" w:rsidR="00847535" w:rsidRPr="00901A00"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Review and implement procedures to ensure clear, efficient and effective office operation.</w:t>
            </w:r>
          </w:p>
          <w:p w14:paraId="46FDD071" w14:textId="77777777" w:rsidR="00847535" w:rsidRPr="00901A00"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 xml:space="preserve">Co-operate with parish volunteers to assist with administrative and management functions, encouraging them to participate in all aspects of the parish. </w:t>
            </w:r>
          </w:p>
          <w:p w14:paraId="49CFA9A9" w14:textId="77777777" w:rsidR="00847535" w:rsidRPr="002755CC" w:rsidRDefault="00847535" w:rsidP="00847535">
            <w:pPr>
              <w:pStyle w:val="ListParagraph"/>
              <w:numPr>
                <w:ilvl w:val="0"/>
                <w:numId w:val="41"/>
              </w:numPr>
              <w:spacing w:after="0" w:line="240" w:lineRule="auto"/>
              <w:jc w:val="both"/>
              <w:rPr>
                <w:rFonts w:asciiTheme="minorHAnsi" w:hAnsiTheme="minorHAnsi"/>
                <w:color w:val="000000"/>
                <w:sz w:val="24"/>
                <w:szCs w:val="24"/>
              </w:rPr>
            </w:pPr>
            <w:r w:rsidRPr="51A03A52">
              <w:rPr>
                <w:rFonts w:asciiTheme="minorHAnsi" w:hAnsiTheme="minorHAnsi"/>
                <w:color w:val="000000" w:themeColor="text1"/>
                <w:sz w:val="24"/>
                <w:szCs w:val="24"/>
              </w:rPr>
              <w:t>Undertake any such other duties as may be reasonably determined by the Parish Priest which are commensurate with this role.</w:t>
            </w:r>
          </w:p>
          <w:p w14:paraId="12324E7A" w14:textId="77777777" w:rsidR="002755CC" w:rsidRPr="00EF357A" w:rsidRDefault="002755CC" w:rsidP="002755CC">
            <w:pPr>
              <w:pStyle w:val="ListParagraph"/>
              <w:spacing w:after="0" w:line="240" w:lineRule="auto"/>
              <w:ind w:left="360"/>
              <w:jc w:val="both"/>
              <w:rPr>
                <w:rFonts w:asciiTheme="minorHAnsi" w:hAnsiTheme="minorHAnsi"/>
                <w:color w:val="000000"/>
                <w:sz w:val="24"/>
                <w:szCs w:val="24"/>
              </w:rPr>
            </w:pPr>
          </w:p>
        </w:tc>
      </w:tr>
      <w:tr w:rsidR="00847535" w:rsidRPr="00901A00" w14:paraId="30178BDF" w14:textId="77777777" w:rsidTr="51A03A52">
        <w:tc>
          <w:tcPr>
            <w:tcW w:w="9576" w:type="dxa"/>
            <w:gridSpan w:val="8"/>
            <w:tcMar>
              <w:top w:w="29" w:type="dxa"/>
              <w:left w:w="115" w:type="dxa"/>
              <w:bottom w:w="29" w:type="dxa"/>
              <w:right w:w="115" w:type="dxa"/>
            </w:tcMar>
          </w:tcPr>
          <w:p w14:paraId="30DD2D17" w14:textId="77777777" w:rsidR="00847535" w:rsidRPr="00901A00" w:rsidRDefault="00847535" w:rsidP="00847535">
            <w:pPr>
              <w:spacing w:after="0"/>
              <w:jc w:val="both"/>
              <w:rPr>
                <w:rFonts w:asciiTheme="minorHAnsi" w:hAnsiTheme="minorHAnsi"/>
                <w:b/>
                <w:sz w:val="24"/>
                <w:szCs w:val="24"/>
              </w:rPr>
            </w:pPr>
            <w:r w:rsidRPr="00901A00">
              <w:rPr>
                <w:rFonts w:asciiTheme="minorHAnsi" w:hAnsiTheme="minorHAnsi"/>
                <w:b/>
                <w:sz w:val="24"/>
                <w:szCs w:val="24"/>
              </w:rPr>
              <w:lastRenderedPageBreak/>
              <w:t>PERSON SPECIFICATION</w:t>
            </w:r>
          </w:p>
        </w:tc>
      </w:tr>
      <w:tr w:rsidR="00847535" w:rsidRPr="00901A00" w14:paraId="15FCEFCD" w14:textId="77777777" w:rsidTr="51A03A52">
        <w:tc>
          <w:tcPr>
            <w:tcW w:w="2667" w:type="dxa"/>
            <w:gridSpan w:val="3"/>
            <w:tcMar>
              <w:top w:w="29" w:type="dxa"/>
              <w:left w:w="115" w:type="dxa"/>
              <w:bottom w:w="29" w:type="dxa"/>
              <w:right w:w="115" w:type="dxa"/>
            </w:tcMar>
          </w:tcPr>
          <w:p w14:paraId="125DAC8D" w14:textId="77777777" w:rsidR="00847535" w:rsidRPr="00901A00" w:rsidRDefault="00847535" w:rsidP="00847535">
            <w:pPr>
              <w:spacing w:after="0"/>
              <w:jc w:val="both"/>
              <w:rPr>
                <w:rFonts w:asciiTheme="minorHAnsi" w:hAnsiTheme="minorHAnsi"/>
                <w:b/>
                <w:sz w:val="24"/>
                <w:szCs w:val="24"/>
              </w:rPr>
            </w:pPr>
          </w:p>
        </w:tc>
        <w:tc>
          <w:tcPr>
            <w:tcW w:w="3454" w:type="dxa"/>
            <w:gridSpan w:val="3"/>
          </w:tcPr>
          <w:p w14:paraId="2EB15C17" w14:textId="77777777" w:rsidR="00847535" w:rsidRPr="00901A00" w:rsidRDefault="00847535" w:rsidP="00847535">
            <w:pPr>
              <w:spacing w:after="0"/>
              <w:jc w:val="both"/>
              <w:rPr>
                <w:rFonts w:asciiTheme="minorHAnsi" w:hAnsiTheme="minorHAnsi"/>
                <w:b/>
                <w:i/>
                <w:sz w:val="24"/>
                <w:szCs w:val="24"/>
              </w:rPr>
            </w:pPr>
            <w:r w:rsidRPr="00901A00">
              <w:rPr>
                <w:rFonts w:asciiTheme="minorHAnsi" w:hAnsiTheme="minorHAnsi"/>
                <w:b/>
                <w:i/>
                <w:sz w:val="24"/>
                <w:szCs w:val="24"/>
              </w:rPr>
              <w:t>Essential</w:t>
            </w:r>
          </w:p>
        </w:tc>
        <w:tc>
          <w:tcPr>
            <w:tcW w:w="3455" w:type="dxa"/>
            <w:gridSpan w:val="2"/>
          </w:tcPr>
          <w:p w14:paraId="6526A10A" w14:textId="77777777" w:rsidR="00847535" w:rsidRPr="00901A00" w:rsidRDefault="00847535" w:rsidP="00847535">
            <w:pPr>
              <w:spacing w:after="0"/>
              <w:jc w:val="both"/>
              <w:rPr>
                <w:rFonts w:asciiTheme="minorHAnsi" w:hAnsiTheme="minorHAnsi"/>
                <w:b/>
                <w:i/>
                <w:sz w:val="24"/>
                <w:szCs w:val="24"/>
              </w:rPr>
            </w:pPr>
            <w:r w:rsidRPr="00901A00">
              <w:rPr>
                <w:rFonts w:asciiTheme="minorHAnsi" w:hAnsiTheme="minorHAnsi"/>
                <w:b/>
                <w:i/>
                <w:sz w:val="24"/>
                <w:szCs w:val="24"/>
              </w:rPr>
              <w:t>Desirable</w:t>
            </w:r>
          </w:p>
        </w:tc>
      </w:tr>
      <w:tr w:rsidR="00847535" w:rsidRPr="00901A00" w14:paraId="72067133" w14:textId="77777777" w:rsidTr="51A03A52">
        <w:tc>
          <w:tcPr>
            <w:tcW w:w="2667" w:type="dxa"/>
            <w:gridSpan w:val="3"/>
            <w:tcMar>
              <w:top w:w="29" w:type="dxa"/>
              <w:left w:w="115" w:type="dxa"/>
              <w:bottom w:w="29" w:type="dxa"/>
              <w:right w:w="115" w:type="dxa"/>
            </w:tcMar>
          </w:tcPr>
          <w:p w14:paraId="238845EB" w14:textId="77777777" w:rsidR="00847535" w:rsidRPr="00901A00" w:rsidRDefault="00847535" w:rsidP="00847535">
            <w:pPr>
              <w:spacing w:after="0"/>
              <w:jc w:val="both"/>
              <w:rPr>
                <w:rFonts w:asciiTheme="minorHAnsi" w:hAnsiTheme="minorHAnsi"/>
                <w:b/>
                <w:sz w:val="24"/>
                <w:szCs w:val="24"/>
              </w:rPr>
            </w:pPr>
            <w:r w:rsidRPr="00901A00">
              <w:rPr>
                <w:rFonts w:asciiTheme="minorHAnsi" w:hAnsiTheme="minorHAnsi"/>
                <w:b/>
                <w:sz w:val="24"/>
                <w:szCs w:val="24"/>
              </w:rPr>
              <w:t>Qualifications:</w:t>
            </w:r>
          </w:p>
        </w:tc>
        <w:tc>
          <w:tcPr>
            <w:tcW w:w="3454" w:type="dxa"/>
            <w:gridSpan w:val="3"/>
          </w:tcPr>
          <w:p w14:paraId="3DEF15EC" w14:textId="77777777" w:rsidR="00847535" w:rsidRPr="00901A00" w:rsidRDefault="00847535" w:rsidP="00847535">
            <w:pPr>
              <w:spacing w:after="0"/>
              <w:jc w:val="both"/>
              <w:rPr>
                <w:rFonts w:asciiTheme="minorHAnsi" w:hAnsiTheme="minorHAnsi"/>
                <w:sz w:val="24"/>
                <w:szCs w:val="24"/>
              </w:rPr>
            </w:pPr>
          </w:p>
        </w:tc>
        <w:tc>
          <w:tcPr>
            <w:tcW w:w="3455" w:type="dxa"/>
            <w:gridSpan w:val="2"/>
          </w:tcPr>
          <w:p w14:paraId="1828D880" w14:textId="77777777" w:rsidR="00847535" w:rsidRPr="00901A00" w:rsidRDefault="00847535" w:rsidP="00847535">
            <w:pPr>
              <w:spacing w:after="0"/>
              <w:jc w:val="both"/>
              <w:rPr>
                <w:rFonts w:asciiTheme="minorHAnsi" w:hAnsiTheme="minorHAnsi"/>
                <w:sz w:val="24"/>
                <w:szCs w:val="24"/>
              </w:rPr>
            </w:pPr>
          </w:p>
        </w:tc>
      </w:tr>
      <w:tr w:rsidR="00847535" w:rsidRPr="00901A00" w14:paraId="14F4CC93" w14:textId="77777777" w:rsidTr="51A03A52">
        <w:tc>
          <w:tcPr>
            <w:tcW w:w="2667" w:type="dxa"/>
            <w:gridSpan w:val="3"/>
            <w:tcMar>
              <w:top w:w="29" w:type="dxa"/>
              <w:left w:w="115" w:type="dxa"/>
              <w:bottom w:w="29" w:type="dxa"/>
              <w:right w:w="115" w:type="dxa"/>
            </w:tcMar>
          </w:tcPr>
          <w:p w14:paraId="7C31B566" w14:textId="77777777" w:rsidR="00847535" w:rsidRPr="00901A00" w:rsidRDefault="00847535" w:rsidP="00847535">
            <w:pPr>
              <w:spacing w:after="0"/>
              <w:jc w:val="both"/>
              <w:rPr>
                <w:rFonts w:asciiTheme="minorHAnsi" w:hAnsiTheme="minorHAnsi"/>
                <w:b/>
                <w:sz w:val="24"/>
                <w:szCs w:val="24"/>
              </w:rPr>
            </w:pPr>
            <w:r w:rsidRPr="00901A00">
              <w:rPr>
                <w:rFonts w:asciiTheme="minorHAnsi" w:hAnsiTheme="minorHAnsi"/>
                <w:b/>
                <w:sz w:val="24"/>
                <w:szCs w:val="24"/>
              </w:rPr>
              <w:lastRenderedPageBreak/>
              <w:t>Experience:</w:t>
            </w:r>
          </w:p>
        </w:tc>
        <w:tc>
          <w:tcPr>
            <w:tcW w:w="3454" w:type="dxa"/>
            <w:gridSpan w:val="3"/>
          </w:tcPr>
          <w:p w14:paraId="53584856" w14:textId="77777777" w:rsidR="00847535" w:rsidRPr="00C1753E" w:rsidRDefault="00847535" w:rsidP="00847535">
            <w:pPr>
              <w:pStyle w:val="ListParagraph"/>
              <w:numPr>
                <w:ilvl w:val="0"/>
                <w:numId w:val="42"/>
              </w:numPr>
              <w:spacing w:after="0"/>
              <w:ind w:left="176" w:hanging="176"/>
              <w:rPr>
                <w:rFonts w:asciiTheme="minorHAnsi" w:hAnsiTheme="minorHAnsi" w:cstheme="minorHAnsi"/>
                <w:sz w:val="24"/>
                <w:szCs w:val="24"/>
              </w:rPr>
            </w:pPr>
            <w:r w:rsidRPr="00C1753E">
              <w:rPr>
                <w:rFonts w:asciiTheme="minorHAnsi" w:hAnsiTheme="minorHAnsi" w:cstheme="minorHAnsi"/>
                <w:sz w:val="24"/>
                <w:szCs w:val="24"/>
              </w:rPr>
              <w:t>Experience of using MS Office (Word, Excel and Outlook).</w:t>
            </w:r>
          </w:p>
          <w:p w14:paraId="7CDBF1D1" w14:textId="77777777" w:rsidR="00847535" w:rsidRPr="00EE1541" w:rsidRDefault="00847535" w:rsidP="00847535">
            <w:pPr>
              <w:spacing w:before="0" w:after="0"/>
              <w:ind w:left="176" w:hanging="176"/>
              <w:jc w:val="both"/>
              <w:rPr>
                <w:rFonts w:asciiTheme="minorHAnsi" w:hAnsiTheme="minorHAnsi"/>
                <w:sz w:val="24"/>
                <w:szCs w:val="24"/>
              </w:rPr>
            </w:pPr>
          </w:p>
        </w:tc>
        <w:tc>
          <w:tcPr>
            <w:tcW w:w="3455" w:type="dxa"/>
            <w:gridSpan w:val="2"/>
          </w:tcPr>
          <w:p w14:paraId="1CD8D251" w14:textId="77777777" w:rsidR="00847535" w:rsidRPr="00EE1541" w:rsidRDefault="00847535" w:rsidP="00847535">
            <w:pPr>
              <w:pStyle w:val="ListParagraph"/>
              <w:numPr>
                <w:ilvl w:val="0"/>
                <w:numId w:val="42"/>
              </w:numPr>
              <w:spacing w:after="0"/>
              <w:ind w:left="265" w:hanging="283"/>
              <w:jc w:val="both"/>
              <w:rPr>
                <w:rFonts w:asciiTheme="minorHAnsi" w:hAnsiTheme="minorHAnsi"/>
                <w:sz w:val="24"/>
                <w:szCs w:val="24"/>
              </w:rPr>
            </w:pPr>
            <w:r w:rsidRPr="00EE1541">
              <w:rPr>
                <w:rFonts w:asciiTheme="minorHAnsi" w:hAnsiTheme="minorHAnsi"/>
                <w:sz w:val="24"/>
                <w:szCs w:val="24"/>
              </w:rPr>
              <w:t>Relevant experience as a Secretary/Administrator in a responsible position.</w:t>
            </w:r>
          </w:p>
          <w:p w14:paraId="0E6D5F7C" w14:textId="5EF6A105" w:rsidR="00847535" w:rsidRPr="00EE1541" w:rsidRDefault="00847535" w:rsidP="00FB025F">
            <w:pPr>
              <w:pStyle w:val="ListParagraph"/>
              <w:spacing w:after="0"/>
              <w:ind w:left="265"/>
              <w:jc w:val="both"/>
              <w:rPr>
                <w:rFonts w:asciiTheme="minorHAnsi" w:hAnsiTheme="minorHAnsi"/>
                <w:sz w:val="24"/>
                <w:szCs w:val="24"/>
              </w:rPr>
            </w:pPr>
          </w:p>
        </w:tc>
      </w:tr>
      <w:tr w:rsidR="00847535" w:rsidRPr="00901A00" w14:paraId="7A6E1172" w14:textId="77777777" w:rsidTr="51A03A52">
        <w:tc>
          <w:tcPr>
            <w:tcW w:w="2667" w:type="dxa"/>
            <w:gridSpan w:val="3"/>
            <w:tcMar>
              <w:top w:w="29" w:type="dxa"/>
              <w:left w:w="115" w:type="dxa"/>
              <w:bottom w:w="29" w:type="dxa"/>
              <w:right w:w="115" w:type="dxa"/>
            </w:tcMar>
          </w:tcPr>
          <w:p w14:paraId="0E58E38B" w14:textId="77777777" w:rsidR="00847535" w:rsidRPr="00901A00" w:rsidRDefault="00847535" w:rsidP="00847535">
            <w:pPr>
              <w:spacing w:after="0"/>
              <w:rPr>
                <w:rFonts w:asciiTheme="minorHAnsi" w:hAnsiTheme="minorHAnsi"/>
                <w:b/>
                <w:sz w:val="24"/>
                <w:szCs w:val="24"/>
              </w:rPr>
            </w:pPr>
            <w:r w:rsidRPr="00901A00">
              <w:rPr>
                <w:rFonts w:asciiTheme="minorHAnsi" w:hAnsiTheme="minorHAnsi"/>
                <w:b/>
                <w:sz w:val="24"/>
                <w:szCs w:val="24"/>
              </w:rPr>
              <w:t>Knowledge, skills and abilities:</w:t>
            </w:r>
          </w:p>
        </w:tc>
        <w:tc>
          <w:tcPr>
            <w:tcW w:w="3454" w:type="dxa"/>
            <w:gridSpan w:val="3"/>
          </w:tcPr>
          <w:p w14:paraId="3394480F" w14:textId="77777777"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Excellent organisational skills.</w:t>
            </w:r>
          </w:p>
          <w:p w14:paraId="5A9D2843" w14:textId="77777777"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 xml:space="preserve">Able to prioritise </w:t>
            </w:r>
            <w:proofErr w:type="gramStart"/>
            <w:r w:rsidRPr="00EE1541">
              <w:rPr>
                <w:rFonts w:asciiTheme="minorHAnsi" w:hAnsiTheme="minorHAnsi"/>
                <w:sz w:val="24"/>
                <w:szCs w:val="24"/>
              </w:rPr>
              <w:t>in order to</w:t>
            </w:r>
            <w:proofErr w:type="gramEnd"/>
            <w:r w:rsidRPr="00EE1541">
              <w:rPr>
                <w:rFonts w:asciiTheme="minorHAnsi" w:hAnsiTheme="minorHAnsi"/>
                <w:sz w:val="24"/>
                <w:szCs w:val="24"/>
              </w:rPr>
              <w:t xml:space="preserve"> meet deadlines.</w:t>
            </w:r>
          </w:p>
          <w:p w14:paraId="5A1E87C0" w14:textId="40C6F8AA"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Able to help publici</w:t>
            </w:r>
            <w:r>
              <w:rPr>
                <w:rFonts w:asciiTheme="minorHAnsi" w:hAnsiTheme="minorHAnsi"/>
                <w:sz w:val="24"/>
                <w:szCs w:val="24"/>
              </w:rPr>
              <w:t>s</w:t>
            </w:r>
            <w:r w:rsidRPr="00EE1541">
              <w:rPr>
                <w:rFonts w:asciiTheme="minorHAnsi" w:hAnsiTheme="minorHAnsi"/>
                <w:sz w:val="24"/>
                <w:szCs w:val="24"/>
              </w:rPr>
              <w:t xml:space="preserve">e and promote Parish events. </w:t>
            </w:r>
          </w:p>
          <w:p w14:paraId="604AC2CA" w14:textId="77777777"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Able to work in a small team, including staff and volunteers.</w:t>
            </w:r>
          </w:p>
          <w:p w14:paraId="2F1FAAC2" w14:textId="77777777" w:rsidR="00847535" w:rsidRPr="00EE1541" w:rsidRDefault="00847535" w:rsidP="00847535">
            <w:pPr>
              <w:pStyle w:val="ListParagraph"/>
              <w:numPr>
                <w:ilvl w:val="0"/>
                <w:numId w:val="44"/>
              </w:numPr>
              <w:spacing w:after="0"/>
              <w:ind w:left="176" w:hanging="176"/>
              <w:jc w:val="both"/>
              <w:rPr>
                <w:rFonts w:asciiTheme="minorHAnsi" w:hAnsiTheme="minorHAnsi"/>
                <w:sz w:val="24"/>
                <w:szCs w:val="24"/>
              </w:rPr>
            </w:pPr>
            <w:r w:rsidRPr="00EE1541">
              <w:rPr>
                <w:rFonts w:asciiTheme="minorHAnsi" w:hAnsiTheme="minorHAnsi"/>
                <w:sz w:val="24"/>
                <w:szCs w:val="24"/>
              </w:rPr>
              <w:t>Able to handle challenging people and situations with sensitivity and in accordance with the values of the Catholic Church.</w:t>
            </w:r>
          </w:p>
        </w:tc>
        <w:tc>
          <w:tcPr>
            <w:tcW w:w="3455" w:type="dxa"/>
            <w:gridSpan w:val="2"/>
          </w:tcPr>
          <w:p w14:paraId="6CE6931D" w14:textId="77777777" w:rsidR="00847535" w:rsidRPr="00EE1541" w:rsidRDefault="00847535" w:rsidP="00847535">
            <w:pPr>
              <w:pStyle w:val="ListParagraph"/>
              <w:numPr>
                <w:ilvl w:val="0"/>
                <w:numId w:val="42"/>
              </w:numPr>
              <w:spacing w:after="0"/>
              <w:ind w:left="175" w:hanging="175"/>
              <w:jc w:val="both"/>
              <w:rPr>
                <w:rFonts w:asciiTheme="minorHAnsi" w:hAnsiTheme="minorHAnsi"/>
                <w:sz w:val="24"/>
                <w:szCs w:val="24"/>
              </w:rPr>
            </w:pPr>
            <w:r w:rsidRPr="00EE1541">
              <w:rPr>
                <w:rFonts w:asciiTheme="minorHAnsi" w:hAnsiTheme="minorHAnsi"/>
                <w:sz w:val="24"/>
                <w:szCs w:val="24"/>
              </w:rPr>
              <w:t>Knowledge of safeguarding policies and practices.</w:t>
            </w:r>
          </w:p>
          <w:p w14:paraId="6B3C113C" w14:textId="368C147C" w:rsidR="00847535" w:rsidRPr="00EE1541" w:rsidRDefault="00847535" w:rsidP="00FB025F">
            <w:pPr>
              <w:pStyle w:val="ListParagraph"/>
              <w:spacing w:after="0"/>
              <w:ind w:left="175"/>
              <w:jc w:val="both"/>
              <w:rPr>
                <w:rFonts w:asciiTheme="minorHAnsi" w:hAnsiTheme="minorHAnsi"/>
                <w:sz w:val="24"/>
                <w:szCs w:val="24"/>
              </w:rPr>
            </w:pPr>
            <w:r w:rsidRPr="00EE1541">
              <w:rPr>
                <w:rFonts w:asciiTheme="minorHAnsi" w:hAnsiTheme="minorHAnsi"/>
                <w:sz w:val="24"/>
                <w:szCs w:val="24"/>
              </w:rPr>
              <w:t xml:space="preserve"> </w:t>
            </w:r>
          </w:p>
        </w:tc>
      </w:tr>
      <w:tr w:rsidR="00847535" w:rsidRPr="00901A00" w14:paraId="658DED9C" w14:textId="77777777" w:rsidTr="51A03A52">
        <w:tc>
          <w:tcPr>
            <w:tcW w:w="2667" w:type="dxa"/>
            <w:gridSpan w:val="3"/>
            <w:tcMar>
              <w:top w:w="29" w:type="dxa"/>
              <w:left w:w="115" w:type="dxa"/>
              <w:bottom w:w="29" w:type="dxa"/>
              <w:right w:w="115" w:type="dxa"/>
            </w:tcMar>
          </w:tcPr>
          <w:p w14:paraId="6BA03CEB" w14:textId="77777777" w:rsidR="00847535" w:rsidRPr="00901A00" w:rsidRDefault="00847535" w:rsidP="00847535">
            <w:pPr>
              <w:spacing w:after="0"/>
              <w:rPr>
                <w:rFonts w:asciiTheme="minorHAnsi" w:hAnsiTheme="minorHAnsi"/>
                <w:b/>
                <w:sz w:val="24"/>
                <w:szCs w:val="24"/>
              </w:rPr>
            </w:pPr>
            <w:r w:rsidRPr="00901A00">
              <w:rPr>
                <w:rFonts w:asciiTheme="minorHAnsi" w:hAnsiTheme="minorHAnsi"/>
                <w:b/>
                <w:sz w:val="24"/>
                <w:szCs w:val="24"/>
              </w:rPr>
              <w:t>Qualities and attributes:</w:t>
            </w:r>
          </w:p>
        </w:tc>
        <w:tc>
          <w:tcPr>
            <w:tcW w:w="3454" w:type="dxa"/>
            <w:gridSpan w:val="3"/>
          </w:tcPr>
          <w:p w14:paraId="63475A23" w14:textId="47C2E871" w:rsidR="00847535" w:rsidRPr="00901A00" w:rsidRDefault="00847535" w:rsidP="51A03A52">
            <w:pPr>
              <w:pStyle w:val="ListParagraph"/>
              <w:numPr>
                <w:ilvl w:val="0"/>
                <w:numId w:val="42"/>
              </w:numPr>
              <w:spacing w:after="0"/>
              <w:ind w:left="175" w:hanging="175"/>
              <w:jc w:val="both"/>
              <w:rPr>
                <w:rFonts w:asciiTheme="minorHAnsi" w:hAnsiTheme="minorHAnsi"/>
                <w:sz w:val="24"/>
                <w:szCs w:val="24"/>
              </w:rPr>
            </w:pPr>
            <w:r w:rsidRPr="51A03A52">
              <w:rPr>
                <w:rFonts w:asciiTheme="minorHAnsi" w:hAnsiTheme="minorHAnsi"/>
                <w:sz w:val="24"/>
                <w:szCs w:val="24"/>
              </w:rPr>
              <w:t>Have a warm and welcoming manner with a friendly, professional manner</w:t>
            </w:r>
          </w:p>
          <w:p w14:paraId="134C4700" w14:textId="10D5FCFB" w:rsidR="00847535" w:rsidRPr="00901A00" w:rsidRDefault="0201FBBC" w:rsidP="51A03A52">
            <w:pPr>
              <w:pStyle w:val="ListParagraph"/>
              <w:numPr>
                <w:ilvl w:val="0"/>
                <w:numId w:val="42"/>
              </w:numPr>
              <w:spacing w:after="0"/>
              <w:ind w:left="175" w:hanging="175"/>
              <w:jc w:val="both"/>
              <w:rPr>
                <w:rFonts w:asciiTheme="minorHAnsi" w:hAnsiTheme="minorHAnsi"/>
                <w:sz w:val="24"/>
                <w:szCs w:val="24"/>
              </w:rPr>
            </w:pPr>
            <w:r w:rsidRPr="51A03A52">
              <w:rPr>
                <w:rFonts w:asciiTheme="minorHAnsi" w:hAnsiTheme="minorHAnsi"/>
                <w:sz w:val="24"/>
                <w:szCs w:val="24"/>
              </w:rPr>
              <w:t>Be</w:t>
            </w:r>
            <w:r w:rsidR="00847535" w:rsidRPr="51A03A52">
              <w:rPr>
                <w:rFonts w:asciiTheme="minorHAnsi" w:hAnsiTheme="minorHAnsi"/>
                <w:sz w:val="24"/>
                <w:szCs w:val="24"/>
              </w:rPr>
              <w:t xml:space="preserve"> </w:t>
            </w:r>
            <w:r w:rsidRPr="51A03A52">
              <w:rPr>
                <w:rFonts w:asciiTheme="minorHAnsi" w:hAnsiTheme="minorHAnsi"/>
                <w:sz w:val="24"/>
                <w:szCs w:val="24"/>
              </w:rPr>
              <w:t xml:space="preserve">able to work with initiative and </w:t>
            </w:r>
            <w:proofErr w:type="gramStart"/>
            <w:r w:rsidRPr="51A03A52">
              <w:rPr>
                <w:rFonts w:asciiTheme="minorHAnsi" w:hAnsiTheme="minorHAnsi"/>
                <w:sz w:val="24"/>
                <w:szCs w:val="24"/>
              </w:rPr>
              <w:t>independence, but</w:t>
            </w:r>
            <w:proofErr w:type="gramEnd"/>
            <w:r w:rsidRPr="51A03A52">
              <w:rPr>
                <w:rFonts w:asciiTheme="minorHAnsi" w:hAnsiTheme="minorHAnsi"/>
                <w:sz w:val="24"/>
                <w:szCs w:val="24"/>
              </w:rPr>
              <w:t xml:space="preserve"> also be aware of accountability to others.</w:t>
            </w:r>
          </w:p>
          <w:p w14:paraId="34D4F12F" w14:textId="7ECCB762" w:rsidR="00847535" w:rsidRPr="00901A00" w:rsidRDefault="00847535" w:rsidP="51A03A52">
            <w:pPr>
              <w:pStyle w:val="ListParagraph"/>
              <w:numPr>
                <w:ilvl w:val="0"/>
                <w:numId w:val="42"/>
              </w:numPr>
              <w:spacing w:after="0"/>
              <w:ind w:left="175" w:hanging="175"/>
              <w:jc w:val="both"/>
              <w:rPr>
                <w:rFonts w:asciiTheme="minorHAnsi" w:hAnsiTheme="minorHAnsi"/>
                <w:sz w:val="24"/>
                <w:szCs w:val="24"/>
              </w:rPr>
            </w:pPr>
            <w:r w:rsidRPr="51A03A52">
              <w:rPr>
                <w:rFonts w:asciiTheme="minorHAnsi" w:hAnsiTheme="minorHAnsi"/>
                <w:sz w:val="24"/>
                <w:szCs w:val="24"/>
              </w:rPr>
              <w:t>Trustworthy with the ability to work with complete discretion and confidentiality.</w:t>
            </w:r>
          </w:p>
        </w:tc>
        <w:tc>
          <w:tcPr>
            <w:tcW w:w="3455" w:type="dxa"/>
            <w:gridSpan w:val="2"/>
          </w:tcPr>
          <w:p w14:paraId="6835731C" w14:textId="77777777" w:rsidR="00847535" w:rsidRPr="00901A00" w:rsidRDefault="00847535" w:rsidP="00847535">
            <w:pPr>
              <w:spacing w:after="0"/>
              <w:jc w:val="both"/>
              <w:rPr>
                <w:rFonts w:asciiTheme="minorHAnsi" w:hAnsiTheme="minorHAnsi"/>
                <w:sz w:val="24"/>
                <w:szCs w:val="24"/>
              </w:rPr>
            </w:pPr>
          </w:p>
        </w:tc>
      </w:tr>
      <w:tr w:rsidR="00847535" w:rsidRPr="00901A00" w14:paraId="73EE7123" w14:textId="77777777" w:rsidTr="51A03A52">
        <w:tc>
          <w:tcPr>
            <w:tcW w:w="2667" w:type="dxa"/>
            <w:gridSpan w:val="3"/>
            <w:tcMar>
              <w:top w:w="29" w:type="dxa"/>
              <w:left w:w="115" w:type="dxa"/>
              <w:bottom w:w="29" w:type="dxa"/>
              <w:right w:w="115" w:type="dxa"/>
            </w:tcMar>
          </w:tcPr>
          <w:p w14:paraId="10E15DDB" w14:textId="77777777" w:rsidR="00847535" w:rsidRPr="00901A00" w:rsidRDefault="00847535" w:rsidP="00847535">
            <w:pPr>
              <w:spacing w:after="0"/>
              <w:rPr>
                <w:rFonts w:asciiTheme="minorHAnsi" w:hAnsiTheme="minorHAnsi"/>
                <w:b/>
                <w:sz w:val="24"/>
                <w:szCs w:val="24"/>
              </w:rPr>
            </w:pPr>
            <w:r>
              <w:rPr>
                <w:rFonts w:asciiTheme="minorHAnsi" w:hAnsiTheme="minorHAnsi"/>
                <w:b/>
                <w:sz w:val="24"/>
                <w:szCs w:val="24"/>
              </w:rPr>
              <w:t>Other requirements:</w:t>
            </w:r>
          </w:p>
        </w:tc>
        <w:tc>
          <w:tcPr>
            <w:tcW w:w="3454" w:type="dxa"/>
            <w:gridSpan w:val="3"/>
          </w:tcPr>
          <w:p w14:paraId="30DA486A" w14:textId="121236B3" w:rsidR="00847535" w:rsidRPr="008B5F00" w:rsidRDefault="00847535" w:rsidP="008B5F00">
            <w:pPr>
              <w:pStyle w:val="ListParagraph"/>
              <w:numPr>
                <w:ilvl w:val="0"/>
                <w:numId w:val="42"/>
              </w:numPr>
              <w:spacing w:after="0"/>
              <w:ind w:left="323"/>
              <w:jc w:val="both"/>
              <w:rPr>
                <w:rFonts w:asciiTheme="minorHAnsi" w:hAnsiTheme="minorHAnsi"/>
                <w:sz w:val="24"/>
                <w:szCs w:val="24"/>
              </w:rPr>
            </w:pPr>
            <w:r w:rsidRPr="51A03A52">
              <w:rPr>
                <w:rFonts w:asciiTheme="minorHAnsi" w:hAnsiTheme="minorHAnsi"/>
                <w:sz w:val="24"/>
                <w:szCs w:val="24"/>
              </w:rPr>
              <w:t xml:space="preserve">This post is subject to an Enhanced Disclosure by the Disclosure and Barring Service and all employees of the Diocese are expected to work to promote the safeguarding of vulnerable groups.  </w:t>
            </w:r>
          </w:p>
        </w:tc>
        <w:tc>
          <w:tcPr>
            <w:tcW w:w="3455" w:type="dxa"/>
            <w:gridSpan w:val="2"/>
          </w:tcPr>
          <w:p w14:paraId="4118EAA4" w14:textId="77777777" w:rsidR="00847535" w:rsidRPr="00901A00" w:rsidRDefault="00847535" w:rsidP="00847535">
            <w:pPr>
              <w:spacing w:after="0"/>
              <w:jc w:val="both"/>
              <w:rPr>
                <w:rFonts w:asciiTheme="minorHAnsi" w:hAnsiTheme="minorHAnsi"/>
                <w:sz w:val="24"/>
                <w:szCs w:val="24"/>
              </w:rPr>
            </w:pPr>
          </w:p>
        </w:tc>
      </w:tr>
      <w:tr w:rsidR="00847535" w:rsidRPr="00901A00" w14:paraId="04748A73" w14:textId="77777777" w:rsidTr="51A03A52">
        <w:tc>
          <w:tcPr>
            <w:tcW w:w="9576" w:type="dxa"/>
            <w:gridSpan w:val="8"/>
            <w:tcMar>
              <w:top w:w="29" w:type="dxa"/>
              <w:left w:w="115" w:type="dxa"/>
              <w:bottom w:w="29" w:type="dxa"/>
              <w:right w:w="115" w:type="dxa"/>
            </w:tcMar>
          </w:tcPr>
          <w:p w14:paraId="1D774A92" w14:textId="03CB4368" w:rsidR="00847535" w:rsidRPr="00901A00" w:rsidRDefault="00847535" w:rsidP="00847535">
            <w:pPr>
              <w:spacing w:before="0" w:after="0"/>
              <w:ind w:right="-10"/>
              <w:jc w:val="both"/>
              <w:rPr>
                <w:rFonts w:asciiTheme="minorHAnsi" w:hAnsiTheme="minorHAnsi"/>
                <w:sz w:val="24"/>
                <w:szCs w:val="24"/>
              </w:rPr>
            </w:pPr>
            <w:r w:rsidRPr="00901A00">
              <w:rPr>
                <w:rFonts w:asciiTheme="minorHAnsi" w:hAnsiTheme="minorHAnsi"/>
                <w:sz w:val="24"/>
                <w:szCs w:val="24"/>
              </w:rPr>
              <w:t xml:space="preserve">The above description is not intended to be an exhaustive list but to indicate the main responsibilities of the post.  It may be amended from time to time, after consultation with the post holder.  Any changes will be agreed in conjunction with the </w:t>
            </w:r>
            <w:r w:rsidR="00DE6064">
              <w:rPr>
                <w:rFonts w:asciiTheme="minorHAnsi" w:hAnsiTheme="minorHAnsi"/>
                <w:sz w:val="24"/>
                <w:szCs w:val="24"/>
              </w:rPr>
              <w:t>Parish Priest</w:t>
            </w:r>
            <w:r w:rsidRPr="00901A00">
              <w:rPr>
                <w:rFonts w:asciiTheme="minorHAnsi" w:hAnsiTheme="minorHAnsi"/>
                <w:sz w:val="24"/>
                <w:szCs w:val="24"/>
              </w:rPr>
              <w:t>.</w:t>
            </w:r>
          </w:p>
        </w:tc>
      </w:tr>
      <w:tr w:rsidR="00847535" w:rsidRPr="00901A00" w14:paraId="0813DC1E" w14:textId="77777777" w:rsidTr="51A03A52">
        <w:tc>
          <w:tcPr>
            <w:tcW w:w="9576" w:type="dxa"/>
            <w:gridSpan w:val="8"/>
            <w:tcMar>
              <w:top w:w="29" w:type="dxa"/>
              <w:left w:w="115" w:type="dxa"/>
              <w:bottom w:w="29" w:type="dxa"/>
              <w:right w:w="115" w:type="dxa"/>
            </w:tcMar>
          </w:tcPr>
          <w:p w14:paraId="666B156E" w14:textId="621EE82C" w:rsidR="00847535" w:rsidRDefault="00847535" w:rsidP="00847535">
            <w:pPr>
              <w:spacing w:before="0" w:after="0"/>
              <w:ind w:right="-10"/>
              <w:jc w:val="both"/>
              <w:rPr>
                <w:rFonts w:asciiTheme="minorHAnsi" w:hAnsiTheme="minorHAnsi"/>
                <w:b/>
                <w:i/>
                <w:sz w:val="24"/>
                <w:szCs w:val="24"/>
              </w:rPr>
            </w:pPr>
            <w:r w:rsidRPr="00901A00">
              <w:rPr>
                <w:rFonts w:asciiTheme="minorHAnsi" w:hAnsiTheme="minorHAnsi"/>
                <w:b/>
                <w:i/>
                <w:sz w:val="24"/>
                <w:szCs w:val="24"/>
              </w:rPr>
              <w:t>Other information:</w:t>
            </w:r>
          </w:p>
          <w:p w14:paraId="4AFE3DC0" w14:textId="77777777" w:rsidR="00884BB8" w:rsidRDefault="00884BB8" w:rsidP="00847535">
            <w:pPr>
              <w:spacing w:before="0" w:after="0"/>
              <w:ind w:right="-10"/>
              <w:jc w:val="both"/>
              <w:rPr>
                <w:rFonts w:asciiTheme="minorHAnsi" w:hAnsiTheme="minorHAnsi"/>
                <w:b/>
                <w:i/>
                <w:sz w:val="24"/>
                <w:szCs w:val="24"/>
              </w:rPr>
            </w:pPr>
          </w:p>
          <w:p w14:paraId="3522021D" w14:textId="77777777" w:rsidR="00847535" w:rsidRPr="00901A00" w:rsidRDefault="00847535" w:rsidP="00847535">
            <w:pPr>
              <w:spacing w:before="0" w:after="0"/>
              <w:ind w:right="-10"/>
              <w:jc w:val="both"/>
              <w:rPr>
                <w:rFonts w:asciiTheme="minorHAnsi" w:hAnsiTheme="minorHAnsi"/>
                <w:b/>
                <w:i/>
                <w:sz w:val="24"/>
                <w:szCs w:val="24"/>
              </w:rPr>
            </w:pPr>
            <w:r w:rsidRPr="00901A00">
              <w:rPr>
                <w:rFonts w:asciiTheme="minorHAnsi" w:hAnsiTheme="minorHAnsi"/>
                <w:b/>
                <w:i/>
                <w:sz w:val="24"/>
                <w:szCs w:val="24"/>
              </w:rPr>
              <w:t>References and Reports</w:t>
            </w:r>
          </w:p>
          <w:p w14:paraId="74B7F49D" w14:textId="45A04697" w:rsidR="00847535" w:rsidRPr="00D21ACB" w:rsidRDefault="00847535" w:rsidP="00847535">
            <w:pPr>
              <w:pStyle w:val="ListParagraph"/>
              <w:numPr>
                <w:ilvl w:val="0"/>
                <w:numId w:val="46"/>
              </w:numPr>
              <w:spacing w:after="0"/>
              <w:ind w:right="-10"/>
              <w:jc w:val="both"/>
              <w:rPr>
                <w:rFonts w:asciiTheme="minorHAnsi" w:hAnsiTheme="minorHAnsi"/>
                <w:sz w:val="24"/>
                <w:szCs w:val="24"/>
              </w:rPr>
            </w:pPr>
            <w:r w:rsidRPr="00D21ACB">
              <w:rPr>
                <w:rFonts w:asciiTheme="minorHAnsi" w:hAnsiTheme="minorHAnsi"/>
                <w:sz w:val="24"/>
                <w:szCs w:val="24"/>
              </w:rPr>
              <w:t>Two professional references will be required.</w:t>
            </w:r>
          </w:p>
          <w:p w14:paraId="61A18438" w14:textId="741EADD8" w:rsidR="00847535" w:rsidRPr="00884BB8" w:rsidRDefault="00847535" w:rsidP="006F75EC">
            <w:pPr>
              <w:pStyle w:val="ListParagraph"/>
              <w:numPr>
                <w:ilvl w:val="0"/>
                <w:numId w:val="46"/>
              </w:numPr>
              <w:spacing w:after="0"/>
              <w:ind w:right="-10"/>
              <w:jc w:val="both"/>
              <w:rPr>
                <w:rFonts w:asciiTheme="minorHAnsi" w:hAnsiTheme="minorHAnsi"/>
                <w:b/>
                <w:i/>
                <w:sz w:val="24"/>
                <w:szCs w:val="24"/>
              </w:rPr>
            </w:pPr>
            <w:r w:rsidRPr="00884BB8">
              <w:rPr>
                <w:rFonts w:asciiTheme="minorHAnsi" w:hAnsiTheme="minorHAnsi"/>
                <w:sz w:val="24"/>
                <w:szCs w:val="24"/>
              </w:rPr>
              <w:t xml:space="preserve">This post is subject to an Enhanced Disclosure by the Disclosure and Barring </w:t>
            </w:r>
            <w:proofErr w:type="gramStart"/>
            <w:r w:rsidRPr="00884BB8">
              <w:rPr>
                <w:rFonts w:asciiTheme="minorHAnsi" w:hAnsiTheme="minorHAnsi"/>
                <w:sz w:val="24"/>
                <w:szCs w:val="24"/>
              </w:rPr>
              <w:t>Service</w:t>
            </w:r>
            <w:proofErr w:type="gramEnd"/>
            <w:r w:rsidRPr="00884BB8">
              <w:rPr>
                <w:rFonts w:asciiTheme="minorHAnsi" w:hAnsiTheme="minorHAnsi"/>
                <w:sz w:val="24"/>
                <w:szCs w:val="24"/>
              </w:rPr>
              <w:t xml:space="preserve"> and </w:t>
            </w:r>
            <w:r w:rsidR="00884BB8" w:rsidRPr="00884BB8">
              <w:rPr>
                <w:rFonts w:asciiTheme="minorHAnsi" w:hAnsiTheme="minorHAnsi"/>
                <w:sz w:val="24"/>
                <w:szCs w:val="24"/>
              </w:rPr>
              <w:t xml:space="preserve"> </w:t>
            </w:r>
            <w:r w:rsidR="00884BB8" w:rsidRPr="00884BB8">
              <w:rPr>
                <w:rFonts w:cs="Garamond"/>
                <w:b/>
              </w:rPr>
              <w:t xml:space="preserve"> </w:t>
            </w:r>
            <w:r w:rsidR="00884BB8" w:rsidRPr="00884BB8">
              <w:rPr>
                <w:rFonts w:asciiTheme="minorHAnsi" w:hAnsiTheme="minorHAnsi" w:cstheme="minorHAnsi"/>
                <w:bCs/>
                <w:sz w:val="24"/>
                <w:szCs w:val="24"/>
              </w:rPr>
              <w:t>barred list checks will be undertaken for working with children and vulnerable adults.</w:t>
            </w:r>
          </w:p>
          <w:p w14:paraId="6A1DEAB7" w14:textId="77777777" w:rsidR="00884BB8" w:rsidRDefault="00884BB8" w:rsidP="00847535">
            <w:pPr>
              <w:spacing w:before="0" w:after="0"/>
              <w:ind w:right="-10"/>
              <w:jc w:val="both"/>
              <w:rPr>
                <w:rFonts w:asciiTheme="minorHAnsi" w:hAnsiTheme="minorHAnsi"/>
                <w:b/>
                <w:i/>
                <w:sz w:val="24"/>
                <w:szCs w:val="24"/>
              </w:rPr>
            </w:pPr>
          </w:p>
          <w:p w14:paraId="0C5A4FC8" w14:textId="1F1E57E0" w:rsidR="00847535" w:rsidRDefault="00847535" w:rsidP="00847535">
            <w:pPr>
              <w:spacing w:before="0" w:after="0"/>
              <w:ind w:right="-10"/>
              <w:jc w:val="both"/>
              <w:rPr>
                <w:rFonts w:asciiTheme="minorHAnsi" w:hAnsiTheme="minorHAnsi"/>
                <w:b/>
                <w:i/>
                <w:sz w:val="24"/>
                <w:szCs w:val="24"/>
              </w:rPr>
            </w:pPr>
            <w:r w:rsidRPr="00901A00">
              <w:rPr>
                <w:rFonts w:asciiTheme="minorHAnsi" w:hAnsiTheme="minorHAnsi"/>
                <w:b/>
                <w:i/>
                <w:sz w:val="24"/>
                <w:szCs w:val="24"/>
              </w:rPr>
              <w:lastRenderedPageBreak/>
              <w:t xml:space="preserve">Health and Safety: </w:t>
            </w:r>
            <w:r w:rsidRPr="00901A00">
              <w:rPr>
                <w:rFonts w:asciiTheme="minorHAnsi" w:hAnsiTheme="minorHAnsi"/>
                <w:sz w:val="24"/>
                <w:szCs w:val="24"/>
              </w:rPr>
              <w:t>All employees are required to take reasonable care of their own health and safety and that of others who may be affected by their acts or omissions.</w:t>
            </w:r>
          </w:p>
          <w:p w14:paraId="7FB373A9" w14:textId="77777777" w:rsidR="00847535" w:rsidRPr="00901A00" w:rsidRDefault="00847535" w:rsidP="00847535">
            <w:pPr>
              <w:spacing w:before="0" w:after="0"/>
              <w:ind w:right="-10"/>
              <w:jc w:val="both"/>
              <w:rPr>
                <w:rFonts w:asciiTheme="minorHAnsi" w:hAnsiTheme="minorHAnsi"/>
                <w:b/>
                <w:i/>
                <w:sz w:val="24"/>
                <w:szCs w:val="24"/>
              </w:rPr>
            </w:pPr>
          </w:p>
          <w:p w14:paraId="22690997" w14:textId="28C91D19" w:rsidR="00847535"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 xml:space="preserve">Confidentiality: </w:t>
            </w:r>
            <w:r w:rsidRPr="00901A00">
              <w:rPr>
                <w:rFonts w:asciiTheme="minorHAnsi" w:hAnsiTheme="minorHAnsi"/>
                <w:sz w:val="24"/>
                <w:szCs w:val="24"/>
              </w:rPr>
              <w:t>During their employment the post holder may gain knowledge of confidential matters which may include personal or business-related matters.  Such information must be considered with high levels of confidentiality and must not be discussed or disclosed.  Failure to observe confidentiality could lead to disciplinary action.</w:t>
            </w:r>
          </w:p>
          <w:p w14:paraId="32A1AE9D" w14:textId="77777777" w:rsidR="00847535" w:rsidRDefault="00847535" w:rsidP="00847535">
            <w:pPr>
              <w:spacing w:before="0" w:after="0"/>
              <w:ind w:right="-10"/>
              <w:jc w:val="both"/>
              <w:rPr>
                <w:rFonts w:asciiTheme="minorHAnsi" w:hAnsiTheme="minorHAnsi"/>
                <w:sz w:val="24"/>
                <w:szCs w:val="24"/>
              </w:rPr>
            </w:pPr>
          </w:p>
          <w:p w14:paraId="7FB47ED2" w14:textId="77777777" w:rsidR="00847535" w:rsidRPr="00901A00"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Data Protection:</w:t>
            </w:r>
            <w:r w:rsidRPr="00901A00">
              <w:rPr>
                <w:rFonts w:asciiTheme="minorHAnsi" w:hAnsiTheme="minorHAnsi"/>
                <w:sz w:val="24"/>
                <w:szCs w:val="24"/>
              </w:rPr>
              <w:t xml:space="preserve"> Where it is a requirement of the role, the post holder will have access to computers and other information technology.  He/she will be required to ensure that appropriate security procedures are followed and that confidential information such as passwords are not communicated to unauthorised individuals.</w:t>
            </w:r>
          </w:p>
          <w:p w14:paraId="4A722A8F" w14:textId="77777777" w:rsidR="00847535" w:rsidRPr="00901A00" w:rsidRDefault="00847535" w:rsidP="00847535">
            <w:pPr>
              <w:spacing w:before="0" w:after="0"/>
              <w:ind w:right="-10"/>
              <w:jc w:val="both"/>
              <w:rPr>
                <w:rFonts w:asciiTheme="minorHAnsi" w:hAnsiTheme="minorHAnsi"/>
                <w:sz w:val="24"/>
                <w:szCs w:val="24"/>
              </w:rPr>
            </w:pPr>
          </w:p>
          <w:p w14:paraId="22857CC3" w14:textId="2E980028" w:rsidR="00847535"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Safeguarding:</w:t>
            </w:r>
            <w:r w:rsidRPr="00901A00">
              <w:rPr>
                <w:rFonts w:asciiTheme="minorHAnsi" w:hAnsiTheme="minorHAnsi"/>
                <w:sz w:val="24"/>
                <w:szCs w:val="24"/>
              </w:rPr>
              <w:t xml:space="preserve"> In fulfilling the duties of this role, the post holder may </w:t>
            </w:r>
            <w:proofErr w:type="gramStart"/>
            <w:r w:rsidRPr="00901A00">
              <w:rPr>
                <w:rFonts w:asciiTheme="minorHAnsi" w:hAnsiTheme="minorHAnsi"/>
                <w:sz w:val="24"/>
                <w:szCs w:val="24"/>
              </w:rPr>
              <w:t>come into contact with</w:t>
            </w:r>
            <w:proofErr w:type="gramEnd"/>
            <w:r w:rsidRPr="00901A00">
              <w:rPr>
                <w:rFonts w:asciiTheme="minorHAnsi" w:hAnsiTheme="minorHAnsi"/>
                <w:sz w:val="24"/>
                <w:szCs w:val="24"/>
              </w:rPr>
              <w:t xml:space="preserve"> children or vulnerable adults.  Therefore, they must adhere to diocesan safeguarding procedures.</w:t>
            </w:r>
          </w:p>
          <w:p w14:paraId="184ABA40" w14:textId="7B8A63A5" w:rsidR="00FB025F" w:rsidRDefault="00FB025F" w:rsidP="00847535">
            <w:pPr>
              <w:spacing w:before="0" w:after="0"/>
              <w:ind w:right="-10"/>
              <w:jc w:val="both"/>
              <w:rPr>
                <w:rFonts w:asciiTheme="minorHAnsi" w:hAnsiTheme="minorHAnsi"/>
                <w:sz w:val="24"/>
                <w:szCs w:val="24"/>
              </w:rPr>
            </w:pPr>
          </w:p>
          <w:p w14:paraId="157E5418" w14:textId="77777777" w:rsidR="00FB025F" w:rsidRDefault="00FB025F" w:rsidP="00FB025F">
            <w:pPr>
              <w:spacing w:before="0" w:after="0"/>
              <w:ind w:right="-10"/>
              <w:jc w:val="both"/>
              <w:rPr>
                <w:rFonts w:asciiTheme="minorHAnsi" w:eastAsiaTheme="minorEastAsia" w:hAnsiTheme="minorHAnsi" w:cs="Arial"/>
                <w:sz w:val="24"/>
                <w:szCs w:val="24"/>
              </w:rPr>
            </w:pPr>
            <w:r w:rsidRPr="008B04FF">
              <w:rPr>
                <w:rFonts w:asciiTheme="minorHAnsi" w:hAnsiTheme="minorHAnsi"/>
                <w:b/>
                <w:bCs/>
                <w:iCs/>
                <w:sz w:val="24"/>
                <w:szCs w:val="24"/>
              </w:rPr>
              <w:t>Environment:</w:t>
            </w:r>
            <w:r w:rsidRPr="005524A6">
              <w:rPr>
                <w:rFonts w:asciiTheme="minorHAnsi" w:hAnsiTheme="minorHAnsi"/>
                <w:iCs/>
                <w:sz w:val="24"/>
                <w:szCs w:val="24"/>
              </w:rPr>
              <w:t xml:space="preserve"> The Diocese of Salford is committed to</w:t>
            </w:r>
            <w:r w:rsidRPr="005524A6">
              <w:rPr>
                <w:rFonts w:asciiTheme="minorHAnsi" w:eastAsiaTheme="minorEastAsia" w:hAnsiTheme="minorHAnsi" w:cs="Arial"/>
                <w:sz w:val="24"/>
                <w:szCs w:val="24"/>
              </w:rPr>
              <w:t xml:space="preserve"> creating an environmentally sustainable diocese and encourages employees to grow their knowledge and understanding of what it means to be responsible guardians and exercise good stewardship of resources.</w:t>
            </w:r>
          </w:p>
          <w:p w14:paraId="071D98DF" w14:textId="77777777" w:rsidR="00FB025F" w:rsidRPr="009D1353" w:rsidRDefault="00FB025F" w:rsidP="00847535">
            <w:pPr>
              <w:spacing w:before="0" w:after="0"/>
              <w:ind w:right="-10"/>
              <w:jc w:val="both"/>
              <w:rPr>
                <w:rFonts w:asciiTheme="minorHAnsi" w:hAnsiTheme="minorHAnsi"/>
                <w:sz w:val="24"/>
                <w:szCs w:val="24"/>
              </w:rPr>
            </w:pPr>
          </w:p>
          <w:p w14:paraId="760FF803" w14:textId="77777777" w:rsidR="00847535" w:rsidRPr="00901A00" w:rsidRDefault="00847535" w:rsidP="00847535">
            <w:pPr>
              <w:spacing w:before="0" w:after="0"/>
              <w:ind w:right="-10"/>
              <w:jc w:val="both"/>
              <w:rPr>
                <w:rFonts w:asciiTheme="minorHAnsi" w:hAnsiTheme="minorHAnsi"/>
                <w:sz w:val="24"/>
                <w:szCs w:val="24"/>
              </w:rPr>
            </w:pPr>
            <w:r w:rsidRPr="00901A00">
              <w:rPr>
                <w:rFonts w:asciiTheme="minorHAnsi" w:hAnsiTheme="minorHAnsi"/>
                <w:b/>
                <w:i/>
                <w:sz w:val="24"/>
                <w:szCs w:val="24"/>
              </w:rPr>
              <w:t>Probationary period:</w:t>
            </w:r>
            <w:r w:rsidRPr="00901A00">
              <w:rPr>
                <w:rFonts w:asciiTheme="minorHAnsi" w:hAnsiTheme="minorHAnsi"/>
                <w:sz w:val="24"/>
                <w:szCs w:val="24"/>
              </w:rPr>
              <w:t xml:space="preserve"> This position is subject to completion of an initial probationary period of six months.</w:t>
            </w:r>
          </w:p>
          <w:p w14:paraId="5DAA8D9D" w14:textId="77777777" w:rsidR="00847535" w:rsidRPr="00901A00" w:rsidRDefault="00847535" w:rsidP="00847535">
            <w:pPr>
              <w:spacing w:before="0" w:after="0"/>
              <w:ind w:right="-10"/>
              <w:jc w:val="both"/>
              <w:rPr>
                <w:rFonts w:asciiTheme="minorHAnsi" w:hAnsiTheme="minorHAnsi"/>
                <w:sz w:val="24"/>
                <w:szCs w:val="24"/>
              </w:rPr>
            </w:pPr>
          </w:p>
          <w:p w14:paraId="7307AA0E" w14:textId="63A62CE0" w:rsidR="00847535" w:rsidRPr="00100A29" w:rsidRDefault="00847535" w:rsidP="00847535">
            <w:pPr>
              <w:spacing w:before="0" w:after="0"/>
              <w:ind w:right="-10"/>
              <w:jc w:val="both"/>
              <w:rPr>
                <w:rFonts w:asciiTheme="minorHAnsi" w:hAnsiTheme="minorHAnsi"/>
                <w:sz w:val="24"/>
                <w:szCs w:val="24"/>
              </w:rPr>
            </w:pPr>
            <w:r w:rsidRPr="00901A00">
              <w:rPr>
                <w:rFonts w:asciiTheme="minorHAnsi" w:hAnsiTheme="minorHAnsi"/>
                <w:i/>
                <w:sz w:val="24"/>
                <w:szCs w:val="24"/>
              </w:rPr>
              <w:t xml:space="preserve">All Diocesan employees are expected to </w:t>
            </w:r>
            <w:proofErr w:type="gramStart"/>
            <w:r w:rsidRPr="00901A00">
              <w:rPr>
                <w:rFonts w:asciiTheme="minorHAnsi" w:hAnsiTheme="minorHAnsi"/>
                <w:i/>
                <w:sz w:val="24"/>
                <w:szCs w:val="24"/>
              </w:rPr>
              <w:t>work with the highest standards of conduct at all times</w:t>
            </w:r>
            <w:proofErr w:type="gramEnd"/>
            <w:r w:rsidRPr="00901A00">
              <w:rPr>
                <w:rFonts w:asciiTheme="minorHAnsi" w:hAnsiTheme="minorHAnsi"/>
                <w:i/>
                <w:sz w:val="24"/>
                <w:szCs w:val="24"/>
              </w:rPr>
              <w:t>. Maintaining respect and dignity for colleagues, clergy and visitors is essential. Employees are also expected to support the creation of a warm, pleasant and hospitable working environment.</w:t>
            </w:r>
          </w:p>
        </w:tc>
      </w:tr>
      <w:tr w:rsidR="00847535" w:rsidRPr="00901A00" w14:paraId="4947B301" w14:textId="77777777" w:rsidTr="51A03A52">
        <w:tc>
          <w:tcPr>
            <w:tcW w:w="2242" w:type="dxa"/>
            <w:gridSpan w:val="2"/>
            <w:shd w:val="clear" w:color="auto" w:fill="DBE5F1" w:themeFill="accent1" w:themeFillTint="33"/>
            <w:tcMar>
              <w:top w:w="29" w:type="dxa"/>
              <w:left w:w="115" w:type="dxa"/>
              <w:bottom w:w="29" w:type="dxa"/>
              <w:right w:w="115" w:type="dxa"/>
            </w:tcMar>
          </w:tcPr>
          <w:p w14:paraId="7CF01647"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lastRenderedPageBreak/>
              <w:t>Compiled By:</w:t>
            </w:r>
          </w:p>
        </w:tc>
        <w:tc>
          <w:tcPr>
            <w:tcW w:w="2976" w:type="dxa"/>
            <w:gridSpan w:val="3"/>
            <w:tcMar>
              <w:top w:w="29" w:type="dxa"/>
              <w:left w:w="115" w:type="dxa"/>
              <w:bottom w:w="29" w:type="dxa"/>
              <w:right w:w="115" w:type="dxa"/>
            </w:tcMar>
          </w:tcPr>
          <w:p w14:paraId="2193A884" w14:textId="5AEC7632" w:rsidR="00847535" w:rsidRPr="00901A00" w:rsidRDefault="00057CCA" w:rsidP="00847535">
            <w:pPr>
              <w:spacing w:before="0" w:after="0"/>
              <w:rPr>
                <w:rFonts w:asciiTheme="minorHAnsi" w:hAnsiTheme="minorHAnsi"/>
                <w:sz w:val="24"/>
                <w:szCs w:val="24"/>
              </w:rPr>
            </w:pPr>
            <w:r>
              <w:rPr>
                <w:rFonts w:asciiTheme="minorHAnsi" w:hAnsiTheme="minorHAnsi"/>
                <w:sz w:val="24"/>
                <w:szCs w:val="24"/>
              </w:rPr>
              <w:t xml:space="preserve">HR </w:t>
            </w:r>
          </w:p>
        </w:tc>
        <w:tc>
          <w:tcPr>
            <w:tcW w:w="1550" w:type="dxa"/>
            <w:gridSpan w:val="2"/>
            <w:shd w:val="clear" w:color="auto" w:fill="DBE5F1" w:themeFill="accent1" w:themeFillTint="33"/>
            <w:tcMar>
              <w:top w:w="29" w:type="dxa"/>
              <w:left w:w="115" w:type="dxa"/>
              <w:bottom w:w="29" w:type="dxa"/>
              <w:right w:w="115" w:type="dxa"/>
            </w:tcMar>
          </w:tcPr>
          <w:p w14:paraId="38B49A35"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t>Date:</w:t>
            </w:r>
          </w:p>
        </w:tc>
        <w:tc>
          <w:tcPr>
            <w:tcW w:w="2808" w:type="dxa"/>
            <w:tcMar>
              <w:top w:w="29" w:type="dxa"/>
              <w:left w:w="115" w:type="dxa"/>
              <w:bottom w:w="29" w:type="dxa"/>
              <w:right w:w="115" w:type="dxa"/>
            </w:tcMar>
          </w:tcPr>
          <w:p w14:paraId="038CBD52" w14:textId="60C4F9DA" w:rsidR="00847535" w:rsidRPr="00901A00" w:rsidRDefault="00662CFF" w:rsidP="00847535">
            <w:pPr>
              <w:spacing w:before="0" w:after="0"/>
              <w:rPr>
                <w:rFonts w:asciiTheme="minorHAnsi" w:hAnsiTheme="minorHAnsi"/>
                <w:sz w:val="24"/>
                <w:szCs w:val="24"/>
              </w:rPr>
            </w:pPr>
            <w:r>
              <w:rPr>
                <w:rFonts w:asciiTheme="minorHAnsi" w:hAnsiTheme="minorHAnsi"/>
                <w:sz w:val="24"/>
                <w:szCs w:val="24"/>
              </w:rPr>
              <w:t>December 2022</w:t>
            </w:r>
          </w:p>
        </w:tc>
      </w:tr>
      <w:tr w:rsidR="00847535" w:rsidRPr="00901A00" w14:paraId="2CEB400E" w14:textId="77777777" w:rsidTr="51A03A52">
        <w:tc>
          <w:tcPr>
            <w:tcW w:w="2242" w:type="dxa"/>
            <w:gridSpan w:val="2"/>
            <w:shd w:val="clear" w:color="auto" w:fill="DBE5F1" w:themeFill="accent1" w:themeFillTint="33"/>
            <w:tcMar>
              <w:top w:w="29" w:type="dxa"/>
              <w:left w:w="115" w:type="dxa"/>
              <w:bottom w:w="29" w:type="dxa"/>
              <w:right w:w="115" w:type="dxa"/>
            </w:tcMar>
          </w:tcPr>
          <w:p w14:paraId="5EAAFA63"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t>Reviewed By:</w:t>
            </w:r>
          </w:p>
        </w:tc>
        <w:tc>
          <w:tcPr>
            <w:tcW w:w="2976" w:type="dxa"/>
            <w:gridSpan w:val="3"/>
            <w:tcMar>
              <w:top w:w="29" w:type="dxa"/>
              <w:left w:w="115" w:type="dxa"/>
              <w:bottom w:w="29" w:type="dxa"/>
              <w:right w:w="115" w:type="dxa"/>
            </w:tcMar>
          </w:tcPr>
          <w:p w14:paraId="60549DAD" w14:textId="19472FCB" w:rsidR="00847535" w:rsidRPr="00662CFF" w:rsidRDefault="00057CCA" w:rsidP="00847535">
            <w:pPr>
              <w:spacing w:before="0" w:after="0"/>
              <w:rPr>
                <w:rFonts w:asciiTheme="minorHAnsi" w:hAnsiTheme="minorHAnsi" w:cstheme="minorHAnsi"/>
                <w:sz w:val="24"/>
                <w:szCs w:val="24"/>
              </w:rPr>
            </w:pPr>
            <w:r>
              <w:rPr>
                <w:rFonts w:asciiTheme="minorHAnsi" w:hAnsiTheme="minorHAnsi" w:cstheme="minorHAnsi"/>
                <w:sz w:val="24"/>
                <w:szCs w:val="24"/>
              </w:rPr>
              <w:t xml:space="preserve">Parish Priest </w:t>
            </w:r>
          </w:p>
        </w:tc>
        <w:tc>
          <w:tcPr>
            <w:tcW w:w="1550" w:type="dxa"/>
            <w:gridSpan w:val="2"/>
            <w:shd w:val="clear" w:color="auto" w:fill="DBE5F1" w:themeFill="accent1" w:themeFillTint="33"/>
            <w:tcMar>
              <w:top w:w="29" w:type="dxa"/>
              <w:left w:w="115" w:type="dxa"/>
              <w:bottom w:w="29" w:type="dxa"/>
              <w:right w:w="115" w:type="dxa"/>
            </w:tcMar>
          </w:tcPr>
          <w:p w14:paraId="2931DD66" w14:textId="77777777" w:rsidR="00847535" w:rsidRPr="00901A00" w:rsidRDefault="00847535" w:rsidP="00847535">
            <w:pPr>
              <w:spacing w:before="0" w:after="0"/>
              <w:rPr>
                <w:rFonts w:asciiTheme="minorHAnsi" w:hAnsiTheme="minorHAnsi"/>
                <w:sz w:val="24"/>
                <w:szCs w:val="24"/>
              </w:rPr>
            </w:pPr>
            <w:r w:rsidRPr="00901A00">
              <w:rPr>
                <w:rFonts w:asciiTheme="minorHAnsi" w:hAnsiTheme="minorHAnsi"/>
                <w:sz w:val="24"/>
                <w:szCs w:val="24"/>
              </w:rPr>
              <w:t>Date:</w:t>
            </w:r>
          </w:p>
        </w:tc>
        <w:tc>
          <w:tcPr>
            <w:tcW w:w="2808" w:type="dxa"/>
            <w:tcMar>
              <w:top w:w="29" w:type="dxa"/>
              <w:left w:w="115" w:type="dxa"/>
              <w:bottom w:w="29" w:type="dxa"/>
              <w:right w:w="115" w:type="dxa"/>
            </w:tcMar>
          </w:tcPr>
          <w:p w14:paraId="79076CF1" w14:textId="43E9A8C0" w:rsidR="00847535" w:rsidRPr="00901A00" w:rsidRDefault="008871A9" w:rsidP="00847535">
            <w:pPr>
              <w:spacing w:before="0" w:after="0"/>
              <w:rPr>
                <w:rFonts w:asciiTheme="minorHAnsi" w:hAnsiTheme="minorHAnsi"/>
                <w:sz w:val="24"/>
                <w:szCs w:val="24"/>
              </w:rPr>
            </w:pPr>
            <w:r>
              <w:rPr>
                <w:rFonts w:asciiTheme="minorHAnsi" w:hAnsiTheme="minorHAnsi"/>
                <w:sz w:val="24"/>
                <w:szCs w:val="24"/>
              </w:rPr>
              <w:t>January 2024</w:t>
            </w:r>
            <w:r w:rsidR="00BC41B4">
              <w:rPr>
                <w:rFonts w:asciiTheme="minorHAnsi" w:hAnsiTheme="minorHAnsi"/>
                <w:sz w:val="24"/>
                <w:szCs w:val="24"/>
              </w:rPr>
              <w:t xml:space="preserve"> </w:t>
            </w:r>
          </w:p>
        </w:tc>
      </w:tr>
    </w:tbl>
    <w:p w14:paraId="58051F25" w14:textId="77777777" w:rsidR="00E20EE7" w:rsidRPr="00901A00" w:rsidRDefault="00E20EE7" w:rsidP="00FF1EC2">
      <w:pPr>
        <w:pStyle w:val="Heading7"/>
        <w:jc w:val="center"/>
        <w:rPr>
          <w:rFonts w:asciiTheme="minorHAnsi" w:hAnsiTheme="minorHAnsi"/>
          <w:sz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02476D" w:rsidRPr="00901A00" w14:paraId="2FB84ED2" w14:textId="77777777" w:rsidTr="009928FC">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5788A1E9" w14:textId="77777777" w:rsidR="0002476D" w:rsidRPr="00901A00" w:rsidRDefault="0002476D" w:rsidP="00901A00">
            <w:pPr>
              <w:jc w:val="center"/>
              <w:rPr>
                <w:rFonts w:asciiTheme="minorHAnsi" w:hAnsiTheme="minorHAnsi"/>
                <w:sz w:val="24"/>
                <w:szCs w:val="24"/>
              </w:rPr>
            </w:pPr>
            <w:r w:rsidRPr="00901A00">
              <w:rPr>
                <w:rFonts w:asciiTheme="minorHAnsi" w:hAnsiTheme="minorHAnsi"/>
                <w:sz w:val="24"/>
                <w:szCs w:val="24"/>
              </w:rPr>
              <w:t>I accept and agree with the details contained in this job description.</w:t>
            </w:r>
          </w:p>
        </w:tc>
      </w:tr>
      <w:tr w:rsidR="0002476D" w:rsidRPr="00901A00" w14:paraId="306A2A26" w14:textId="77777777" w:rsidTr="00901A00">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4CB4ACB3"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Signed by Employee:</w:t>
            </w:r>
          </w:p>
        </w:tc>
        <w:tc>
          <w:tcPr>
            <w:tcW w:w="2813" w:type="dxa"/>
            <w:tcBorders>
              <w:top w:val="single" w:sz="4" w:space="0" w:color="auto"/>
              <w:bottom w:val="single" w:sz="4" w:space="0" w:color="auto"/>
            </w:tcBorders>
            <w:tcMar>
              <w:top w:w="29" w:type="dxa"/>
              <w:left w:w="115" w:type="dxa"/>
              <w:bottom w:w="29" w:type="dxa"/>
              <w:right w:w="115" w:type="dxa"/>
            </w:tcMar>
          </w:tcPr>
          <w:p w14:paraId="4A5223C5" w14:textId="77777777" w:rsidR="0002476D" w:rsidRPr="00901A00" w:rsidRDefault="0002476D" w:rsidP="009928FC">
            <w:pPr>
              <w:rPr>
                <w:rFonts w:asciiTheme="minorHAnsi" w:hAnsiTheme="minorHAnsi"/>
                <w:sz w:val="24"/>
                <w:szCs w:val="24"/>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4C33271D"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Date:</w:t>
            </w:r>
          </w:p>
        </w:tc>
        <w:tc>
          <w:tcPr>
            <w:tcW w:w="2808" w:type="dxa"/>
            <w:tcBorders>
              <w:top w:val="single" w:sz="4" w:space="0" w:color="auto"/>
              <w:bottom w:val="single" w:sz="4" w:space="0" w:color="auto"/>
            </w:tcBorders>
            <w:tcMar>
              <w:top w:w="29" w:type="dxa"/>
              <w:left w:w="115" w:type="dxa"/>
              <w:bottom w:w="29" w:type="dxa"/>
              <w:right w:w="115" w:type="dxa"/>
            </w:tcMar>
          </w:tcPr>
          <w:p w14:paraId="6170689D" w14:textId="77777777" w:rsidR="0002476D" w:rsidRPr="00901A00" w:rsidRDefault="0002476D" w:rsidP="009928FC">
            <w:pPr>
              <w:rPr>
                <w:rFonts w:asciiTheme="minorHAnsi" w:hAnsiTheme="minorHAnsi"/>
                <w:sz w:val="24"/>
                <w:szCs w:val="24"/>
              </w:rPr>
            </w:pPr>
          </w:p>
        </w:tc>
      </w:tr>
      <w:tr w:rsidR="0002476D" w:rsidRPr="00901A00" w14:paraId="79427170" w14:textId="77777777" w:rsidTr="00901A00">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73DFC8D8"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Signed by Employer:</w:t>
            </w:r>
          </w:p>
        </w:tc>
        <w:tc>
          <w:tcPr>
            <w:tcW w:w="2813" w:type="dxa"/>
            <w:tcBorders>
              <w:top w:val="single" w:sz="4" w:space="0" w:color="auto"/>
            </w:tcBorders>
            <w:tcMar>
              <w:top w:w="29" w:type="dxa"/>
              <w:left w:w="115" w:type="dxa"/>
              <w:bottom w:w="29" w:type="dxa"/>
              <w:right w:w="115" w:type="dxa"/>
            </w:tcMar>
          </w:tcPr>
          <w:p w14:paraId="6B290CE3" w14:textId="0627CD74" w:rsidR="0002476D" w:rsidRPr="00901A00" w:rsidRDefault="0002476D" w:rsidP="009928FC">
            <w:pPr>
              <w:rPr>
                <w:rFonts w:asciiTheme="minorHAnsi" w:hAnsiTheme="minorHAnsi"/>
                <w:sz w:val="24"/>
                <w:szCs w:val="24"/>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20E05B93" w14:textId="77777777" w:rsidR="0002476D" w:rsidRPr="00901A00" w:rsidRDefault="0002476D" w:rsidP="009928FC">
            <w:pPr>
              <w:rPr>
                <w:rFonts w:asciiTheme="minorHAnsi" w:hAnsiTheme="minorHAnsi"/>
                <w:sz w:val="24"/>
                <w:szCs w:val="24"/>
              </w:rPr>
            </w:pPr>
            <w:r w:rsidRPr="00901A00">
              <w:rPr>
                <w:rFonts w:asciiTheme="minorHAnsi" w:hAnsiTheme="minorHAnsi"/>
                <w:sz w:val="24"/>
                <w:szCs w:val="24"/>
              </w:rPr>
              <w:t>Date:</w:t>
            </w:r>
          </w:p>
        </w:tc>
        <w:tc>
          <w:tcPr>
            <w:tcW w:w="2808" w:type="dxa"/>
            <w:tcBorders>
              <w:top w:val="single" w:sz="4" w:space="0" w:color="auto"/>
            </w:tcBorders>
            <w:tcMar>
              <w:top w:w="29" w:type="dxa"/>
              <w:left w:w="115" w:type="dxa"/>
              <w:bottom w:w="29" w:type="dxa"/>
              <w:right w:w="115" w:type="dxa"/>
            </w:tcMar>
          </w:tcPr>
          <w:p w14:paraId="5A25DAA9" w14:textId="645A484B" w:rsidR="0002476D" w:rsidRPr="00901A00" w:rsidRDefault="0002476D" w:rsidP="009928FC">
            <w:pPr>
              <w:rPr>
                <w:rFonts w:asciiTheme="minorHAnsi" w:hAnsiTheme="minorHAnsi"/>
                <w:sz w:val="24"/>
                <w:szCs w:val="24"/>
              </w:rPr>
            </w:pPr>
          </w:p>
        </w:tc>
      </w:tr>
    </w:tbl>
    <w:p w14:paraId="0506D30C" w14:textId="77777777" w:rsidR="009D2692" w:rsidRDefault="009D2692" w:rsidP="009D2692">
      <w:pPr>
        <w:rPr>
          <w:rFonts w:asciiTheme="minorHAnsi" w:hAnsiTheme="minorHAnsi"/>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DD4123" w:rsidRPr="00901A00" w14:paraId="7EC6F8E9" w14:textId="77777777" w:rsidTr="006860E3">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644E3F9A" w14:textId="77777777" w:rsidR="00DD4123" w:rsidRDefault="00DD4123" w:rsidP="00DD4123">
            <w:pPr>
              <w:spacing w:before="0" w:after="0"/>
              <w:ind w:right="-10"/>
              <w:jc w:val="both"/>
              <w:rPr>
                <w:rStyle w:val="Hyperlink"/>
                <w:sz w:val="24"/>
                <w:szCs w:val="24"/>
              </w:rPr>
            </w:pPr>
            <w:r w:rsidRPr="00901A00">
              <w:rPr>
                <w:rFonts w:asciiTheme="minorHAnsi" w:hAnsiTheme="minorHAnsi"/>
                <w:sz w:val="24"/>
                <w:szCs w:val="24"/>
              </w:rPr>
              <w:t xml:space="preserve">I </w:t>
            </w:r>
            <w:r w:rsidRPr="00183A6D">
              <w:rPr>
                <w:rFonts w:cs="Tahoma"/>
                <w:sz w:val="24"/>
                <w:szCs w:val="24"/>
              </w:rPr>
              <w:t>hereby declare that I have received and understood the procedures on how to deal with allegations or concerns of abuse and will comply with the Church’s Safeguarding Policies and Procedures</w:t>
            </w:r>
            <w:r w:rsidR="00D21ACB">
              <w:rPr>
                <w:rFonts w:cs="Tahoma"/>
                <w:sz w:val="24"/>
                <w:szCs w:val="24"/>
              </w:rPr>
              <w:t xml:space="preserve"> which can be accessed via</w:t>
            </w:r>
            <w:r w:rsidR="00115AE5">
              <w:rPr>
                <w:rFonts w:cs="Tahoma"/>
                <w:sz w:val="24"/>
                <w:szCs w:val="24"/>
              </w:rPr>
              <w:t xml:space="preserve">: </w:t>
            </w:r>
            <w:hyperlink r:id="rId12" w:history="1">
              <w:r w:rsidR="00115AE5" w:rsidRPr="00B300B1">
                <w:rPr>
                  <w:rStyle w:val="Hyperlink"/>
                  <w:sz w:val="24"/>
                  <w:szCs w:val="24"/>
                </w:rPr>
                <w:t>http://www.catholicsafeguarding.org.uk/national-safeguarding-standards/national-safeguarding-policy</w:t>
              </w:r>
            </w:hyperlink>
          </w:p>
          <w:p w14:paraId="54D3EF9F" w14:textId="77777777" w:rsidR="00115AE5" w:rsidRDefault="00115AE5" w:rsidP="00DD4123">
            <w:pPr>
              <w:spacing w:before="0" w:after="0"/>
              <w:ind w:right="-10"/>
              <w:jc w:val="both"/>
              <w:rPr>
                <w:rStyle w:val="Hyperlink"/>
                <w:sz w:val="24"/>
                <w:szCs w:val="24"/>
              </w:rPr>
            </w:pPr>
          </w:p>
          <w:p w14:paraId="71DB227D" w14:textId="4AE4B24A" w:rsidR="00115AE5" w:rsidRPr="00115AE5" w:rsidRDefault="00115AE5" w:rsidP="00DD4123">
            <w:pPr>
              <w:spacing w:before="0" w:after="0"/>
              <w:ind w:right="-10"/>
              <w:jc w:val="both"/>
              <w:rPr>
                <w:rFonts w:asciiTheme="minorHAnsi" w:hAnsiTheme="minorHAnsi"/>
                <w:sz w:val="24"/>
                <w:szCs w:val="24"/>
              </w:rPr>
            </w:pPr>
            <w:r>
              <w:rPr>
                <w:rFonts w:asciiTheme="minorHAnsi" w:hAnsiTheme="minorHAnsi"/>
                <w:sz w:val="24"/>
                <w:szCs w:val="24"/>
              </w:rPr>
              <w:t xml:space="preserve">I commit to completing the mandatory </w:t>
            </w:r>
            <w:proofErr w:type="spellStart"/>
            <w:r>
              <w:rPr>
                <w:rFonts w:asciiTheme="minorHAnsi" w:hAnsiTheme="minorHAnsi"/>
                <w:sz w:val="24"/>
                <w:szCs w:val="24"/>
              </w:rPr>
              <w:t>Educare</w:t>
            </w:r>
            <w:proofErr w:type="spellEnd"/>
            <w:r>
              <w:rPr>
                <w:rFonts w:asciiTheme="minorHAnsi" w:hAnsiTheme="minorHAnsi"/>
                <w:sz w:val="24"/>
                <w:szCs w:val="24"/>
              </w:rPr>
              <w:t xml:space="preserve"> E-Learning modules in relation to safeguarding within my first two months of employment.</w:t>
            </w:r>
          </w:p>
        </w:tc>
      </w:tr>
      <w:tr w:rsidR="00DD4123" w:rsidRPr="00901A00" w14:paraId="2F8E7A64" w14:textId="77777777" w:rsidTr="006860E3">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32480B3D" w14:textId="77777777" w:rsidR="00DD4123" w:rsidRPr="00901A00" w:rsidRDefault="00DD4123" w:rsidP="006860E3">
            <w:pPr>
              <w:rPr>
                <w:rFonts w:asciiTheme="minorHAnsi" w:hAnsiTheme="minorHAnsi"/>
                <w:sz w:val="24"/>
                <w:szCs w:val="24"/>
              </w:rPr>
            </w:pPr>
            <w:r>
              <w:rPr>
                <w:rFonts w:asciiTheme="minorHAnsi" w:hAnsiTheme="minorHAnsi"/>
                <w:sz w:val="24"/>
                <w:szCs w:val="24"/>
              </w:rPr>
              <w:t>Print Name:</w:t>
            </w:r>
          </w:p>
        </w:tc>
        <w:tc>
          <w:tcPr>
            <w:tcW w:w="2813" w:type="dxa"/>
            <w:tcBorders>
              <w:top w:val="single" w:sz="4" w:space="0" w:color="auto"/>
              <w:bottom w:val="single" w:sz="4" w:space="0" w:color="auto"/>
            </w:tcBorders>
            <w:tcMar>
              <w:top w:w="29" w:type="dxa"/>
              <w:left w:w="115" w:type="dxa"/>
              <w:bottom w:w="29" w:type="dxa"/>
              <w:right w:w="115" w:type="dxa"/>
            </w:tcMar>
          </w:tcPr>
          <w:p w14:paraId="10E40219" w14:textId="77777777" w:rsidR="00DD4123" w:rsidRPr="00901A00" w:rsidRDefault="00DD4123" w:rsidP="006860E3">
            <w:pPr>
              <w:rPr>
                <w:rFonts w:asciiTheme="minorHAnsi" w:hAnsiTheme="minorHAnsi"/>
                <w:sz w:val="24"/>
                <w:szCs w:val="24"/>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163131E1" w14:textId="77777777" w:rsidR="00DD4123" w:rsidRPr="00901A00" w:rsidRDefault="00DD4123" w:rsidP="006860E3">
            <w:pPr>
              <w:rPr>
                <w:rFonts w:asciiTheme="minorHAnsi" w:hAnsiTheme="minorHAnsi"/>
                <w:sz w:val="24"/>
                <w:szCs w:val="24"/>
              </w:rPr>
            </w:pPr>
            <w:r>
              <w:rPr>
                <w:rFonts w:asciiTheme="minorHAnsi" w:hAnsiTheme="minorHAnsi"/>
                <w:sz w:val="24"/>
                <w:szCs w:val="24"/>
              </w:rPr>
              <w:t>Date:</w:t>
            </w:r>
          </w:p>
        </w:tc>
        <w:tc>
          <w:tcPr>
            <w:tcW w:w="2808" w:type="dxa"/>
            <w:tcBorders>
              <w:top w:val="single" w:sz="4" w:space="0" w:color="auto"/>
              <w:bottom w:val="single" w:sz="4" w:space="0" w:color="auto"/>
            </w:tcBorders>
            <w:tcMar>
              <w:top w:w="29" w:type="dxa"/>
              <w:left w:w="115" w:type="dxa"/>
              <w:bottom w:w="29" w:type="dxa"/>
              <w:right w:w="115" w:type="dxa"/>
            </w:tcMar>
          </w:tcPr>
          <w:p w14:paraId="78535270" w14:textId="77777777" w:rsidR="00DD4123" w:rsidRPr="00901A00" w:rsidRDefault="00DD4123" w:rsidP="006860E3">
            <w:pPr>
              <w:rPr>
                <w:rFonts w:asciiTheme="minorHAnsi" w:hAnsiTheme="minorHAnsi"/>
                <w:sz w:val="24"/>
                <w:szCs w:val="24"/>
              </w:rPr>
            </w:pPr>
          </w:p>
        </w:tc>
      </w:tr>
      <w:tr w:rsidR="00DD4123" w:rsidRPr="00901A00" w14:paraId="5891EBAD" w14:textId="77777777" w:rsidTr="006860E3">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07FA10CB" w14:textId="77777777" w:rsidR="00DD4123" w:rsidRPr="00901A00" w:rsidRDefault="00DD4123" w:rsidP="006860E3">
            <w:pPr>
              <w:rPr>
                <w:rFonts w:asciiTheme="minorHAnsi" w:hAnsiTheme="minorHAnsi"/>
                <w:sz w:val="24"/>
                <w:szCs w:val="24"/>
              </w:rPr>
            </w:pPr>
            <w:r>
              <w:rPr>
                <w:rFonts w:asciiTheme="minorHAnsi" w:hAnsiTheme="minorHAnsi"/>
                <w:sz w:val="24"/>
                <w:szCs w:val="24"/>
              </w:rPr>
              <w:t>Signature:</w:t>
            </w:r>
          </w:p>
        </w:tc>
        <w:tc>
          <w:tcPr>
            <w:tcW w:w="2813" w:type="dxa"/>
            <w:tcBorders>
              <w:top w:val="single" w:sz="4" w:space="0" w:color="auto"/>
            </w:tcBorders>
            <w:tcMar>
              <w:top w:w="29" w:type="dxa"/>
              <w:left w:w="115" w:type="dxa"/>
              <w:bottom w:w="29" w:type="dxa"/>
              <w:right w:w="115" w:type="dxa"/>
            </w:tcMar>
          </w:tcPr>
          <w:p w14:paraId="1F62F3A5" w14:textId="77777777" w:rsidR="00DD4123" w:rsidRPr="00901A00" w:rsidRDefault="00DD4123" w:rsidP="006860E3">
            <w:pPr>
              <w:rPr>
                <w:rFonts w:asciiTheme="minorHAnsi" w:hAnsiTheme="minorHAnsi"/>
                <w:sz w:val="24"/>
                <w:szCs w:val="24"/>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3229C7C0" w14:textId="77777777" w:rsidR="00DD4123" w:rsidRPr="00901A00" w:rsidRDefault="00DD4123" w:rsidP="006860E3">
            <w:pPr>
              <w:rPr>
                <w:rFonts w:asciiTheme="minorHAnsi" w:hAnsiTheme="minorHAnsi"/>
                <w:sz w:val="24"/>
                <w:szCs w:val="24"/>
              </w:rPr>
            </w:pPr>
            <w:r>
              <w:rPr>
                <w:rFonts w:asciiTheme="minorHAnsi" w:hAnsiTheme="minorHAnsi"/>
                <w:sz w:val="24"/>
                <w:szCs w:val="24"/>
              </w:rPr>
              <w:t>Parish:</w:t>
            </w:r>
          </w:p>
        </w:tc>
        <w:tc>
          <w:tcPr>
            <w:tcW w:w="2808" w:type="dxa"/>
            <w:tcBorders>
              <w:top w:val="single" w:sz="4" w:space="0" w:color="auto"/>
            </w:tcBorders>
            <w:tcMar>
              <w:top w:w="29" w:type="dxa"/>
              <w:left w:w="115" w:type="dxa"/>
              <w:bottom w:w="29" w:type="dxa"/>
              <w:right w:w="115" w:type="dxa"/>
            </w:tcMar>
          </w:tcPr>
          <w:p w14:paraId="07E0DD2E" w14:textId="77777777" w:rsidR="00DD4123" w:rsidRPr="00901A00" w:rsidRDefault="00DD4123" w:rsidP="006860E3">
            <w:pPr>
              <w:rPr>
                <w:rFonts w:asciiTheme="minorHAnsi" w:hAnsiTheme="minorHAnsi"/>
                <w:sz w:val="24"/>
                <w:szCs w:val="24"/>
              </w:rPr>
            </w:pPr>
          </w:p>
        </w:tc>
      </w:tr>
    </w:tbl>
    <w:p w14:paraId="710B2E00" w14:textId="77777777" w:rsidR="00DD4123" w:rsidRDefault="00DD4123" w:rsidP="00DD4123">
      <w:pPr>
        <w:pStyle w:val="Heading7"/>
        <w:rPr>
          <w:rFonts w:asciiTheme="minorHAnsi" w:hAnsiTheme="minorHAnsi"/>
          <w:sz w:val="20"/>
          <w:szCs w:val="20"/>
        </w:rPr>
      </w:pPr>
    </w:p>
    <w:p w14:paraId="54F0B441" w14:textId="77777777" w:rsidR="00DD4123" w:rsidRDefault="00DD4123" w:rsidP="00FF1EC2">
      <w:pPr>
        <w:pStyle w:val="Heading7"/>
        <w:jc w:val="center"/>
        <w:rPr>
          <w:rFonts w:asciiTheme="minorHAnsi" w:hAnsiTheme="minorHAnsi"/>
          <w:sz w:val="20"/>
          <w:szCs w:val="20"/>
        </w:rPr>
      </w:pPr>
    </w:p>
    <w:p w14:paraId="313FFE00" w14:textId="77777777" w:rsidR="00E20EE7" w:rsidRPr="00901A00" w:rsidRDefault="00E20EE7" w:rsidP="00FF1EC2">
      <w:pPr>
        <w:pStyle w:val="Heading7"/>
        <w:jc w:val="center"/>
        <w:rPr>
          <w:rFonts w:asciiTheme="minorHAnsi" w:hAnsiTheme="minorHAnsi"/>
          <w:sz w:val="20"/>
          <w:szCs w:val="20"/>
        </w:rPr>
      </w:pPr>
      <w:r w:rsidRPr="00901A00">
        <w:rPr>
          <w:rFonts w:asciiTheme="minorHAnsi" w:hAnsiTheme="minorHAnsi"/>
          <w:sz w:val="20"/>
          <w:szCs w:val="20"/>
        </w:rPr>
        <w:t>Salford Roman Catholic Diocesan Trustees Registered Charity</w:t>
      </w:r>
    </w:p>
    <w:p w14:paraId="6F81488B" w14:textId="45ABF0DD" w:rsidR="00E20EE7" w:rsidRPr="00884BB8" w:rsidRDefault="00E20EE7" w:rsidP="00884BB8">
      <w:pPr>
        <w:spacing w:before="0" w:after="0"/>
        <w:jc w:val="center"/>
        <w:rPr>
          <w:rFonts w:asciiTheme="minorHAnsi" w:hAnsiTheme="minorHAnsi"/>
          <w:i/>
          <w:iCs/>
          <w:szCs w:val="20"/>
        </w:rPr>
      </w:pPr>
      <w:r w:rsidRPr="00901A00">
        <w:rPr>
          <w:rFonts w:asciiTheme="minorHAnsi" w:hAnsiTheme="minorHAnsi"/>
          <w:i/>
          <w:iCs/>
          <w:szCs w:val="20"/>
        </w:rPr>
        <w:t>Registered Charity No. 250037</w:t>
      </w:r>
    </w:p>
    <w:p w14:paraId="0AF5BFCA" w14:textId="77777777" w:rsidR="0085381D" w:rsidRPr="00243531" w:rsidRDefault="0085381D" w:rsidP="00FF1EC2">
      <w:pPr>
        <w:spacing w:before="0" w:after="0"/>
        <w:rPr>
          <w:rFonts w:ascii="Garamond" w:hAnsi="Garamond"/>
          <w:sz w:val="24"/>
          <w:szCs w:val="24"/>
        </w:rPr>
      </w:pPr>
    </w:p>
    <w:sectPr w:rsidR="0085381D" w:rsidRPr="00243531" w:rsidSect="00FB74A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889A" w14:textId="77777777" w:rsidR="009234AF" w:rsidRDefault="009234AF" w:rsidP="00C52E8B">
      <w:pPr>
        <w:spacing w:before="0" w:after="0"/>
      </w:pPr>
      <w:r>
        <w:separator/>
      </w:r>
    </w:p>
  </w:endnote>
  <w:endnote w:type="continuationSeparator" w:id="0">
    <w:p w14:paraId="3DD1FF45" w14:textId="77777777" w:rsidR="009234AF" w:rsidRDefault="009234AF" w:rsidP="00C52E8B">
      <w:pPr>
        <w:spacing w:before="0" w:after="0"/>
      </w:pPr>
      <w:r>
        <w:continuationSeparator/>
      </w:r>
    </w:p>
  </w:endnote>
  <w:endnote w:type="continuationNotice" w:id="1">
    <w:p w14:paraId="396A0B3C" w14:textId="77777777" w:rsidR="009234AF" w:rsidRDefault="009234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C366" w14:textId="77777777" w:rsidR="009234AF" w:rsidRDefault="009234AF" w:rsidP="00C52E8B">
      <w:pPr>
        <w:spacing w:before="0" w:after="0"/>
      </w:pPr>
      <w:r>
        <w:separator/>
      </w:r>
    </w:p>
  </w:footnote>
  <w:footnote w:type="continuationSeparator" w:id="0">
    <w:p w14:paraId="1C05B0E7" w14:textId="77777777" w:rsidR="009234AF" w:rsidRDefault="009234AF" w:rsidP="00C52E8B">
      <w:pPr>
        <w:spacing w:before="0" w:after="0"/>
      </w:pPr>
      <w:r>
        <w:continuationSeparator/>
      </w:r>
    </w:p>
  </w:footnote>
  <w:footnote w:type="continuationNotice" w:id="1">
    <w:p w14:paraId="07461403" w14:textId="77777777" w:rsidR="009234AF" w:rsidRDefault="009234A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2A"/>
    <w:multiLevelType w:val="hybridMultilevel"/>
    <w:tmpl w:val="BA08652A"/>
    <w:lvl w:ilvl="0" w:tplc="9D3A6658">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 w15:restartNumberingAfterBreak="0">
    <w:nsid w:val="031D26C0"/>
    <w:multiLevelType w:val="hybridMultilevel"/>
    <w:tmpl w:val="A9FE1C00"/>
    <w:lvl w:ilvl="0" w:tplc="BF5A86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7C69"/>
    <w:multiLevelType w:val="hybridMultilevel"/>
    <w:tmpl w:val="44CCD5F0"/>
    <w:lvl w:ilvl="0" w:tplc="72A6D8F0">
      <w:start w:val="2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5BF9"/>
    <w:multiLevelType w:val="hybridMultilevel"/>
    <w:tmpl w:val="459C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35729"/>
    <w:multiLevelType w:val="hybridMultilevel"/>
    <w:tmpl w:val="55120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B10717"/>
    <w:multiLevelType w:val="hybridMultilevel"/>
    <w:tmpl w:val="547A2C92"/>
    <w:lvl w:ilvl="0" w:tplc="BF5A8652">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8454342"/>
    <w:multiLevelType w:val="hybridMultilevel"/>
    <w:tmpl w:val="64BE4C80"/>
    <w:lvl w:ilvl="0" w:tplc="BF5A86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A0C2C"/>
    <w:multiLevelType w:val="hybridMultilevel"/>
    <w:tmpl w:val="60CC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B431F"/>
    <w:multiLevelType w:val="hybridMultilevel"/>
    <w:tmpl w:val="6D3C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15E7A"/>
    <w:multiLevelType w:val="hybridMultilevel"/>
    <w:tmpl w:val="29E8303A"/>
    <w:lvl w:ilvl="0" w:tplc="08090001">
      <w:start w:val="1"/>
      <w:numFmt w:val="bullet"/>
      <w:lvlText w:val=""/>
      <w:lvlJc w:val="left"/>
      <w:pPr>
        <w:ind w:left="720" w:hanging="360"/>
      </w:pPr>
      <w:rPr>
        <w:rFonts w:ascii="Symbol" w:hAnsi="Symbol" w:hint="default"/>
      </w:rPr>
    </w:lvl>
    <w:lvl w:ilvl="1" w:tplc="6B14614E">
      <w:numFmt w:val="bullet"/>
      <w:lvlText w:val="-"/>
      <w:lvlJc w:val="left"/>
      <w:pPr>
        <w:ind w:left="1650" w:hanging="570"/>
      </w:pPr>
      <w:rPr>
        <w:rFonts w:ascii="Garamond" w:eastAsia="Calibri" w:hAnsi="Garamon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C173C"/>
    <w:multiLevelType w:val="hybridMultilevel"/>
    <w:tmpl w:val="1EC8629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F5A774E"/>
    <w:multiLevelType w:val="hybridMultilevel"/>
    <w:tmpl w:val="777E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B4D64"/>
    <w:multiLevelType w:val="hybridMultilevel"/>
    <w:tmpl w:val="DBD2A72E"/>
    <w:lvl w:ilvl="0" w:tplc="BF5A8652">
      <w:start w:val="1"/>
      <w:numFmt w:val="bullet"/>
      <w:lvlText w:val=""/>
      <w:lvlJc w:val="left"/>
      <w:pPr>
        <w:ind w:left="93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518E0"/>
    <w:multiLevelType w:val="hybridMultilevel"/>
    <w:tmpl w:val="E5B263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D3BDE"/>
    <w:multiLevelType w:val="hybridMultilevel"/>
    <w:tmpl w:val="EDA4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87CB5"/>
    <w:multiLevelType w:val="hybridMultilevel"/>
    <w:tmpl w:val="122EABC4"/>
    <w:lvl w:ilvl="0" w:tplc="BF5A8652">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5B1CDD"/>
    <w:multiLevelType w:val="hybridMultilevel"/>
    <w:tmpl w:val="ECCCD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34525"/>
    <w:multiLevelType w:val="hybridMultilevel"/>
    <w:tmpl w:val="9E7EBE2E"/>
    <w:lvl w:ilvl="0" w:tplc="9D3A66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721AD3"/>
    <w:multiLevelType w:val="hybridMultilevel"/>
    <w:tmpl w:val="71589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C655A1"/>
    <w:multiLevelType w:val="hybridMultilevel"/>
    <w:tmpl w:val="A43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C64D4"/>
    <w:multiLevelType w:val="hybridMultilevel"/>
    <w:tmpl w:val="B21C7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545493"/>
    <w:multiLevelType w:val="hybridMultilevel"/>
    <w:tmpl w:val="84285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B7244"/>
    <w:multiLevelType w:val="hybridMultilevel"/>
    <w:tmpl w:val="BEA2DA52"/>
    <w:lvl w:ilvl="0" w:tplc="9D3A6658">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3" w15:restartNumberingAfterBreak="0">
    <w:nsid w:val="417E518A"/>
    <w:multiLevelType w:val="hybridMultilevel"/>
    <w:tmpl w:val="DE0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76D74"/>
    <w:multiLevelType w:val="hybridMultilevel"/>
    <w:tmpl w:val="8D78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6495F"/>
    <w:multiLevelType w:val="multilevel"/>
    <w:tmpl w:val="C6A8C65E"/>
    <w:lvl w:ilvl="0">
      <w:start w:val="1"/>
      <w:numFmt w:val="bullet"/>
      <w:lvlText w:val=""/>
      <w:lvlJc w:val="left"/>
      <w:pPr>
        <w:tabs>
          <w:tab w:val="num" w:pos="720"/>
        </w:tabs>
        <w:ind w:left="72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F33B06"/>
    <w:multiLevelType w:val="hybridMultilevel"/>
    <w:tmpl w:val="044E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E2932"/>
    <w:multiLevelType w:val="hybridMultilevel"/>
    <w:tmpl w:val="54D25436"/>
    <w:lvl w:ilvl="0" w:tplc="9D3A6658">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1E46"/>
    <w:multiLevelType w:val="hybridMultilevel"/>
    <w:tmpl w:val="CFDA7F9E"/>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74F85"/>
    <w:multiLevelType w:val="hybridMultilevel"/>
    <w:tmpl w:val="C98A3D3A"/>
    <w:lvl w:ilvl="0" w:tplc="BF5A8652">
      <w:start w:val="1"/>
      <w:numFmt w:val="bullet"/>
      <w:lvlText w:val=""/>
      <w:lvlJc w:val="left"/>
      <w:pPr>
        <w:ind w:left="1290" w:hanging="360"/>
      </w:pPr>
      <w:rPr>
        <w:rFonts w:ascii="Symbol" w:hAnsi="Symbol" w:hint="default"/>
        <w:sz w:val="24"/>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5D4E3FB9"/>
    <w:multiLevelType w:val="hybridMultilevel"/>
    <w:tmpl w:val="C544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6261E"/>
    <w:multiLevelType w:val="hybridMultilevel"/>
    <w:tmpl w:val="C4FCA2DC"/>
    <w:lvl w:ilvl="0" w:tplc="C6B4831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649CB"/>
    <w:multiLevelType w:val="hybridMultilevel"/>
    <w:tmpl w:val="665A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411FA"/>
    <w:multiLevelType w:val="hybridMultilevel"/>
    <w:tmpl w:val="CC6CF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702124"/>
    <w:multiLevelType w:val="hybridMultilevel"/>
    <w:tmpl w:val="396A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75440"/>
    <w:multiLevelType w:val="hybridMultilevel"/>
    <w:tmpl w:val="D3F6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217E5"/>
    <w:multiLevelType w:val="hybridMultilevel"/>
    <w:tmpl w:val="0AF4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AF5C86"/>
    <w:multiLevelType w:val="hybridMultilevel"/>
    <w:tmpl w:val="90A20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E07843"/>
    <w:multiLevelType w:val="hybridMultilevel"/>
    <w:tmpl w:val="26AE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A5592"/>
    <w:multiLevelType w:val="hybridMultilevel"/>
    <w:tmpl w:val="33A6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C6531"/>
    <w:multiLevelType w:val="multilevel"/>
    <w:tmpl w:val="09600BBA"/>
    <w:lvl w:ilvl="0">
      <w:start w:val="1"/>
      <w:numFmt w:val="lowerRoman"/>
      <w:lvlText w:val="(%1)"/>
      <w:lvlJc w:val="left"/>
      <w:pPr>
        <w:tabs>
          <w:tab w:val="num" w:pos="720"/>
        </w:tabs>
        <w:ind w:left="720" w:hanging="360"/>
      </w:pPr>
      <w:rPr>
        <w:rFonts w:ascii="Garamond" w:eastAsia="Times New Roman" w:hAnsi="Garamond"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AD3F63"/>
    <w:multiLevelType w:val="hybridMultilevel"/>
    <w:tmpl w:val="F008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A19A5"/>
    <w:multiLevelType w:val="hybridMultilevel"/>
    <w:tmpl w:val="0EB4852E"/>
    <w:lvl w:ilvl="0" w:tplc="9D3A6658">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D4E64"/>
    <w:multiLevelType w:val="hybridMultilevel"/>
    <w:tmpl w:val="1876B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9775CE"/>
    <w:multiLevelType w:val="hybridMultilevel"/>
    <w:tmpl w:val="4DEE0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B437F3"/>
    <w:multiLevelType w:val="hybridMultilevel"/>
    <w:tmpl w:val="6CE6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262162">
    <w:abstractNumId w:val="28"/>
  </w:num>
  <w:num w:numId="2" w16cid:durableId="2133278565">
    <w:abstractNumId w:val="39"/>
  </w:num>
  <w:num w:numId="3" w16cid:durableId="1491483596">
    <w:abstractNumId w:val="26"/>
  </w:num>
  <w:num w:numId="4" w16cid:durableId="1345475353">
    <w:abstractNumId w:val="8"/>
  </w:num>
  <w:num w:numId="5" w16cid:durableId="313721782">
    <w:abstractNumId w:val="24"/>
  </w:num>
  <w:num w:numId="6" w16cid:durableId="479689650">
    <w:abstractNumId w:val="36"/>
  </w:num>
  <w:num w:numId="7" w16cid:durableId="1044673565">
    <w:abstractNumId w:val="14"/>
  </w:num>
  <w:num w:numId="8" w16cid:durableId="506751972">
    <w:abstractNumId w:val="43"/>
  </w:num>
  <w:num w:numId="9" w16cid:durableId="432366226">
    <w:abstractNumId w:val="16"/>
  </w:num>
  <w:num w:numId="10" w16cid:durableId="1803620917">
    <w:abstractNumId w:val="44"/>
  </w:num>
  <w:num w:numId="11" w16cid:durableId="1422142506">
    <w:abstractNumId w:val="33"/>
  </w:num>
  <w:num w:numId="12" w16cid:durableId="1121143129">
    <w:abstractNumId w:val="21"/>
  </w:num>
  <w:num w:numId="13" w16cid:durableId="191643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7016">
    <w:abstractNumId w:val="10"/>
  </w:num>
  <w:num w:numId="15" w16cid:durableId="1802185036">
    <w:abstractNumId w:val="45"/>
  </w:num>
  <w:num w:numId="16" w16cid:durableId="682054864">
    <w:abstractNumId w:val="7"/>
  </w:num>
  <w:num w:numId="17" w16cid:durableId="1941180495">
    <w:abstractNumId w:val="0"/>
  </w:num>
  <w:num w:numId="18" w16cid:durableId="219175010">
    <w:abstractNumId w:val="27"/>
  </w:num>
  <w:num w:numId="19" w16cid:durableId="1369378780">
    <w:abstractNumId w:val="12"/>
  </w:num>
  <w:num w:numId="20" w16cid:durableId="2117558478">
    <w:abstractNumId w:val="6"/>
  </w:num>
  <w:num w:numId="21" w16cid:durableId="1823741529">
    <w:abstractNumId w:val="15"/>
  </w:num>
  <w:num w:numId="22" w16cid:durableId="1385911789">
    <w:abstractNumId w:val="1"/>
  </w:num>
  <w:num w:numId="23" w16cid:durableId="1338115684">
    <w:abstractNumId w:val="5"/>
  </w:num>
  <w:num w:numId="24" w16cid:durableId="1320232726">
    <w:abstractNumId w:val="42"/>
  </w:num>
  <w:num w:numId="25" w16cid:durableId="489250355">
    <w:abstractNumId w:val="22"/>
  </w:num>
  <w:num w:numId="26" w16cid:durableId="850485557">
    <w:abstractNumId w:val="29"/>
  </w:num>
  <w:num w:numId="27" w16cid:durableId="358750173">
    <w:abstractNumId w:val="9"/>
  </w:num>
  <w:num w:numId="28" w16cid:durableId="1974671594">
    <w:abstractNumId w:val="13"/>
  </w:num>
  <w:num w:numId="29" w16cid:durableId="167641779">
    <w:abstractNumId w:val="11"/>
  </w:num>
  <w:num w:numId="30" w16cid:durableId="68967259">
    <w:abstractNumId w:val="35"/>
  </w:num>
  <w:num w:numId="31" w16cid:durableId="1398897357">
    <w:abstractNumId w:val="32"/>
  </w:num>
  <w:num w:numId="32" w16cid:durableId="582102429">
    <w:abstractNumId w:val="37"/>
  </w:num>
  <w:num w:numId="33" w16cid:durableId="941381464">
    <w:abstractNumId w:val="40"/>
  </w:num>
  <w:num w:numId="34" w16cid:durableId="1316563965">
    <w:abstractNumId w:val="19"/>
  </w:num>
  <w:num w:numId="35" w16cid:durableId="1149396505">
    <w:abstractNumId w:val="3"/>
  </w:num>
  <w:num w:numId="36" w16cid:durableId="11810825">
    <w:abstractNumId w:val="38"/>
  </w:num>
  <w:num w:numId="37" w16cid:durableId="1286958614">
    <w:abstractNumId w:val="34"/>
  </w:num>
  <w:num w:numId="38" w16cid:durableId="1558004199">
    <w:abstractNumId w:val="41"/>
  </w:num>
  <w:num w:numId="39" w16cid:durableId="445317535">
    <w:abstractNumId w:val="23"/>
  </w:num>
  <w:num w:numId="40" w16cid:durableId="2041472031">
    <w:abstractNumId w:val="30"/>
  </w:num>
  <w:num w:numId="41" w16cid:durableId="1090396730">
    <w:abstractNumId w:val="4"/>
  </w:num>
  <w:num w:numId="42" w16cid:durableId="915478682">
    <w:abstractNumId w:val="31"/>
  </w:num>
  <w:num w:numId="43" w16cid:durableId="1339502787">
    <w:abstractNumId w:val="17"/>
  </w:num>
  <w:num w:numId="44" w16cid:durableId="2129278444">
    <w:abstractNumId w:val="2"/>
  </w:num>
  <w:num w:numId="45" w16cid:durableId="1167475300">
    <w:abstractNumId w:val="20"/>
  </w:num>
  <w:num w:numId="46" w16cid:durableId="1316296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E7"/>
    <w:rsid w:val="000110FB"/>
    <w:rsid w:val="00012836"/>
    <w:rsid w:val="0002476D"/>
    <w:rsid w:val="00034074"/>
    <w:rsid w:val="0004093B"/>
    <w:rsid w:val="00057CCA"/>
    <w:rsid w:val="00073104"/>
    <w:rsid w:val="00073952"/>
    <w:rsid w:val="00077B8D"/>
    <w:rsid w:val="00093A6F"/>
    <w:rsid w:val="00097DDC"/>
    <w:rsid w:val="000A15C8"/>
    <w:rsid w:val="000A4A57"/>
    <w:rsid w:val="000B161A"/>
    <w:rsid w:val="000C5C71"/>
    <w:rsid w:val="000E1145"/>
    <w:rsid w:val="000E1EEA"/>
    <w:rsid w:val="000E42F5"/>
    <w:rsid w:val="000E6D9F"/>
    <w:rsid w:val="000F6614"/>
    <w:rsid w:val="00100A29"/>
    <w:rsid w:val="0010222D"/>
    <w:rsid w:val="00115AE5"/>
    <w:rsid w:val="00137554"/>
    <w:rsid w:val="00150A51"/>
    <w:rsid w:val="00165EFB"/>
    <w:rsid w:val="0017638E"/>
    <w:rsid w:val="00187371"/>
    <w:rsid w:val="00191346"/>
    <w:rsid w:val="001A010B"/>
    <w:rsid w:val="001B1EC4"/>
    <w:rsid w:val="001B22D3"/>
    <w:rsid w:val="001B2C37"/>
    <w:rsid w:val="001D2DF0"/>
    <w:rsid w:val="001D4D43"/>
    <w:rsid w:val="001D60A3"/>
    <w:rsid w:val="00224FD7"/>
    <w:rsid w:val="00225FC9"/>
    <w:rsid w:val="00230BFA"/>
    <w:rsid w:val="00243531"/>
    <w:rsid w:val="00247290"/>
    <w:rsid w:val="00261544"/>
    <w:rsid w:val="002755CC"/>
    <w:rsid w:val="00285FEB"/>
    <w:rsid w:val="002958D7"/>
    <w:rsid w:val="002A45C8"/>
    <w:rsid w:val="002B140C"/>
    <w:rsid w:val="002C1F57"/>
    <w:rsid w:val="002C3155"/>
    <w:rsid w:val="002F714D"/>
    <w:rsid w:val="00300424"/>
    <w:rsid w:val="00323558"/>
    <w:rsid w:val="00367BE2"/>
    <w:rsid w:val="00383FE8"/>
    <w:rsid w:val="0039461E"/>
    <w:rsid w:val="003A150A"/>
    <w:rsid w:val="003A3FF0"/>
    <w:rsid w:val="003B2447"/>
    <w:rsid w:val="003B6EF8"/>
    <w:rsid w:val="003C0F67"/>
    <w:rsid w:val="003F5A12"/>
    <w:rsid w:val="003F6464"/>
    <w:rsid w:val="0045624F"/>
    <w:rsid w:val="00473943"/>
    <w:rsid w:val="0048151B"/>
    <w:rsid w:val="0048259F"/>
    <w:rsid w:val="004959AA"/>
    <w:rsid w:val="004A1AC3"/>
    <w:rsid w:val="004B46C9"/>
    <w:rsid w:val="004C287B"/>
    <w:rsid w:val="004C524E"/>
    <w:rsid w:val="004D26F1"/>
    <w:rsid w:val="004E75ED"/>
    <w:rsid w:val="004F14A7"/>
    <w:rsid w:val="004F3F0B"/>
    <w:rsid w:val="00500CC5"/>
    <w:rsid w:val="00501AE4"/>
    <w:rsid w:val="005063E3"/>
    <w:rsid w:val="00507782"/>
    <w:rsid w:val="00517E3D"/>
    <w:rsid w:val="00523D49"/>
    <w:rsid w:val="005250D8"/>
    <w:rsid w:val="005350A2"/>
    <w:rsid w:val="00535C16"/>
    <w:rsid w:val="0055240E"/>
    <w:rsid w:val="005577AC"/>
    <w:rsid w:val="0056079F"/>
    <w:rsid w:val="00560E0C"/>
    <w:rsid w:val="00564DE5"/>
    <w:rsid w:val="005811FF"/>
    <w:rsid w:val="005832A4"/>
    <w:rsid w:val="00597CE6"/>
    <w:rsid w:val="005A10D7"/>
    <w:rsid w:val="005A220D"/>
    <w:rsid w:val="005B1DA4"/>
    <w:rsid w:val="005C1288"/>
    <w:rsid w:val="005C2742"/>
    <w:rsid w:val="005C4858"/>
    <w:rsid w:val="005F33CE"/>
    <w:rsid w:val="006035B5"/>
    <w:rsid w:val="00614935"/>
    <w:rsid w:val="00621061"/>
    <w:rsid w:val="00623F8D"/>
    <w:rsid w:val="00640D3D"/>
    <w:rsid w:val="00642FAB"/>
    <w:rsid w:val="00662CFF"/>
    <w:rsid w:val="006929A9"/>
    <w:rsid w:val="006A2EBC"/>
    <w:rsid w:val="006A4413"/>
    <w:rsid w:val="006A6830"/>
    <w:rsid w:val="006E5142"/>
    <w:rsid w:val="007319B2"/>
    <w:rsid w:val="0073455C"/>
    <w:rsid w:val="007539DC"/>
    <w:rsid w:val="00757C77"/>
    <w:rsid w:val="00761767"/>
    <w:rsid w:val="007702C5"/>
    <w:rsid w:val="00775478"/>
    <w:rsid w:val="00784547"/>
    <w:rsid w:val="0079173C"/>
    <w:rsid w:val="007B4886"/>
    <w:rsid w:val="007C33F9"/>
    <w:rsid w:val="007D20C2"/>
    <w:rsid w:val="007E1675"/>
    <w:rsid w:val="007E5296"/>
    <w:rsid w:val="007F29D9"/>
    <w:rsid w:val="007F5D0F"/>
    <w:rsid w:val="008463F7"/>
    <w:rsid w:val="00847535"/>
    <w:rsid w:val="0085381D"/>
    <w:rsid w:val="0085789A"/>
    <w:rsid w:val="00872ECE"/>
    <w:rsid w:val="008757DC"/>
    <w:rsid w:val="00875B6A"/>
    <w:rsid w:val="00884BB8"/>
    <w:rsid w:val="008871A9"/>
    <w:rsid w:val="00895745"/>
    <w:rsid w:val="008B5F00"/>
    <w:rsid w:val="008C04BE"/>
    <w:rsid w:val="008C2E4B"/>
    <w:rsid w:val="008C6C3D"/>
    <w:rsid w:val="008C75C9"/>
    <w:rsid w:val="008D0351"/>
    <w:rsid w:val="008E3DD4"/>
    <w:rsid w:val="00901A00"/>
    <w:rsid w:val="00903533"/>
    <w:rsid w:val="00912729"/>
    <w:rsid w:val="009171EE"/>
    <w:rsid w:val="009234AF"/>
    <w:rsid w:val="009614A3"/>
    <w:rsid w:val="009624A2"/>
    <w:rsid w:val="00966BF2"/>
    <w:rsid w:val="0098235D"/>
    <w:rsid w:val="009853B3"/>
    <w:rsid w:val="00994836"/>
    <w:rsid w:val="009B2634"/>
    <w:rsid w:val="009C2C4E"/>
    <w:rsid w:val="009D050F"/>
    <w:rsid w:val="009D1353"/>
    <w:rsid w:val="009D2692"/>
    <w:rsid w:val="009D3185"/>
    <w:rsid w:val="009E1330"/>
    <w:rsid w:val="009E2E7F"/>
    <w:rsid w:val="009E6BD7"/>
    <w:rsid w:val="00A46C46"/>
    <w:rsid w:val="00A50C12"/>
    <w:rsid w:val="00A82206"/>
    <w:rsid w:val="00A9055E"/>
    <w:rsid w:val="00AA1148"/>
    <w:rsid w:val="00AA6AE8"/>
    <w:rsid w:val="00AE269B"/>
    <w:rsid w:val="00AE2EE4"/>
    <w:rsid w:val="00AF4449"/>
    <w:rsid w:val="00AF73A8"/>
    <w:rsid w:val="00AF7EAC"/>
    <w:rsid w:val="00B03799"/>
    <w:rsid w:val="00B33FE4"/>
    <w:rsid w:val="00B34AA5"/>
    <w:rsid w:val="00B42399"/>
    <w:rsid w:val="00B75A28"/>
    <w:rsid w:val="00B77310"/>
    <w:rsid w:val="00B7783D"/>
    <w:rsid w:val="00B85BE7"/>
    <w:rsid w:val="00B91EC5"/>
    <w:rsid w:val="00BC41B4"/>
    <w:rsid w:val="00BE64BD"/>
    <w:rsid w:val="00C00B33"/>
    <w:rsid w:val="00C03E55"/>
    <w:rsid w:val="00C1753E"/>
    <w:rsid w:val="00C175B6"/>
    <w:rsid w:val="00C270CF"/>
    <w:rsid w:val="00C52A7E"/>
    <w:rsid w:val="00C52E8B"/>
    <w:rsid w:val="00C63ED7"/>
    <w:rsid w:val="00C86202"/>
    <w:rsid w:val="00C967A7"/>
    <w:rsid w:val="00CB3F9D"/>
    <w:rsid w:val="00CD6BBB"/>
    <w:rsid w:val="00CE09C3"/>
    <w:rsid w:val="00CF6C83"/>
    <w:rsid w:val="00D00FD0"/>
    <w:rsid w:val="00D10194"/>
    <w:rsid w:val="00D159F9"/>
    <w:rsid w:val="00D17F76"/>
    <w:rsid w:val="00D21ACB"/>
    <w:rsid w:val="00D3739C"/>
    <w:rsid w:val="00D44B2B"/>
    <w:rsid w:val="00D44F57"/>
    <w:rsid w:val="00D6296C"/>
    <w:rsid w:val="00D93123"/>
    <w:rsid w:val="00DB048A"/>
    <w:rsid w:val="00DB78C9"/>
    <w:rsid w:val="00DD4123"/>
    <w:rsid w:val="00DE6064"/>
    <w:rsid w:val="00DF0F79"/>
    <w:rsid w:val="00DF6A14"/>
    <w:rsid w:val="00E20EE7"/>
    <w:rsid w:val="00E41D4E"/>
    <w:rsid w:val="00E45651"/>
    <w:rsid w:val="00E505D7"/>
    <w:rsid w:val="00EC01A3"/>
    <w:rsid w:val="00ED1139"/>
    <w:rsid w:val="00EE1541"/>
    <w:rsid w:val="00EE158F"/>
    <w:rsid w:val="00EE2D2A"/>
    <w:rsid w:val="00EF0297"/>
    <w:rsid w:val="00EF23BC"/>
    <w:rsid w:val="00EF357A"/>
    <w:rsid w:val="00F0424E"/>
    <w:rsid w:val="00F145E0"/>
    <w:rsid w:val="00F15B66"/>
    <w:rsid w:val="00F225FD"/>
    <w:rsid w:val="00F86612"/>
    <w:rsid w:val="00F90A85"/>
    <w:rsid w:val="00F9140F"/>
    <w:rsid w:val="00F92D09"/>
    <w:rsid w:val="00FB025F"/>
    <w:rsid w:val="00FB4204"/>
    <w:rsid w:val="00FB74A4"/>
    <w:rsid w:val="00FC3B45"/>
    <w:rsid w:val="00FD0B21"/>
    <w:rsid w:val="00FE38C7"/>
    <w:rsid w:val="00FF1EC2"/>
    <w:rsid w:val="0201FBBC"/>
    <w:rsid w:val="042744F3"/>
    <w:rsid w:val="053047A2"/>
    <w:rsid w:val="06572E3A"/>
    <w:rsid w:val="11FD3A66"/>
    <w:rsid w:val="20D83734"/>
    <w:rsid w:val="307193F4"/>
    <w:rsid w:val="388D2C0F"/>
    <w:rsid w:val="3DD23ADB"/>
    <w:rsid w:val="48E1C9DD"/>
    <w:rsid w:val="51A03A52"/>
    <w:rsid w:val="5ECDB9EC"/>
    <w:rsid w:val="6B6B540B"/>
    <w:rsid w:val="7567A611"/>
    <w:rsid w:val="7B365AC3"/>
    <w:rsid w:val="7BBD5349"/>
    <w:rsid w:val="7C753AC8"/>
    <w:rsid w:val="7E0207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07B6"/>
  <w15:docId w15:val="{C93D6FB7-79D0-4AE8-B0A2-5EDEB915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E7"/>
    <w:pPr>
      <w:spacing w:before="60" w:after="20"/>
    </w:pPr>
    <w:rPr>
      <w:szCs w:val="22"/>
      <w:lang w:eastAsia="en-US"/>
    </w:rPr>
  </w:style>
  <w:style w:type="paragraph" w:styleId="Heading1">
    <w:name w:val="heading 1"/>
    <w:basedOn w:val="Normal"/>
    <w:next w:val="Normal"/>
    <w:link w:val="Heading1Char"/>
    <w:uiPriority w:val="9"/>
    <w:qFormat/>
    <w:rsid w:val="00DB04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E20EE7"/>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qFormat/>
    <w:rsid w:val="00E20EE7"/>
    <w:pPr>
      <w:keepNext/>
      <w:spacing w:before="0" w:after="0"/>
      <w:outlineLvl w:val="6"/>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20EE7"/>
    <w:rPr>
      <w:rFonts w:ascii="Cambria" w:eastAsia="Times New Roman" w:hAnsi="Cambria" w:cs="Times New Roman"/>
      <w:b/>
      <w:bCs/>
      <w:sz w:val="26"/>
      <w:szCs w:val="26"/>
    </w:rPr>
  </w:style>
  <w:style w:type="character" w:customStyle="1" w:styleId="Heading7Char">
    <w:name w:val="Heading 7 Char"/>
    <w:link w:val="Heading7"/>
    <w:rsid w:val="00E20EE7"/>
    <w:rPr>
      <w:rFonts w:ascii="Times New Roman" w:eastAsia="Times New Roman" w:hAnsi="Times New Roman" w:cs="Times New Roman"/>
      <w:sz w:val="28"/>
      <w:szCs w:val="24"/>
    </w:rPr>
  </w:style>
  <w:style w:type="paragraph" w:customStyle="1" w:styleId="Label">
    <w:name w:val="Label"/>
    <w:basedOn w:val="Normal"/>
    <w:qFormat/>
    <w:rsid w:val="00E20EE7"/>
    <w:pPr>
      <w:spacing w:before="40"/>
    </w:pPr>
    <w:rPr>
      <w:b/>
      <w:color w:val="262626"/>
    </w:rPr>
  </w:style>
  <w:style w:type="paragraph" w:customStyle="1" w:styleId="Details">
    <w:name w:val="Details"/>
    <w:basedOn w:val="Normal"/>
    <w:qFormat/>
    <w:rsid w:val="00E20EE7"/>
    <w:rPr>
      <w:color w:val="262626"/>
    </w:rPr>
  </w:style>
  <w:style w:type="paragraph" w:customStyle="1" w:styleId="BulletedList">
    <w:name w:val="Bulleted List"/>
    <w:basedOn w:val="Normal"/>
    <w:qFormat/>
    <w:rsid w:val="00E20EE7"/>
    <w:pPr>
      <w:numPr>
        <w:numId w:val="1"/>
      </w:numPr>
    </w:pPr>
    <w:rPr>
      <w:color w:val="262626"/>
    </w:rPr>
  </w:style>
  <w:style w:type="paragraph" w:customStyle="1" w:styleId="Secondarylabels">
    <w:name w:val="Secondary labels"/>
    <w:basedOn w:val="Label"/>
    <w:qFormat/>
    <w:rsid w:val="00E20EE7"/>
    <w:pPr>
      <w:spacing w:before="120" w:after="120"/>
    </w:pPr>
  </w:style>
  <w:style w:type="paragraph" w:styleId="ListParagraph">
    <w:name w:val="List Paragraph"/>
    <w:basedOn w:val="Normal"/>
    <w:uiPriority w:val="34"/>
    <w:qFormat/>
    <w:rsid w:val="00E20EE7"/>
    <w:pPr>
      <w:spacing w:before="0" w:after="200" w:line="276" w:lineRule="auto"/>
      <w:ind w:left="720"/>
      <w:contextualSpacing/>
    </w:pPr>
    <w:rPr>
      <w:rFonts w:eastAsia="Times New Roman"/>
      <w:sz w:val="22"/>
      <w:lang w:bidi="en-US"/>
    </w:rPr>
  </w:style>
  <w:style w:type="paragraph" w:styleId="BalloonText">
    <w:name w:val="Balloon Text"/>
    <w:basedOn w:val="Normal"/>
    <w:link w:val="BalloonTextChar"/>
    <w:uiPriority w:val="99"/>
    <w:semiHidden/>
    <w:unhideWhenUsed/>
    <w:rsid w:val="00247290"/>
    <w:pPr>
      <w:spacing w:before="0" w:after="0"/>
    </w:pPr>
    <w:rPr>
      <w:rFonts w:ascii="Tahoma" w:hAnsi="Tahoma" w:cs="Tahoma"/>
      <w:sz w:val="16"/>
      <w:szCs w:val="16"/>
    </w:rPr>
  </w:style>
  <w:style w:type="character" w:customStyle="1" w:styleId="BalloonTextChar">
    <w:name w:val="Balloon Text Char"/>
    <w:link w:val="BalloonText"/>
    <w:uiPriority w:val="99"/>
    <w:semiHidden/>
    <w:rsid w:val="00247290"/>
    <w:rPr>
      <w:rFonts w:ascii="Tahoma" w:hAnsi="Tahoma" w:cs="Tahoma"/>
      <w:sz w:val="16"/>
      <w:szCs w:val="16"/>
      <w:lang w:eastAsia="en-US"/>
    </w:rPr>
  </w:style>
  <w:style w:type="paragraph" w:styleId="Header">
    <w:name w:val="header"/>
    <w:basedOn w:val="Normal"/>
    <w:link w:val="HeaderChar"/>
    <w:uiPriority w:val="99"/>
    <w:unhideWhenUsed/>
    <w:rsid w:val="00C52E8B"/>
    <w:pPr>
      <w:tabs>
        <w:tab w:val="center" w:pos="4513"/>
        <w:tab w:val="right" w:pos="9026"/>
      </w:tabs>
    </w:pPr>
  </w:style>
  <w:style w:type="character" w:customStyle="1" w:styleId="HeaderChar">
    <w:name w:val="Header Char"/>
    <w:basedOn w:val="DefaultParagraphFont"/>
    <w:link w:val="Header"/>
    <w:uiPriority w:val="99"/>
    <w:rsid w:val="00C52E8B"/>
    <w:rPr>
      <w:szCs w:val="22"/>
      <w:lang w:eastAsia="en-US"/>
    </w:rPr>
  </w:style>
  <w:style w:type="paragraph" w:styleId="Footer">
    <w:name w:val="footer"/>
    <w:basedOn w:val="Normal"/>
    <w:link w:val="FooterChar"/>
    <w:uiPriority w:val="99"/>
    <w:unhideWhenUsed/>
    <w:rsid w:val="00C52E8B"/>
    <w:pPr>
      <w:tabs>
        <w:tab w:val="center" w:pos="4513"/>
        <w:tab w:val="right" w:pos="9026"/>
      </w:tabs>
    </w:pPr>
  </w:style>
  <w:style w:type="character" w:customStyle="1" w:styleId="FooterChar">
    <w:name w:val="Footer Char"/>
    <w:basedOn w:val="DefaultParagraphFont"/>
    <w:link w:val="Footer"/>
    <w:uiPriority w:val="99"/>
    <w:rsid w:val="00C52E8B"/>
    <w:rPr>
      <w:szCs w:val="22"/>
      <w:lang w:eastAsia="en-US"/>
    </w:rPr>
  </w:style>
  <w:style w:type="paragraph" w:customStyle="1" w:styleId="Default">
    <w:name w:val="Default"/>
    <w:rsid w:val="00F90A85"/>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FF1EC2"/>
    <w:rPr>
      <w:sz w:val="16"/>
      <w:szCs w:val="16"/>
    </w:rPr>
  </w:style>
  <w:style w:type="paragraph" w:styleId="CommentText">
    <w:name w:val="annotation text"/>
    <w:basedOn w:val="Normal"/>
    <w:link w:val="CommentTextChar"/>
    <w:uiPriority w:val="99"/>
    <w:semiHidden/>
    <w:unhideWhenUsed/>
    <w:rsid w:val="00FF1EC2"/>
    <w:rPr>
      <w:szCs w:val="20"/>
    </w:rPr>
  </w:style>
  <w:style w:type="character" w:customStyle="1" w:styleId="CommentTextChar">
    <w:name w:val="Comment Text Char"/>
    <w:basedOn w:val="DefaultParagraphFont"/>
    <w:link w:val="CommentText"/>
    <w:uiPriority w:val="99"/>
    <w:semiHidden/>
    <w:rsid w:val="00FF1EC2"/>
    <w:rPr>
      <w:lang w:eastAsia="en-US"/>
    </w:rPr>
  </w:style>
  <w:style w:type="paragraph" w:styleId="CommentSubject">
    <w:name w:val="annotation subject"/>
    <w:basedOn w:val="CommentText"/>
    <w:next w:val="CommentText"/>
    <w:link w:val="CommentSubjectChar"/>
    <w:uiPriority w:val="99"/>
    <w:semiHidden/>
    <w:unhideWhenUsed/>
    <w:rsid w:val="00FF1EC2"/>
    <w:rPr>
      <w:b/>
      <w:bCs/>
    </w:rPr>
  </w:style>
  <w:style w:type="character" w:customStyle="1" w:styleId="CommentSubjectChar">
    <w:name w:val="Comment Subject Char"/>
    <w:basedOn w:val="CommentTextChar"/>
    <w:link w:val="CommentSubject"/>
    <w:uiPriority w:val="99"/>
    <w:semiHidden/>
    <w:rsid w:val="00FF1EC2"/>
    <w:rPr>
      <w:b/>
      <w:bCs/>
      <w:lang w:eastAsia="en-US"/>
    </w:rPr>
  </w:style>
  <w:style w:type="paragraph" w:styleId="Revision">
    <w:name w:val="Revision"/>
    <w:hidden/>
    <w:uiPriority w:val="99"/>
    <w:semiHidden/>
    <w:rsid w:val="00614935"/>
    <w:rPr>
      <w:szCs w:val="22"/>
      <w:lang w:eastAsia="en-US"/>
    </w:rPr>
  </w:style>
  <w:style w:type="character" w:customStyle="1" w:styleId="Heading1Char">
    <w:name w:val="Heading 1 Char"/>
    <w:basedOn w:val="DefaultParagraphFont"/>
    <w:link w:val="Heading1"/>
    <w:uiPriority w:val="9"/>
    <w:rsid w:val="00DB048A"/>
    <w:rPr>
      <w:rFonts w:asciiTheme="majorHAnsi" w:eastAsiaTheme="majorEastAsia" w:hAnsiTheme="majorHAnsi" w:cstheme="majorBidi"/>
      <w:color w:val="365F91" w:themeColor="accent1" w:themeShade="BF"/>
      <w:sz w:val="32"/>
      <w:szCs w:val="32"/>
      <w:lang w:eastAsia="en-US"/>
    </w:rPr>
  </w:style>
  <w:style w:type="paragraph" w:styleId="NoSpacing">
    <w:name w:val="No Spacing"/>
    <w:uiPriority w:val="1"/>
    <w:qFormat/>
    <w:rsid w:val="00165EFB"/>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NormalWeb">
    <w:name w:val="Normal (Web)"/>
    <w:basedOn w:val="Normal"/>
    <w:uiPriority w:val="99"/>
    <w:semiHidden/>
    <w:unhideWhenUsed/>
    <w:rsid w:val="00CF6C83"/>
    <w:pPr>
      <w:spacing w:before="0" w:after="0"/>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D21ACB"/>
    <w:rPr>
      <w:color w:val="0000FF" w:themeColor="hyperlink"/>
      <w:u w:val="single"/>
    </w:rPr>
  </w:style>
  <w:style w:type="character" w:customStyle="1" w:styleId="UnresolvedMention1">
    <w:name w:val="Unresolved Mention1"/>
    <w:basedOn w:val="DefaultParagraphFont"/>
    <w:uiPriority w:val="99"/>
    <w:semiHidden/>
    <w:unhideWhenUsed/>
    <w:rsid w:val="00D2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37723">
      <w:bodyDiv w:val="1"/>
      <w:marLeft w:val="0"/>
      <w:marRight w:val="0"/>
      <w:marTop w:val="0"/>
      <w:marBottom w:val="0"/>
      <w:divBdr>
        <w:top w:val="none" w:sz="0" w:space="0" w:color="auto"/>
        <w:left w:val="none" w:sz="0" w:space="0" w:color="auto"/>
        <w:bottom w:val="none" w:sz="0" w:space="0" w:color="auto"/>
        <w:right w:val="none" w:sz="0" w:space="0" w:color="auto"/>
      </w:divBdr>
    </w:div>
    <w:div w:id="877815159">
      <w:bodyDiv w:val="1"/>
      <w:marLeft w:val="0"/>
      <w:marRight w:val="0"/>
      <w:marTop w:val="0"/>
      <w:marBottom w:val="0"/>
      <w:divBdr>
        <w:top w:val="none" w:sz="0" w:space="0" w:color="auto"/>
        <w:left w:val="none" w:sz="0" w:space="0" w:color="auto"/>
        <w:bottom w:val="none" w:sz="0" w:space="0" w:color="auto"/>
        <w:right w:val="none" w:sz="0" w:space="0" w:color="auto"/>
      </w:divBdr>
    </w:div>
    <w:div w:id="1781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39CBC4-4906-4785-97E1-10FE637E34E9}">
  <ds:schemaRefs>
    <ds:schemaRef ds:uri="http://schemas.openxmlformats.org/officeDocument/2006/bibliography"/>
  </ds:schemaRefs>
</ds:datastoreItem>
</file>

<file path=customXml/itemProps2.xml><?xml version="1.0" encoding="utf-8"?>
<ds:datastoreItem xmlns:ds="http://schemas.openxmlformats.org/officeDocument/2006/customXml" ds:itemID="{FA7CAA85-74AF-4B68-BA13-D358378CD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63EA2-ADF8-4988-AA9D-AF0D8D6BE47A}">
  <ds:schemaRefs>
    <ds:schemaRef ds:uri="http://schemas.microsoft.com/sharepoint/v3/contenttype/forms"/>
  </ds:schemaRefs>
</ds:datastoreItem>
</file>

<file path=customXml/itemProps4.xml><?xml version="1.0" encoding="utf-8"?>
<ds:datastoreItem xmlns:ds="http://schemas.openxmlformats.org/officeDocument/2006/customXml" ds:itemID="{94FB3194-C90A-4BF8-807D-698A5C49E033}">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7611</Characters>
  <Application>Microsoft Office Word</Application>
  <DocSecurity>0</DocSecurity>
  <Lines>245</Lines>
  <Paragraphs>150</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8737</CharactersWithSpaces>
  <SharedDoc>false</SharedDoc>
  <HLinks>
    <vt:vector size="6" baseType="variant">
      <vt:variant>
        <vt:i4>2162744</vt:i4>
      </vt:variant>
      <vt:variant>
        <vt:i4>0</vt:i4>
      </vt:variant>
      <vt:variant>
        <vt:i4>0</vt:i4>
      </vt:variant>
      <vt:variant>
        <vt:i4>5</vt:i4>
      </vt:variant>
      <vt:variant>
        <vt:lpwstr>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O'Dowd;Emma Shalliker</dc:creator>
  <cp:lastModifiedBy>Violet Obi</cp:lastModifiedBy>
  <cp:revision>2</cp:revision>
  <cp:lastPrinted>2025-11-20T09:05:00Z</cp:lastPrinted>
  <dcterms:created xsi:type="dcterms:W3CDTF">2026-06-03T13:51:00Z</dcterms:created>
  <dcterms:modified xsi:type="dcterms:W3CDTF">2026-06-03T13:51:00Z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79c6eea4803c9725b753b58e079ec418eb787e7d8d182db5cfa82f8a5db2d28b</vt:lpwstr>
  </property>
  <property fmtid="{D5CDD505-2E9C-101B-9397-08002B2CF9AE}" pid="3" name="ContentTypeId">
    <vt:lpwstr>0x010100F95848843EAB8D45BCBD61FFA69F4338</vt:lpwstr>
  </property>
  <property fmtid="{D5CDD505-2E9C-101B-9397-08002B2CF9AE}" pid="4" name="MediaServiceImageTags">
    <vt:lpwstr/>
  </property>
</Properties>
</file>